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F29B0" w:rsidRDefault="005F29B0" w:rsidP="00237BD5">
      <w:pPr>
        <w:jc w:val="center"/>
        <w:rPr>
          <w:rFonts w:ascii="Cambria" w:hAnsi="Cambria"/>
          <w:sz w:val="56"/>
          <w:szCs w:val="56"/>
        </w:rPr>
      </w:pPr>
      <w:bookmarkStart w:id="0" w:name="_top"/>
      <w:bookmarkEnd w:id="0"/>
      <w:r w:rsidRPr="00486A85">
        <w:rPr>
          <w:noProof/>
          <w:lang w:eastAsia="it-IT"/>
        </w:rPr>
        <w:drawing>
          <wp:inline distT="0" distB="0" distL="0" distR="0" wp14:anchorId="7C1D4DE2" wp14:editId="0B41E372">
            <wp:extent cx="4495800" cy="1200150"/>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495800" cy="1200150"/>
                    </a:xfrm>
                    <a:prstGeom prst="rect">
                      <a:avLst/>
                    </a:prstGeom>
                    <a:noFill/>
                    <a:ln>
                      <a:noFill/>
                    </a:ln>
                  </pic:spPr>
                </pic:pic>
              </a:graphicData>
            </a:graphic>
          </wp:inline>
        </w:drawing>
      </w:r>
    </w:p>
    <w:p w:rsidR="005F29B0" w:rsidRDefault="005F29B0" w:rsidP="00237BD5">
      <w:pPr>
        <w:jc w:val="center"/>
        <w:rPr>
          <w:rFonts w:ascii="Cambria" w:hAnsi="Cambria"/>
          <w:sz w:val="56"/>
          <w:szCs w:val="56"/>
        </w:rPr>
      </w:pPr>
    </w:p>
    <w:p w:rsidR="005F29B0" w:rsidRDefault="005F29B0" w:rsidP="00237BD5">
      <w:pPr>
        <w:jc w:val="center"/>
        <w:rPr>
          <w:rFonts w:ascii="Cambria" w:hAnsi="Cambria"/>
          <w:sz w:val="56"/>
          <w:szCs w:val="56"/>
        </w:rPr>
      </w:pPr>
    </w:p>
    <w:p w:rsidR="005F29B0" w:rsidRDefault="005F29B0" w:rsidP="00237BD5">
      <w:pPr>
        <w:jc w:val="center"/>
        <w:rPr>
          <w:rFonts w:ascii="Cambria" w:hAnsi="Cambria"/>
          <w:sz w:val="56"/>
          <w:szCs w:val="56"/>
        </w:rPr>
      </w:pPr>
    </w:p>
    <w:p w:rsidR="005F29B0" w:rsidRDefault="005F29B0" w:rsidP="00237BD5">
      <w:pPr>
        <w:jc w:val="center"/>
        <w:rPr>
          <w:rFonts w:ascii="Cambria" w:hAnsi="Cambria"/>
          <w:sz w:val="56"/>
          <w:szCs w:val="56"/>
        </w:rPr>
      </w:pPr>
    </w:p>
    <w:p w:rsidR="0005500D" w:rsidRDefault="00237BD5" w:rsidP="00237BD5">
      <w:pPr>
        <w:jc w:val="center"/>
        <w:rPr>
          <w:rFonts w:ascii="Cambria" w:hAnsi="Cambria"/>
          <w:sz w:val="56"/>
          <w:szCs w:val="56"/>
        </w:rPr>
      </w:pPr>
      <w:r w:rsidRPr="00237BD5">
        <w:rPr>
          <w:rFonts w:ascii="Cambria" w:hAnsi="Cambria"/>
          <w:sz w:val="56"/>
          <w:szCs w:val="56"/>
        </w:rPr>
        <w:t>CONFERENZE ISTITUZIONALI</w:t>
      </w:r>
    </w:p>
    <w:p w:rsidR="005F29B0" w:rsidRPr="005F29B0" w:rsidRDefault="005F29B0" w:rsidP="00237BD5">
      <w:pPr>
        <w:jc w:val="center"/>
        <w:rPr>
          <w:rFonts w:ascii="Cambria" w:hAnsi="Cambria"/>
          <w:sz w:val="36"/>
          <w:szCs w:val="36"/>
        </w:rPr>
      </w:pPr>
      <w:proofErr w:type="gramStart"/>
      <w:r w:rsidRPr="005F29B0">
        <w:rPr>
          <w:rFonts w:ascii="Cambria" w:hAnsi="Cambria"/>
          <w:sz w:val="36"/>
          <w:szCs w:val="36"/>
        </w:rPr>
        <w:t>del</w:t>
      </w:r>
      <w:proofErr w:type="gramEnd"/>
    </w:p>
    <w:p w:rsidR="005F29B0" w:rsidRPr="00237BD5" w:rsidRDefault="009D5285" w:rsidP="00237BD5">
      <w:pPr>
        <w:jc w:val="center"/>
        <w:rPr>
          <w:rFonts w:ascii="Cambria" w:hAnsi="Cambria"/>
          <w:sz w:val="56"/>
          <w:szCs w:val="56"/>
        </w:rPr>
      </w:pPr>
      <w:r>
        <w:rPr>
          <w:rFonts w:ascii="Cambria" w:hAnsi="Cambria"/>
          <w:sz w:val="56"/>
          <w:szCs w:val="56"/>
        </w:rPr>
        <w:t>19 aprile</w:t>
      </w:r>
      <w:r w:rsidR="005F29B0">
        <w:rPr>
          <w:rFonts w:ascii="Cambria" w:hAnsi="Cambria"/>
          <w:sz w:val="56"/>
          <w:szCs w:val="56"/>
        </w:rPr>
        <w:t xml:space="preserve"> 2023</w:t>
      </w:r>
    </w:p>
    <w:p w:rsidR="00237BD5" w:rsidRDefault="00237BD5"/>
    <w:p w:rsidR="00237BD5" w:rsidRDefault="00237BD5"/>
    <w:p w:rsidR="005F29B0" w:rsidRDefault="005F29B0"/>
    <w:p w:rsidR="005F29B0" w:rsidRDefault="005F29B0"/>
    <w:p w:rsidR="005F29B0" w:rsidRDefault="005F29B0"/>
    <w:p w:rsidR="005F29B0" w:rsidRDefault="005F29B0"/>
    <w:p w:rsidR="005F29B0" w:rsidRDefault="005F29B0"/>
    <w:p w:rsidR="005F29B0" w:rsidRDefault="005F29B0"/>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237BD5" w:rsidTr="00237BD5">
        <w:tc>
          <w:tcPr>
            <w:tcW w:w="3209" w:type="dxa"/>
            <w:vAlign w:val="center"/>
          </w:tcPr>
          <w:p w:rsidR="00237BD5" w:rsidRPr="00237BD5" w:rsidRDefault="00441FE0" w:rsidP="00237BD5">
            <w:pPr>
              <w:jc w:val="center"/>
              <w:rPr>
                <w:rFonts w:ascii="Cambria" w:hAnsi="Cambria"/>
                <w:sz w:val="24"/>
                <w:szCs w:val="24"/>
              </w:rPr>
            </w:pPr>
            <w:hyperlink w:anchor="CR" w:history="1">
              <w:r w:rsidR="00237BD5" w:rsidRPr="005F29B0">
                <w:rPr>
                  <w:rStyle w:val="Collegamentoipertestuale"/>
                  <w:rFonts w:ascii="Cambria" w:hAnsi="Cambria"/>
                  <w:sz w:val="24"/>
                  <w:szCs w:val="24"/>
                </w:rPr>
                <w:t>Conferenza delle Regioni e delle Province autonome</w:t>
              </w:r>
            </w:hyperlink>
          </w:p>
        </w:tc>
        <w:tc>
          <w:tcPr>
            <w:tcW w:w="3209" w:type="dxa"/>
            <w:vAlign w:val="center"/>
          </w:tcPr>
          <w:p w:rsidR="00237BD5" w:rsidRPr="00237BD5" w:rsidRDefault="00441FE0" w:rsidP="00237BD5">
            <w:pPr>
              <w:jc w:val="center"/>
              <w:rPr>
                <w:rFonts w:ascii="Cambria" w:hAnsi="Cambria"/>
                <w:sz w:val="24"/>
                <w:szCs w:val="24"/>
              </w:rPr>
            </w:pPr>
            <w:hyperlink w:anchor="CSR" w:history="1">
              <w:r w:rsidR="00237BD5" w:rsidRPr="005F29B0">
                <w:rPr>
                  <w:rStyle w:val="Collegamentoipertestuale"/>
                  <w:rFonts w:ascii="Cambria" w:hAnsi="Cambria"/>
                  <w:sz w:val="24"/>
                  <w:szCs w:val="24"/>
                </w:rPr>
                <w:t>Conferenza Stato-Regioni</w:t>
              </w:r>
            </w:hyperlink>
          </w:p>
        </w:tc>
        <w:tc>
          <w:tcPr>
            <w:tcW w:w="3210" w:type="dxa"/>
            <w:vAlign w:val="center"/>
          </w:tcPr>
          <w:p w:rsidR="00237BD5" w:rsidRPr="00237BD5" w:rsidRDefault="00441FE0" w:rsidP="00237BD5">
            <w:pPr>
              <w:jc w:val="center"/>
              <w:rPr>
                <w:rFonts w:ascii="Cambria" w:hAnsi="Cambria"/>
                <w:sz w:val="24"/>
                <w:szCs w:val="24"/>
              </w:rPr>
            </w:pPr>
            <w:hyperlink w:anchor="CU" w:history="1">
              <w:r w:rsidR="00237BD5" w:rsidRPr="005F29B0">
                <w:rPr>
                  <w:rStyle w:val="Collegamentoipertestuale"/>
                  <w:rFonts w:ascii="Cambria" w:hAnsi="Cambria"/>
                  <w:sz w:val="24"/>
                  <w:szCs w:val="24"/>
                </w:rPr>
                <w:t>Conferenza Unificata</w:t>
              </w:r>
            </w:hyperlink>
          </w:p>
        </w:tc>
      </w:tr>
    </w:tbl>
    <w:p w:rsidR="00237BD5" w:rsidRDefault="00237BD5"/>
    <w:p w:rsidR="00237BD5" w:rsidRDefault="00237BD5"/>
    <w:p w:rsidR="00237BD5" w:rsidRDefault="00237BD5"/>
    <w:p w:rsidR="005F29B0" w:rsidRDefault="005F29B0">
      <w:pPr>
        <w:rPr>
          <w:rFonts w:ascii="Cambria" w:hAnsi="Cambria"/>
          <w:b/>
          <w:color w:val="2E74B5" w:themeColor="accent1" w:themeShade="BF"/>
          <w:sz w:val="32"/>
          <w:szCs w:val="32"/>
        </w:rPr>
      </w:pPr>
      <w:bookmarkStart w:id="1" w:name="CR"/>
      <w:r>
        <w:rPr>
          <w:rFonts w:ascii="Cambria" w:hAnsi="Cambria"/>
          <w:b/>
          <w:color w:val="2E74B5" w:themeColor="accent1" w:themeShade="BF"/>
          <w:sz w:val="32"/>
          <w:szCs w:val="32"/>
        </w:rPr>
        <w:br w:type="page"/>
      </w:r>
    </w:p>
    <w:p w:rsidR="00237BD5" w:rsidRPr="005F29B0" w:rsidRDefault="00237BD5">
      <w:pPr>
        <w:rPr>
          <w:rFonts w:ascii="Cambria" w:hAnsi="Cambria"/>
          <w:b/>
          <w:color w:val="2E74B5" w:themeColor="accent1" w:themeShade="BF"/>
          <w:sz w:val="32"/>
          <w:szCs w:val="32"/>
        </w:rPr>
      </w:pPr>
      <w:r w:rsidRPr="005F29B0">
        <w:rPr>
          <w:rFonts w:ascii="Cambria" w:hAnsi="Cambria"/>
          <w:b/>
          <w:color w:val="2E74B5" w:themeColor="accent1" w:themeShade="BF"/>
          <w:sz w:val="32"/>
          <w:szCs w:val="32"/>
        </w:rPr>
        <w:lastRenderedPageBreak/>
        <w:t>Conferenza delle Regioni e delle Province autonome</w:t>
      </w:r>
    </w:p>
    <w:tbl>
      <w:tblPr>
        <w:tblW w:w="0" w:type="auto"/>
        <w:tblCellMar>
          <w:left w:w="0" w:type="dxa"/>
          <w:right w:w="0" w:type="dxa"/>
        </w:tblCellMar>
        <w:tblLook w:val="04A0" w:firstRow="1" w:lastRow="0" w:firstColumn="1" w:lastColumn="0" w:noHBand="0" w:noVBand="1"/>
      </w:tblPr>
      <w:tblGrid>
        <w:gridCol w:w="692"/>
        <w:gridCol w:w="3492"/>
        <w:gridCol w:w="1546"/>
        <w:gridCol w:w="2116"/>
        <w:gridCol w:w="1762"/>
      </w:tblGrid>
      <w:tr w:rsidR="00237BD5" w:rsidTr="009D5285">
        <w:tc>
          <w:tcPr>
            <w:tcW w:w="561" w:type="dxa"/>
            <w:tcBorders>
              <w:top w:val="double" w:sz="4" w:space="0" w:color="auto"/>
              <w:left w:val="double" w:sz="4" w:space="0" w:color="auto"/>
              <w:bottom w:val="double" w:sz="4" w:space="0" w:color="auto"/>
              <w:right w:val="double" w:sz="4" w:space="0" w:color="auto"/>
            </w:tcBorders>
            <w:tcMar>
              <w:top w:w="0" w:type="dxa"/>
              <w:left w:w="108" w:type="dxa"/>
              <w:bottom w:w="0" w:type="dxa"/>
              <w:right w:w="108" w:type="dxa"/>
            </w:tcMar>
            <w:hideMark/>
          </w:tcPr>
          <w:bookmarkEnd w:id="1"/>
          <w:p w:rsidR="00237BD5" w:rsidRDefault="00237BD5">
            <w:pPr>
              <w:jc w:val="center"/>
            </w:pPr>
            <w:r>
              <w:t>n.</w:t>
            </w:r>
          </w:p>
        </w:tc>
        <w:tc>
          <w:tcPr>
            <w:tcW w:w="3799"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
              <w:t>Oggetto</w:t>
            </w:r>
          </w:p>
        </w:tc>
        <w:tc>
          <w:tcPr>
            <w:tcW w:w="1555"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pPr>
              <w:jc w:val="center"/>
            </w:pPr>
            <w:r>
              <w:t>Esito</w:t>
            </w:r>
          </w:p>
        </w:tc>
        <w:tc>
          <w:tcPr>
            <w:tcW w:w="2426"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
              <w:t>Note</w:t>
            </w:r>
          </w:p>
        </w:tc>
        <w:tc>
          <w:tcPr>
            <w:tcW w:w="1267"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pPr>
              <w:jc w:val="center"/>
            </w:pPr>
            <w:r>
              <w:t>Atto</w:t>
            </w:r>
          </w:p>
        </w:tc>
      </w:tr>
      <w:tr w:rsidR="00237BD5"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37BD5" w:rsidRDefault="00037EC0">
            <w:pPr>
              <w:jc w:val="center"/>
            </w:pPr>
            <w:r>
              <w:t>1</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237BD5" w:rsidRDefault="00037EC0" w:rsidP="009D5285">
            <w:r w:rsidRPr="002E3844">
              <w:t xml:space="preserve">Approvazione </w:t>
            </w:r>
            <w:r w:rsidRPr="0008160C">
              <w:rPr>
                <w:b/>
                <w:color w:val="FF0000"/>
              </w:rPr>
              <w:t>resocont</w:t>
            </w:r>
            <w:r>
              <w:rPr>
                <w:b/>
                <w:color w:val="FF0000"/>
              </w:rPr>
              <w:t>i</w:t>
            </w:r>
            <w:r w:rsidRPr="0008160C">
              <w:rPr>
                <w:b/>
                <w:color w:val="FF0000"/>
              </w:rPr>
              <w:t xml:space="preserve"> sommari sedut</w:t>
            </w:r>
            <w:r>
              <w:rPr>
                <w:b/>
                <w:color w:val="FF0000"/>
              </w:rPr>
              <w:t>e</w:t>
            </w:r>
            <w:r w:rsidRPr="0008160C">
              <w:rPr>
                <w:b/>
                <w:color w:val="FF0000"/>
              </w:rPr>
              <w:t xml:space="preserve"> del</w:t>
            </w:r>
            <w:r w:rsidR="009D5285">
              <w:rPr>
                <w:b/>
                <w:color w:val="FF0000"/>
              </w:rPr>
              <w:t>l’8 e 22 marzo 2023</w:t>
            </w:r>
            <w:r>
              <w:rPr>
                <w:b/>
                <w:color w:val="FF0000"/>
              </w:rP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237BD5" w:rsidRDefault="00037EC0">
            <w:pPr>
              <w:jc w:val="center"/>
            </w:pPr>
            <w:r>
              <w:t>Approvato</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pPr>
              <w:jc w:val="center"/>
              <w:rPr>
                <w:u w:val="single"/>
              </w:rPr>
            </w:pPr>
          </w:p>
        </w:tc>
      </w:tr>
      <w:tr w:rsidR="00037EC0"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2</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r w:rsidRPr="0008160C">
              <w:rPr>
                <w:b/>
                <w:color w:val="FF0000"/>
              </w:rPr>
              <w:t>Comunicazioni</w:t>
            </w:r>
            <w:r w:rsidRPr="002E3844">
              <w:t xml:space="preserve"> del Presidente</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Rese comunicazioni</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pPr>
              <w:jc w:val="center"/>
              <w:rPr>
                <w:u w:val="single"/>
              </w:rPr>
            </w:pPr>
          </w:p>
        </w:tc>
      </w:tr>
      <w:tr w:rsidR="00037EC0"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3</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r w:rsidRPr="002E3844">
              <w:t xml:space="preserve">Esame questioni all’o.d.g. della </w:t>
            </w:r>
            <w:r w:rsidRPr="0008160C">
              <w:rPr>
                <w:b/>
                <w:color w:val="FF0000"/>
              </w:rPr>
              <w:t>Conferenza Unificata</w:t>
            </w:r>
            <w:r>
              <w:rPr>
                <w:b/>
                <w:color w:val="FF0000"/>
              </w:rPr>
              <w:t xml:space="preserve"> ordinaria.</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rsidRPr="005F29B0">
              <w:t xml:space="preserve">Vedi fascicolo </w:t>
            </w:r>
            <w:hyperlink w:anchor="CU" w:history="1">
              <w:r w:rsidRPr="009A764C">
                <w:rPr>
                  <w:rStyle w:val="Collegamentoipertestuale"/>
                </w:rPr>
                <w:t>Conferenza Unificata</w:t>
              </w:r>
            </w:hyperlink>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037EC0">
            <w:pPr>
              <w:jc w:val="center"/>
            </w:pPr>
          </w:p>
        </w:tc>
      </w:tr>
      <w:tr w:rsidR="00037EC0"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4</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037EC0" w:rsidP="00037EC0">
            <w:pPr>
              <w:rPr>
                <w:b/>
                <w:color w:val="FF0000"/>
              </w:rPr>
            </w:pPr>
            <w:r w:rsidRPr="002E3844">
              <w:t xml:space="preserve">Esame questioni all’o.d.g. della </w:t>
            </w:r>
            <w:r w:rsidRPr="0008160C">
              <w:rPr>
                <w:b/>
                <w:color w:val="FF0000"/>
              </w:rPr>
              <w:t>Conferenza Stato Regioni</w:t>
            </w:r>
            <w:r>
              <w:rPr>
                <w:b/>
                <w:color w:val="FF0000"/>
              </w:rPr>
              <w:t xml:space="preserve"> ordinaria.</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rsidRPr="009A764C">
              <w:t xml:space="preserve">Vedi fascicolo </w:t>
            </w:r>
            <w:hyperlink w:anchor="CSR" w:history="1">
              <w:r w:rsidRPr="009A764C">
                <w:rPr>
                  <w:rStyle w:val="Collegamentoipertestuale"/>
                </w:rPr>
                <w:t>Conferenza Stato-Regioni</w:t>
              </w:r>
            </w:hyperlink>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037EC0">
            <w:pPr>
              <w:jc w:val="center"/>
            </w:pPr>
          </w:p>
        </w:tc>
      </w:tr>
      <w:tr w:rsidR="00037EC0"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037EC0" w:rsidP="00037EC0">
            <w:pPr>
              <w:jc w:val="center"/>
            </w:pPr>
            <w:r>
              <w:t>5</w:t>
            </w:r>
            <w:r w:rsidR="009D5285">
              <w:t>a</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9D5285" w:rsidP="00037EC0">
            <w:pPr>
              <w:rPr>
                <w:b/>
                <w:color w:val="FF0000"/>
              </w:rPr>
            </w:pPr>
            <w:r w:rsidRPr="0055132C">
              <w:t xml:space="preserve">Proposta di </w:t>
            </w:r>
            <w:r w:rsidRPr="0055132C">
              <w:rPr>
                <w:b/>
                <w:color w:val="FF0000"/>
              </w:rPr>
              <w:t>contributo della Conferenza delle Regioni e delle Province autonome in merito al documento “FORESIGHT” (iniziativa “legiferare meglio”)</w:t>
            </w:r>
            <w:r w:rsidRPr="0055132C">
              <w:t>, attualmente in fase di istruttoria presso il Comitato delle Regioni</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7E77C9" w:rsidP="00037EC0">
            <w:pPr>
              <w:jc w:val="center"/>
            </w:pPr>
            <w:r>
              <w:t>Approvato</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503C27" w:rsidP="00FD6B08">
            <w:pPr>
              <w:jc w:val="center"/>
            </w:pPr>
            <w:r>
              <w:object w:dxaOrig="1539"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2pt;height:50.4pt" o:ole="">
                  <v:imagedata r:id="rId6" o:title=""/>
                </v:shape>
                <o:OLEObject Type="Embed" ProgID="Acrobat.Document.11" ShapeID="_x0000_i1025" DrawAspect="Icon" ObjectID="_1744008989" r:id="rId7"/>
              </w:object>
            </w:r>
          </w:p>
        </w:tc>
      </w:tr>
      <w:tr w:rsidR="00037EC0"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9D5285" w:rsidP="00037EC0">
            <w:pPr>
              <w:jc w:val="center"/>
            </w:pPr>
            <w:r>
              <w:t>5b</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9D5285" w:rsidP="00037EC0">
            <w:pPr>
              <w:rPr>
                <w:b/>
                <w:color w:val="FF0000"/>
              </w:rPr>
            </w:pPr>
            <w:r w:rsidRPr="0055132C">
              <w:t>Informativa sull’</w:t>
            </w:r>
            <w:r w:rsidRPr="0055132C">
              <w:rPr>
                <w:b/>
                <w:color w:val="FF0000"/>
              </w:rPr>
              <w:t xml:space="preserve">istruttoria in corso per la ricognizione della normativa e delle funzioni statali nelle materie di cui all'articolo 116, terzo comma, </w:t>
            </w:r>
            <w:proofErr w:type="spellStart"/>
            <w:r w:rsidRPr="0055132C">
              <w:rPr>
                <w:b/>
                <w:color w:val="FF0000"/>
              </w:rPr>
              <w:t>Cost</w:t>
            </w:r>
            <w:proofErr w:type="spellEnd"/>
            <w:r w:rsidRPr="0055132C">
              <w:rPr>
                <w:b/>
                <w:color w:val="FF0000"/>
              </w:rP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7E77C9" w:rsidP="00037EC0">
            <w:pPr>
              <w:jc w:val="center"/>
            </w:pPr>
            <w:r>
              <w:t>Resa informativa</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BB6ED6">
            <w:pPr>
              <w:jc w:val="center"/>
            </w:pPr>
          </w:p>
        </w:tc>
      </w:tr>
      <w:tr w:rsidR="001636E1"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636E1" w:rsidRDefault="001636E1" w:rsidP="00037EC0">
            <w:pPr>
              <w:jc w:val="center"/>
            </w:pPr>
            <w:r>
              <w:t>5c</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1636E1" w:rsidRPr="0055132C" w:rsidRDefault="001636E1" w:rsidP="00037EC0">
            <w:r w:rsidRPr="009033A5">
              <w:t xml:space="preserve">Proposta di documento in merito alla </w:t>
            </w:r>
            <w:r w:rsidRPr="009033A5">
              <w:rPr>
                <w:b/>
                <w:color w:val="FF0000"/>
              </w:rPr>
              <w:t>configurazione dei ruoli privacy con riferimento alla misura 1.7.2 PNRR</w:t>
            </w:r>
            <w:r w:rsidRPr="009033A5">
              <w:t>, da trasmettere al Dipartimento per la Transizione Digitale</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1636E1" w:rsidRDefault="007E77C9" w:rsidP="00037EC0">
            <w:pPr>
              <w:jc w:val="center"/>
            </w:pPr>
            <w:r>
              <w:t>Approvato</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1636E1" w:rsidRDefault="001636E1"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1636E1" w:rsidRPr="00037EC0" w:rsidRDefault="001636E1" w:rsidP="00BB6ED6">
            <w:pPr>
              <w:jc w:val="center"/>
            </w:pPr>
          </w:p>
        </w:tc>
      </w:tr>
      <w:tr w:rsidR="009D5285"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D5285" w:rsidRDefault="009D5285" w:rsidP="007E77C9">
            <w:pPr>
              <w:jc w:val="center"/>
            </w:pPr>
            <w:r>
              <w:t>6</w:t>
            </w:r>
            <w:r w:rsidR="007E77C9">
              <w:t>a</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9D5285" w:rsidRPr="0008160C" w:rsidRDefault="009D5285" w:rsidP="00037EC0">
            <w:pPr>
              <w:rPr>
                <w:b/>
                <w:color w:val="FF0000"/>
              </w:rPr>
            </w:pPr>
            <w:r w:rsidRPr="0055132C">
              <w:t xml:space="preserve">Proposta di </w:t>
            </w:r>
            <w:r w:rsidRPr="0055132C">
              <w:rPr>
                <w:b/>
                <w:color w:val="FF0000"/>
              </w:rPr>
              <w:t xml:space="preserve">Accordo di collaborazione tra Funzione Pubblica, </w:t>
            </w:r>
            <w:proofErr w:type="spellStart"/>
            <w:r w:rsidRPr="0055132C">
              <w:rPr>
                <w:b/>
                <w:color w:val="FF0000"/>
              </w:rPr>
              <w:t>Sna</w:t>
            </w:r>
            <w:proofErr w:type="spellEnd"/>
            <w:r w:rsidRPr="0055132C">
              <w:rPr>
                <w:b/>
                <w:color w:val="FF0000"/>
              </w:rPr>
              <w:t xml:space="preserve"> e Conferenza delle Regioni e delle Province Autonome per l’attivazione di specifiche iniziative formative e l’avvio della collaborazione per l’istituzione dei Poli formativi territoriali</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9D5285" w:rsidRDefault="007E77C9" w:rsidP="00037EC0">
            <w:pPr>
              <w:jc w:val="center"/>
            </w:pPr>
            <w:r>
              <w:t>Accordo</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9D5285" w:rsidRDefault="009D5285"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9D5285" w:rsidRPr="00037EC0" w:rsidRDefault="009D5285" w:rsidP="00BB6ED6">
            <w:pPr>
              <w:jc w:val="center"/>
            </w:pPr>
          </w:p>
        </w:tc>
      </w:tr>
      <w:tr w:rsidR="009D5285"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D5285" w:rsidRDefault="009D5285" w:rsidP="00037EC0">
            <w:pPr>
              <w:jc w:val="center"/>
            </w:pPr>
            <w:r>
              <w:t>6b</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9D5285" w:rsidRPr="0008160C" w:rsidRDefault="009D5285" w:rsidP="00037EC0">
            <w:pPr>
              <w:rPr>
                <w:b/>
                <w:color w:val="FF0000"/>
              </w:rPr>
            </w:pPr>
            <w:r w:rsidRPr="0055132C">
              <w:rPr>
                <w:b/>
                <w:color w:val="FF0000"/>
              </w:rPr>
              <w:t>Decreto Ministeriale 23 marzo 2022</w:t>
            </w:r>
            <w:r w:rsidRPr="0055132C">
              <w:t xml:space="preserve"> recante “Esperienze di formazione e lavoro professionalizzanti per giovani nella pubblica </w:t>
            </w:r>
            <w:r w:rsidRPr="0055132C">
              <w:lastRenderedPageBreak/>
              <w:t xml:space="preserve">amministrazione”. </w:t>
            </w:r>
            <w:r w:rsidRPr="0055132C">
              <w:rPr>
                <w:b/>
                <w:color w:val="FF0000"/>
              </w:rPr>
              <w:t>Individuazione di numero cinque Regioni per l’avvio della sperimentazione</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9D5285" w:rsidRDefault="007E77C9" w:rsidP="007E77C9">
            <w:pPr>
              <w:jc w:val="center"/>
            </w:pPr>
            <w:r>
              <w:lastRenderedPageBreak/>
              <w:t>Approvato</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9D5285" w:rsidRDefault="009D5285"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9D5285" w:rsidRPr="00037EC0" w:rsidRDefault="009D5285" w:rsidP="00BB6ED6">
            <w:pPr>
              <w:jc w:val="center"/>
            </w:pPr>
          </w:p>
        </w:tc>
      </w:tr>
      <w:tr w:rsidR="001636E1"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636E1" w:rsidRDefault="001636E1" w:rsidP="00037EC0">
            <w:pPr>
              <w:jc w:val="center"/>
            </w:pPr>
            <w:r>
              <w:lastRenderedPageBreak/>
              <w:t>6bis</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1636E1" w:rsidRPr="0055132C" w:rsidRDefault="001636E1" w:rsidP="00037EC0">
            <w:pPr>
              <w:rPr>
                <w:b/>
                <w:color w:val="FF0000"/>
              </w:rPr>
            </w:pPr>
            <w:r w:rsidRPr="009033A5">
              <w:t xml:space="preserve">Prime valutazioni sul </w:t>
            </w:r>
            <w:r w:rsidRPr="009033A5">
              <w:rPr>
                <w:b/>
                <w:color w:val="FF0000"/>
              </w:rPr>
              <w:t>Documento Economico Finanziario 2023 (DEF)</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1636E1" w:rsidRDefault="007E77C9" w:rsidP="00037EC0">
            <w:pPr>
              <w:jc w:val="center"/>
            </w:pPr>
            <w:r>
              <w:t>Approvato</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1636E1" w:rsidRDefault="001636E1"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1636E1" w:rsidRPr="00037EC0" w:rsidRDefault="00503C27" w:rsidP="00BB6ED6">
            <w:pPr>
              <w:jc w:val="center"/>
            </w:pPr>
            <w:r>
              <w:object w:dxaOrig="1539" w:dyaOrig="997">
                <v:shape id="_x0000_i1026" type="#_x0000_t75" style="width:79.2pt;height:50.4pt" o:ole="">
                  <v:imagedata r:id="rId6" o:title=""/>
                </v:shape>
                <o:OLEObject Type="Embed" ProgID="Acrobat.Document.11" ShapeID="_x0000_i1026" DrawAspect="Icon" ObjectID="_1744008990" r:id="rId8"/>
              </w:object>
            </w:r>
          </w:p>
        </w:tc>
      </w:tr>
      <w:tr w:rsidR="009D5285"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D5285" w:rsidRDefault="009D5285" w:rsidP="00037EC0">
            <w:pPr>
              <w:jc w:val="center"/>
            </w:pPr>
            <w:r>
              <w:t>7</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9D5285" w:rsidRPr="0008160C" w:rsidRDefault="009D5285" w:rsidP="00037EC0">
            <w:pPr>
              <w:rPr>
                <w:b/>
                <w:color w:val="FF0000"/>
              </w:rPr>
            </w:pPr>
            <w:r w:rsidRPr="0055132C">
              <w:t xml:space="preserve">Proposta di </w:t>
            </w:r>
            <w:r w:rsidRPr="0055132C">
              <w:rPr>
                <w:b/>
                <w:color w:val="FF0000"/>
              </w:rPr>
              <w:t>contributo delle Regioni e delle Province autonome al Programma Nazionale di Riforma (PNR)</w:t>
            </w:r>
            <w:r w:rsidRPr="0055132C">
              <w:t xml:space="preserve"> – PNRR 2023</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9D5285" w:rsidRDefault="007E77C9" w:rsidP="00037EC0">
            <w:pPr>
              <w:jc w:val="center"/>
            </w:pPr>
            <w:r>
              <w:t>Approvato</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9D5285" w:rsidRDefault="009D5285"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9D5285" w:rsidRPr="00037EC0" w:rsidRDefault="009D5285" w:rsidP="00BB6ED6">
            <w:pPr>
              <w:jc w:val="center"/>
            </w:pPr>
          </w:p>
        </w:tc>
      </w:tr>
      <w:tr w:rsidR="009D5285"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D5285" w:rsidRDefault="009D5285" w:rsidP="007E77C9">
            <w:pPr>
              <w:jc w:val="center"/>
            </w:pPr>
            <w:r>
              <w:t>8</w:t>
            </w:r>
            <w:r w:rsidR="007E77C9">
              <w:t>a</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9D5285" w:rsidRPr="0008160C" w:rsidRDefault="009D5285" w:rsidP="00037EC0">
            <w:pPr>
              <w:rPr>
                <w:b/>
                <w:color w:val="FF0000"/>
              </w:rPr>
            </w:pPr>
            <w:r w:rsidRPr="0055132C">
              <w:t>Proposta di documento per l’audizione della Conferenza delle Regioni e delle Province autonome dalla Commissione 1ª del Senato della Repubblica in merito all’</w:t>
            </w:r>
            <w:r w:rsidRPr="0055132C">
              <w:rPr>
                <w:b/>
                <w:color w:val="FF0000"/>
              </w:rPr>
              <w:t>indagine conoscitiva sulla ristrutturazione edilizia e l</w:t>
            </w:r>
            <w:r w:rsidR="001636E1">
              <w:rPr>
                <w:b/>
                <w:color w:val="FF0000"/>
              </w:rPr>
              <w:t>’</w:t>
            </w:r>
            <w:r w:rsidRPr="0055132C">
              <w:rPr>
                <w:b/>
                <w:color w:val="FF0000"/>
              </w:rPr>
              <w:t>ammodernamento tecnologico del patrimonio sanitario pubblico</w:t>
            </w:r>
            <w:r w:rsidRPr="0055132C">
              <w:t>, nel quadro della Missione 6 del PNRR</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9D5285" w:rsidRDefault="007E77C9" w:rsidP="00037EC0">
            <w:pPr>
              <w:jc w:val="center"/>
            </w:pPr>
            <w:r>
              <w:t>Approvato</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9D5285" w:rsidRDefault="009D5285"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9D5285" w:rsidRPr="00037EC0" w:rsidRDefault="00503C27" w:rsidP="00BB6ED6">
            <w:pPr>
              <w:jc w:val="center"/>
            </w:pPr>
            <w:r>
              <w:object w:dxaOrig="1539" w:dyaOrig="997">
                <v:shape id="_x0000_i1027" type="#_x0000_t75" style="width:79.2pt;height:50.4pt" o:ole="">
                  <v:imagedata r:id="rId9" o:title=""/>
                </v:shape>
                <o:OLEObject Type="Embed" ProgID="Acrobat.Document.11" ShapeID="_x0000_i1027" DrawAspect="Icon" ObjectID="_1744008991" r:id="rId10"/>
              </w:object>
            </w:r>
          </w:p>
        </w:tc>
      </w:tr>
      <w:tr w:rsidR="009D5285"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D5285" w:rsidRDefault="009D5285" w:rsidP="00037EC0">
            <w:pPr>
              <w:jc w:val="center"/>
            </w:pPr>
            <w:r>
              <w:t>8b</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9D5285" w:rsidRPr="0008160C" w:rsidRDefault="009D5285" w:rsidP="00037EC0">
            <w:pPr>
              <w:rPr>
                <w:b/>
                <w:color w:val="FF0000"/>
              </w:rPr>
            </w:pPr>
            <w:r w:rsidRPr="0055132C">
              <w:t>Proposta di documento per l’audizione della Conferenza delle Regioni e delle Province autonome dalla Commissione 1ª del Senato della Repubblica in merito all’</w:t>
            </w:r>
            <w:r w:rsidRPr="003B4880">
              <w:rPr>
                <w:b/>
                <w:color w:val="FF0000"/>
              </w:rPr>
              <w:t>indagine conoscitiva sulle forme integrative di previdenza e di assistenza sanitaria nel quadro dell</w:t>
            </w:r>
            <w:r w:rsidR="001636E1">
              <w:rPr>
                <w:b/>
                <w:color w:val="FF0000"/>
              </w:rPr>
              <w:t>’</w:t>
            </w:r>
            <w:r w:rsidRPr="003B4880">
              <w:rPr>
                <w:b/>
                <w:color w:val="FF0000"/>
              </w:rPr>
              <w:t>efficacia complessiva dei sistemi di welfare e di tutela della salute</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9D5285" w:rsidRDefault="007E77C9" w:rsidP="00037EC0">
            <w:pPr>
              <w:jc w:val="center"/>
            </w:pPr>
            <w:r>
              <w:t>Approvato</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9D5285" w:rsidRDefault="009D5285"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9D5285" w:rsidRPr="00037EC0" w:rsidRDefault="00503C27" w:rsidP="00BB6ED6">
            <w:pPr>
              <w:jc w:val="center"/>
            </w:pPr>
            <w:r>
              <w:object w:dxaOrig="1539" w:dyaOrig="997">
                <v:shape id="_x0000_i1028" type="#_x0000_t75" style="width:79.2pt;height:50.4pt" o:ole="">
                  <v:imagedata r:id="rId9" o:title=""/>
                </v:shape>
                <o:OLEObject Type="Embed" ProgID="Acrobat.Document.11" ShapeID="_x0000_i1028" DrawAspect="Icon" ObjectID="_1744008992" r:id="rId11"/>
              </w:object>
            </w:r>
          </w:p>
        </w:tc>
      </w:tr>
      <w:tr w:rsidR="009D5285"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D5285" w:rsidRDefault="009D5285" w:rsidP="00037EC0">
            <w:pPr>
              <w:jc w:val="center"/>
            </w:pPr>
            <w:r>
              <w:t>8c</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9D5285" w:rsidRPr="0008160C" w:rsidRDefault="009D5285" w:rsidP="00037EC0">
            <w:pPr>
              <w:rPr>
                <w:b/>
                <w:color w:val="FF0000"/>
              </w:rPr>
            </w:pPr>
            <w:r w:rsidRPr="003B4880">
              <w:t>Proposta di documento per l’</w:t>
            </w:r>
            <w:r w:rsidRPr="003B4880">
              <w:rPr>
                <w:b/>
                <w:color w:val="FF0000"/>
              </w:rPr>
              <w:t>audizione</w:t>
            </w:r>
            <w:r w:rsidRPr="003B4880">
              <w:t xml:space="preserve"> della Conferenza delle Regioni e delle Province autonome dalla Commissione XII della Camera dei deputati in merito al </w:t>
            </w:r>
            <w:r w:rsidRPr="003B4880">
              <w:rPr>
                <w:b/>
                <w:color w:val="FF0000"/>
              </w:rPr>
              <w:t xml:space="preserve">Disegno di Legge di conversione del Decreto-legge 30 marzo 2023, n. 34 recante “Misure urgenti a sostegno delle famiglie e delle imprese per l’acquisto di energia elettrica e gas naturale, nonché in materia di salute e adempimenti fiscali”, con </w:t>
            </w:r>
            <w:r w:rsidRPr="003B4880">
              <w:rPr>
                <w:b/>
                <w:color w:val="FF0000"/>
              </w:rPr>
              <w:lastRenderedPageBreak/>
              <w:t>particolare riferimento ai dispositivi medici</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9D5285" w:rsidRDefault="007E77C9" w:rsidP="00037EC0">
            <w:pPr>
              <w:jc w:val="center"/>
            </w:pPr>
            <w:r>
              <w:lastRenderedPageBreak/>
              <w:t>Approvato</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9D5285" w:rsidRDefault="009D5285"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9D5285" w:rsidRPr="00037EC0" w:rsidRDefault="009D5285" w:rsidP="00BB6ED6">
            <w:pPr>
              <w:jc w:val="center"/>
            </w:pPr>
          </w:p>
        </w:tc>
      </w:tr>
      <w:tr w:rsidR="009D5285"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D5285" w:rsidRDefault="009D5285" w:rsidP="00037EC0">
            <w:pPr>
              <w:jc w:val="center"/>
            </w:pPr>
            <w:r>
              <w:lastRenderedPageBreak/>
              <w:t>9</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9D5285" w:rsidRPr="0008160C" w:rsidRDefault="001D4795" w:rsidP="00037EC0">
            <w:pPr>
              <w:rPr>
                <w:b/>
                <w:color w:val="FF0000"/>
              </w:rPr>
            </w:pPr>
            <w:r w:rsidRPr="003B4880">
              <w:t xml:space="preserve">Valutazioni in merito ai </w:t>
            </w:r>
            <w:r w:rsidRPr="003B4880">
              <w:rPr>
                <w:b/>
                <w:color w:val="FF0000"/>
              </w:rPr>
              <w:t>criteri di riparto delle risorse PNRR (700 milioni di euro) destinate al potenziamento dell’offerta formativa degli ITS</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9D5285" w:rsidRDefault="007E77C9" w:rsidP="00037EC0">
            <w:pPr>
              <w:jc w:val="center"/>
            </w:pPr>
            <w:r>
              <w:t>Approvato</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9D5285" w:rsidRDefault="009D5285"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9D5285" w:rsidRPr="00037EC0" w:rsidRDefault="009D5285" w:rsidP="00BB6ED6">
            <w:pPr>
              <w:jc w:val="center"/>
            </w:pPr>
          </w:p>
        </w:tc>
      </w:tr>
      <w:tr w:rsidR="009D5285"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D5285" w:rsidRDefault="009D5285" w:rsidP="007E77C9">
            <w:pPr>
              <w:jc w:val="center"/>
            </w:pPr>
            <w:r>
              <w:t>10</w:t>
            </w:r>
            <w:r w:rsidR="007E77C9">
              <w:t>a</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9D5285" w:rsidRPr="0008160C" w:rsidRDefault="001D4795" w:rsidP="00037EC0">
            <w:pPr>
              <w:rPr>
                <w:b/>
                <w:color w:val="FF0000"/>
              </w:rPr>
            </w:pPr>
            <w:r w:rsidRPr="003B4880">
              <w:t>Proposta di documento contenete osservazioni delle Regioni ai progetti di legge recanti “</w:t>
            </w:r>
            <w:r w:rsidRPr="003B4880">
              <w:rPr>
                <w:b/>
                <w:color w:val="FF0000"/>
              </w:rPr>
              <w:t>Disposizioni per la castanicoltura</w:t>
            </w:r>
            <w:r w:rsidRPr="003B4880">
              <w:t>” (</w:t>
            </w:r>
            <w:proofErr w:type="spellStart"/>
            <w:r w:rsidRPr="003B4880">
              <w:t>a.c.</w:t>
            </w:r>
            <w:proofErr w:type="spellEnd"/>
            <w:r w:rsidRPr="003B4880">
              <w:t xml:space="preserve"> n. 170, 565, 616, e 754) da presentare in sede di audizione</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9D5285" w:rsidRDefault="009D5285" w:rsidP="00037EC0">
            <w:pPr>
              <w:jc w:val="center"/>
            </w:pP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9D5285" w:rsidRDefault="009D5285"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9D5285" w:rsidRPr="00037EC0" w:rsidRDefault="009D5285" w:rsidP="00BB6ED6">
            <w:pPr>
              <w:jc w:val="center"/>
            </w:pPr>
          </w:p>
        </w:tc>
      </w:tr>
      <w:tr w:rsidR="009D5285"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D5285" w:rsidRDefault="009D5285" w:rsidP="00037EC0">
            <w:pPr>
              <w:jc w:val="center"/>
            </w:pPr>
            <w:r>
              <w:t>10b</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9D5285" w:rsidRPr="0008160C" w:rsidRDefault="001D4795" w:rsidP="00037EC0">
            <w:pPr>
              <w:rPr>
                <w:b/>
                <w:color w:val="FF0000"/>
              </w:rPr>
            </w:pPr>
            <w:r w:rsidRPr="003B4880">
              <w:t xml:space="preserve">Proposta di documento concernente l’illustrazione delle </w:t>
            </w:r>
            <w:r w:rsidRPr="003B4880">
              <w:rPr>
                <w:b/>
                <w:color w:val="FF0000"/>
              </w:rPr>
              <w:t>criticità relative ai tagli colturali in aree con vincolo paesaggistico</w:t>
            </w:r>
            <w:r w:rsidRPr="003B4880">
              <w:t xml:space="preserve"> – Proposta di modifica degli allegati A e B del DPR 31/2017</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9D5285" w:rsidRDefault="007E77C9" w:rsidP="00037EC0">
            <w:pPr>
              <w:jc w:val="center"/>
            </w:pPr>
            <w:r>
              <w:t>Approvato</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9D5285" w:rsidRDefault="009D5285"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9D5285" w:rsidRPr="00037EC0" w:rsidRDefault="00503C27" w:rsidP="00BB6ED6">
            <w:pPr>
              <w:jc w:val="center"/>
            </w:pPr>
            <w:r>
              <w:object w:dxaOrig="1539" w:dyaOrig="997">
                <v:shape id="_x0000_i1029" type="#_x0000_t75" style="width:79.2pt;height:50.4pt" o:ole="">
                  <v:imagedata r:id="rId6" o:title=""/>
                </v:shape>
                <o:OLEObject Type="Embed" ProgID="Acrobat.Document.11" ShapeID="_x0000_i1029" DrawAspect="Icon" ObjectID="_1744008993" r:id="rId12"/>
              </w:object>
            </w:r>
          </w:p>
        </w:tc>
      </w:tr>
      <w:tr w:rsidR="009D5285"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D5285" w:rsidRDefault="009D5285" w:rsidP="00037EC0">
            <w:pPr>
              <w:jc w:val="center"/>
            </w:pPr>
            <w:r>
              <w:t>11</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9D5285" w:rsidRPr="0008160C" w:rsidRDefault="001D4795" w:rsidP="00037EC0">
            <w:pPr>
              <w:rPr>
                <w:b/>
                <w:color w:val="FF0000"/>
              </w:rPr>
            </w:pPr>
            <w:r w:rsidRPr="003B4880">
              <w:t xml:space="preserve">Valutazione degli </w:t>
            </w:r>
            <w:r w:rsidRPr="003B4880">
              <w:rPr>
                <w:b/>
                <w:color w:val="FF0000"/>
              </w:rPr>
              <w:t xml:space="preserve">atti di programmazione del Fondo Unico Nazionale Turismo di spesa corrente e di conto capitale </w:t>
            </w:r>
            <w:r w:rsidR="001636E1">
              <w:t>–</w:t>
            </w:r>
            <w:r w:rsidRPr="003B4880">
              <w:t xml:space="preserve"> articolo 1, commi 366-371, legge 30 dicembre 2021 e della proposta di riparto, tra le Regioni e le Province autonome delle risorse disponibili</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9D5285" w:rsidRDefault="007E77C9" w:rsidP="00037EC0">
            <w:pPr>
              <w:jc w:val="center"/>
            </w:pPr>
            <w:r>
              <w:t>Approvato</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9D5285" w:rsidRDefault="009D5285"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9D5285" w:rsidRPr="00037EC0" w:rsidRDefault="00503C27" w:rsidP="00BB6ED6">
            <w:pPr>
              <w:jc w:val="center"/>
            </w:pPr>
            <w:r>
              <w:object w:dxaOrig="1539" w:dyaOrig="997">
                <v:shape id="_x0000_i1030" type="#_x0000_t75" style="width:79.2pt;height:50.4pt" o:ole="">
                  <v:imagedata r:id="rId6" o:title=""/>
                </v:shape>
                <o:OLEObject Type="Embed" ProgID="Acrobat.Document.11" ShapeID="_x0000_i1030" DrawAspect="Icon" ObjectID="_1744008994" r:id="rId13"/>
              </w:object>
            </w:r>
          </w:p>
        </w:tc>
      </w:tr>
      <w:tr w:rsidR="001636E1"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636E1" w:rsidRDefault="001636E1" w:rsidP="00037EC0">
            <w:pPr>
              <w:jc w:val="center"/>
            </w:pPr>
            <w:r>
              <w:t>11bis</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1636E1" w:rsidRPr="003B4880" w:rsidRDefault="001636E1" w:rsidP="00037EC0">
            <w:r w:rsidRPr="009033A5">
              <w:t xml:space="preserve">Prime valutazioni sulla conversione in Legge del </w:t>
            </w:r>
            <w:r w:rsidRPr="009033A5">
              <w:rPr>
                <w:b/>
                <w:color w:val="FF0000"/>
              </w:rPr>
              <w:t>D.L. n. 34/23 recante “Misure urgenti a sostegno delle famiglie e delle imprese per l'acquisto di energia elettrica e gas naturale, nonché' in materia di salute e adempimenti fiscali”</w:t>
            </w:r>
            <w:r w:rsidRPr="009033A5">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1636E1" w:rsidRDefault="007E77C9" w:rsidP="00037EC0">
            <w:pPr>
              <w:jc w:val="center"/>
            </w:pPr>
            <w:r>
              <w:t>Approvato</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1636E1" w:rsidRDefault="001636E1"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1636E1" w:rsidRPr="00037EC0" w:rsidRDefault="00503C27" w:rsidP="00BB6ED6">
            <w:pPr>
              <w:jc w:val="center"/>
            </w:pPr>
            <w:r>
              <w:object w:dxaOrig="1539" w:dyaOrig="997">
                <v:shape id="_x0000_i1031" type="#_x0000_t75" style="width:79.2pt;height:50.4pt" o:ole="">
                  <v:imagedata r:id="rId6" o:title=""/>
                </v:shape>
                <o:OLEObject Type="Embed" ProgID="Acrobat.Document.11" ShapeID="_x0000_i1031" DrawAspect="Icon" ObjectID="_1744008995" r:id="rId14"/>
              </w:object>
            </w:r>
          </w:p>
        </w:tc>
      </w:tr>
      <w:tr w:rsidR="00037EC0"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9D5285" w:rsidP="00037EC0">
            <w:pPr>
              <w:jc w:val="center"/>
            </w:pPr>
            <w:r>
              <w:t>12</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1D4795" w:rsidP="00037EC0">
            <w:pPr>
              <w:rPr>
                <w:b/>
                <w:color w:val="FF0000"/>
              </w:rPr>
            </w:pPr>
            <w:r w:rsidRPr="003B4880">
              <w:t xml:space="preserve">Proposta di </w:t>
            </w:r>
            <w:r w:rsidRPr="003B4880">
              <w:rPr>
                <w:b/>
                <w:color w:val="FF0000"/>
              </w:rPr>
              <w:t>aggiornamento del Regolamento di funzionamento del Comitato di settore Regioni-Sanità</w:t>
            </w:r>
            <w:r w:rsidRPr="003B4880">
              <w:t xml:space="preserve"> di cui all’art. 41, del d.lgs. 30 marzo 2001, n. 165</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7E77C9" w:rsidP="00037EC0">
            <w:pPr>
              <w:jc w:val="center"/>
            </w:pPr>
            <w:r>
              <w:t>Approvato</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037EC0">
            <w:pPr>
              <w:jc w:val="center"/>
            </w:pPr>
          </w:p>
        </w:tc>
      </w:tr>
      <w:tr w:rsidR="00037EC0"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9D5285" w:rsidP="009D5285">
            <w:pPr>
              <w:jc w:val="center"/>
            </w:pPr>
            <w:r>
              <w:t>13</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1D4795" w:rsidP="00037EC0">
            <w:pPr>
              <w:rPr>
                <w:b/>
                <w:color w:val="FF0000"/>
              </w:rPr>
            </w:pPr>
            <w:r w:rsidRPr="003B4880">
              <w:rPr>
                <w:b/>
                <w:color w:val="FF0000"/>
              </w:rPr>
              <w:t>Informativa in merito ai lavori del Comitato Europeo delle Regioni (</w:t>
            </w:r>
            <w:proofErr w:type="spellStart"/>
            <w:r w:rsidRPr="003B4880">
              <w:rPr>
                <w:b/>
                <w:color w:val="FF0000"/>
              </w:rPr>
              <w:t>CdR</w:t>
            </w:r>
            <w:proofErr w:type="spellEnd"/>
            <w:r w:rsidRPr="003B4880">
              <w:rPr>
                <w:b/>
                <w:color w:val="FF0000"/>
              </w:rPr>
              <w:t>)</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7E77C9" w:rsidP="00037EC0">
            <w:pPr>
              <w:jc w:val="center"/>
            </w:pPr>
            <w:r>
              <w:t>Resa informativa</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037EC0">
            <w:pPr>
              <w:jc w:val="center"/>
            </w:pPr>
          </w:p>
        </w:tc>
      </w:tr>
      <w:tr w:rsidR="00037EC0"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9D5285" w:rsidP="00037EC0">
            <w:pPr>
              <w:jc w:val="center"/>
            </w:pPr>
            <w:r>
              <w:lastRenderedPageBreak/>
              <w:t>14</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037EC0" w:rsidRPr="0008160C" w:rsidRDefault="001D4795" w:rsidP="00037EC0">
            <w:pPr>
              <w:rPr>
                <w:b/>
                <w:color w:val="FF0000"/>
              </w:rPr>
            </w:pPr>
            <w:r w:rsidRPr="003B4880">
              <w:rPr>
                <w:b/>
                <w:color w:val="FF0000"/>
              </w:rPr>
              <w:t>Approvazione documento finale I Festival delle Regioni e delle Province autonome</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7E77C9" w:rsidP="00037EC0">
            <w:pPr>
              <w:jc w:val="center"/>
            </w:pPr>
            <w:r>
              <w:t>Approvato</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503C27" w:rsidP="00037EC0">
            <w:pPr>
              <w:jc w:val="center"/>
            </w:pPr>
            <w:r>
              <w:object w:dxaOrig="1539" w:dyaOrig="997">
                <v:shape id="_x0000_i1032" type="#_x0000_t75" style="width:79.2pt;height:50.4pt" o:ole="">
                  <v:imagedata r:id="rId9" o:title=""/>
                </v:shape>
                <o:OLEObject Type="Embed" ProgID="Acrobat.Document.11" ShapeID="_x0000_i1032" DrawAspect="Icon" ObjectID="_1744008996" r:id="rId15"/>
              </w:object>
            </w:r>
          </w:p>
        </w:tc>
      </w:tr>
      <w:tr w:rsidR="009D5285"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D5285" w:rsidRDefault="009D5285" w:rsidP="00037EC0">
            <w:pPr>
              <w:jc w:val="center"/>
            </w:pPr>
            <w:r>
              <w:t>15</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9D5285" w:rsidRPr="0008160C" w:rsidRDefault="001D4795" w:rsidP="00037EC0">
            <w:pPr>
              <w:rPr>
                <w:b/>
                <w:color w:val="FF0000"/>
              </w:rPr>
            </w:pPr>
            <w:r w:rsidRPr="003B4880">
              <w:rPr>
                <w:b/>
                <w:color w:val="FF0000"/>
              </w:rPr>
              <w:t>Informativa</w:t>
            </w:r>
            <w:r w:rsidRPr="003B4880">
              <w:t xml:space="preserve"> sull’organizzazione della </w:t>
            </w:r>
            <w:r w:rsidRPr="003B4880">
              <w:rPr>
                <w:b/>
                <w:color w:val="FF0000"/>
              </w:rPr>
              <w:t>II Edizione del Festival delle Regioni e delle Province autonome</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9D5285" w:rsidRDefault="007E77C9" w:rsidP="00037EC0">
            <w:pPr>
              <w:jc w:val="center"/>
            </w:pPr>
            <w:r>
              <w:t>Resa informativa</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9D5285" w:rsidRDefault="009D5285"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9D5285" w:rsidRPr="00037EC0" w:rsidRDefault="009D5285" w:rsidP="00037EC0">
            <w:pPr>
              <w:jc w:val="center"/>
            </w:pPr>
          </w:p>
        </w:tc>
      </w:tr>
      <w:tr w:rsidR="009D5285"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D5285" w:rsidRDefault="009D5285" w:rsidP="00037EC0">
            <w:pPr>
              <w:jc w:val="center"/>
            </w:pPr>
            <w:r>
              <w:t>16</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9D5285" w:rsidRPr="0008160C" w:rsidRDefault="001D4795" w:rsidP="00037EC0">
            <w:pPr>
              <w:rPr>
                <w:b/>
                <w:color w:val="FF0000"/>
              </w:rPr>
            </w:pPr>
            <w:r w:rsidRPr="003B4880">
              <w:rPr>
                <w:b/>
                <w:color w:val="FF0000"/>
              </w:rPr>
              <w:t xml:space="preserve">Richiesta di collaborazione di </w:t>
            </w:r>
            <w:proofErr w:type="spellStart"/>
            <w:r w:rsidRPr="003B4880">
              <w:rPr>
                <w:b/>
                <w:color w:val="FF0000"/>
              </w:rPr>
              <w:t>Asvis</w:t>
            </w:r>
            <w:proofErr w:type="spellEnd"/>
            <w:r w:rsidRPr="003B4880">
              <w:rPr>
                <w:b/>
                <w:color w:val="FF0000"/>
              </w:rPr>
              <w:t xml:space="preserve"> per la terza edizione della “Scuola per lo sviluppo sostenibile per le Regioni e le Province Autonome”</w:t>
            </w:r>
            <w:r>
              <w:t>.</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9D5285" w:rsidRDefault="007E77C9" w:rsidP="00037EC0">
            <w:pPr>
              <w:jc w:val="center"/>
            </w:pPr>
            <w:r>
              <w:t>Approvato</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9D5285" w:rsidRDefault="009D5285"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9D5285" w:rsidRPr="00037EC0" w:rsidRDefault="009D5285" w:rsidP="00037EC0">
            <w:pPr>
              <w:jc w:val="center"/>
            </w:pPr>
          </w:p>
        </w:tc>
      </w:tr>
      <w:tr w:rsidR="009D5285"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D5285" w:rsidRDefault="009D5285" w:rsidP="00037EC0">
            <w:pPr>
              <w:jc w:val="center"/>
            </w:pPr>
            <w:r>
              <w:t>17</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9D5285" w:rsidRDefault="009D5285" w:rsidP="009D5285">
            <w:r w:rsidRPr="00764977">
              <w:rPr>
                <w:b/>
                <w:color w:val="FF0000"/>
              </w:rPr>
              <w:t>Varie</w:t>
            </w:r>
            <w:r>
              <w:t xml:space="preserve"> ed eventuali.</w:t>
            </w:r>
          </w:p>
          <w:p w:rsidR="009D5285" w:rsidRPr="0008160C" w:rsidRDefault="009D5285" w:rsidP="00037EC0">
            <w:pPr>
              <w:rPr>
                <w:b/>
                <w:color w:val="FF0000"/>
              </w:rPr>
            </w:pP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9D5285" w:rsidRDefault="007E77C9" w:rsidP="00037EC0">
            <w:pPr>
              <w:jc w:val="center"/>
            </w:pPr>
            <w:r>
              <w:t>Nulla</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9D5285" w:rsidRDefault="009D5285"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9D5285" w:rsidRPr="00037EC0" w:rsidRDefault="009D5285" w:rsidP="00037EC0">
            <w:pPr>
              <w:jc w:val="center"/>
            </w:pPr>
          </w:p>
        </w:tc>
      </w:tr>
      <w:tr w:rsidR="00037EC0" w:rsidTr="009D5285">
        <w:tc>
          <w:tcPr>
            <w:tcW w:w="561"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37EC0" w:rsidRDefault="009D5285" w:rsidP="00037EC0">
            <w:pPr>
              <w:jc w:val="center"/>
            </w:pPr>
            <w:r>
              <w:t>1</w:t>
            </w:r>
            <w:r w:rsidR="00037EC0">
              <w:t>8</w:t>
            </w:r>
          </w:p>
        </w:tc>
        <w:tc>
          <w:tcPr>
            <w:tcW w:w="3799" w:type="dxa"/>
            <w:tcBorders>
              <w:top w:val="nil"/>
              <w:left w:val="nil"/>
              <w:bottom w:val="double" w:sz="4" w:space="0" w:color="auto"/>
              <w:right w:val="double" w:sz="4" w:space="0" w:color="auto"/>
            </w:tcBorders>
            <w:tcMar>
              <w:top w:w="0" w:type="dxa"/>
              <w:left w:w="108" w:type="dxa"/>
              <w:bottom w:w="0" w:type="dxa"/>
              <w:right w:w="108" w:type="dxa"/>
            </w:tcMar>
          </w:tcPr>
          <w:p w:rsidR="00037EC0" w:rsidRDefault="001D4795" w:rsidP="009D5285">
            <w:r>
              <w:t xml:space="preserve">Designazioni: </w:t>
            </w:r>
            <w:r w:rsidRPr="003B4880">
              <w:rPr>
                <w:b/>
                <w:color w:val="FF0000"/>
              </w:rPr>
              <w:t>Comitato di settore Regioni-Sanità</w:t>
            </w:r>
            <w:r w:rsidRPr="003B4880">
              <w:t xml:space="preserve"> di cui all’art. 41, del d.lgs. 30 marzo 2001, n. 165: ricostituzione – Sette rappresentanti regionali di livello politico e indicazione del Presidente.</w:t>
            </w:r>
          </w:p>
        </w:tc>
        <w:tc>
          <w:tcPr>
            <w:tcW w:w="1555" w:type="dxa"/>
            <w:tcBorders>
              <w:top w:val="nil"/>
              <w:left w:val="nil"/>
              <w:bottom w:val="double" w:sz="4" w:space="0" w:color="auto"/>
              <w:right w:val="double" w:sz="4" w:space="0" w:color="auto"/>
            </w:tcBorders>
            <w:tcMar>
              <w:top w:w="0" w:type="dxa"/>
              <w:left w:w="108" w:type="dxa"/>
              <w:bottom w:w="0" w:type="dxa"/>
              <w:right w:w="108" w:type="dxa"/>
            </w:tcMar>
          </w:tcPr>
          <w:p w:rsidR="00037EC0" w:rsidRDefault="007E77C9" w:rsidP="00037EC0">
            <w:pPr>
              <w:jc w:val="center"/>
            </w:pPr>
            <w:r>
              <w:t>Acquisite designazioni</w:t>
            </w:r>
          </w:p>
        </w:tc>
        <w:tc>
          <w:tcPr>
            <w:tcW w:w="2426" w:type="dxa"/>
            <w:tcBorders>
              <w:top w:val="nil"/>
              <w:left w:val="nil"/>
              <w:bottom w:val="double" w:sz="4" w:space="0" w:color="auto"/>
              <w:right w:val="double" w:sz="4" w:space="0" w:color="auto"/>
            </w:tcBorders>
            <w:tcMar>
              <w:top w:w="0" w:type="dxa"/>
              <w:left w:w="108" w:type="dxa"/>
              <w:bottom w:w="0" w:type="dxa"/>
              <w:right w:w="108" w:type="dxa"/>
            </w:tcMar>
          </w:tcPr>
          <w:p w:rsidR="00037EC0" w:rsidRDefault="00037EC0" w:rsidP="00037EC0"/>
        </w:tc>
        <w:tc>
          <w:tcPr>
            <w:tcW w:w="1267" w:type="dxa"/>
            <w:tcBorders>
              <w:top w:val="nil"/>
              <w:left w:val="nil"/>
              <w:bottom w:val="double" w:sz="4" w:space="0" w:color="auto"/>
              <w:right w:val="double" w:sz="4" w:space="0" w:color="auto"/>
            </w:tcBorders>
            <w:tcMar>
              <w:top w:w="0" w:type="dxa"/>
              <w:left w:w="108" w:type="dxa"/>
              <w:bottom w:w="0" w:type="dxa"/>
              <w:right w:w="108" w:type="dxa"/>
            </w:tcMar>
          </w:tcPr>
          <w:p w:rsidR="00037EC0" w:rsidRPr="00037EC0" w:rsidRDefault="00037EC0" w:rsidP="00037EC0">
            <w:pPr>
              <w:jc w:val="center"/>
              <w:rPr>
                <w:color w:val="2E75B6"/>
              </w:rPr>
            </w:pPr>
          </w:p>
        </w:tc>
      </w:tr>
    </w:tbl>
    <w:p w:rsidR="00237BD5" w:rsidRDefault="00441FE0">
      <w:hyperlink w:anchor="_top" w:history="1">
        <w:r w:rsidR="00307091" w:rsidRPr="00307091">
          <w:rPr>
            <w:rStyle w:val="Collegamentoipertestuale"/>
          </w:rPr>
          <w:t>Torna in alto</w:t>
        </w:r>
      </w:hyperlink>
    </w:p>
    <w:p w:rsidR="00237BD5" w:rsidRDefault="00237BD5"/>
    <w:p w:rsidR="00237BD5" w:rsidRDefault="00237BD5"/>
    <w:p w:rsidR="00237BD5" w:rsidRDefault="00237BD5"/>
    <w:p w:rsidR="00237BD5" w:rsidRDefault="00237BD5"/>
    <w:p w:rsidR="00237BD5" w:rsidRDefault="00237BD5"/>
    <w:p w:rsidR="00237BD5" w:rsidRPr="00237BD5" w:rsidRDefault="00237BD5">
      <w:pPr>
        <w:rPr>
          <w:rFonts w:ascii="Cambria" w:hAnsi="Cambria"/>
          <w:b/>
          <w:color w:val="538135" w:themeColor="accent6" w:themeShade="BF"/>
          <w:sz w:val="32"/>
          <w:szCs w:val="32"/>
        </w:rPr>
      </w:pPr>
      <w:bookmarkStart w:id="2" w:name="CSR"/>
      <w:r w:rsidRPr="00237BD5">
        <w:rPr>
          <w:rFonts w:ascii="Cambria" w:hAnsi="Cambria"/>
          <w:b/>
          <w:color w:val="538135" w:themeColor="accent6" w:themeShade="BF"/>
          <w:sz w:val="32"/>
          <w:szCs w:val="32"/>
        </w:rPr>
        <w:t>Conferenza Stato-Regioni</w:t>
      </w:r>
    </w:p>
    <w:tbl>
      <w:tblPr>
        <w:tblW w:w="0" w:type="auto"/>
        <w:tblLayout w:type="fixed"/>
        <w:tblCellMar>
          <w:left w:w="0" w:type="dxa"/>
          <w:right w:w="0" w:type="dxa"/>
        </w:tblCellMar>
        <w:tblLook w:val="04A0" w:firstRow="1" w:lastRow="0" w:firstColumn="1" w:lastColumn="0" w:noHBand="0" w:noVBand="1"/>
      </w:tblPr>
      <w:tblGrid>
        <w:gridCol w:w="546"/>
        <w:gridCol w:w="3780"/>
        <w:gridCol w:w="1543"/>
        <w:gridCol w:w="2054"/>
        <w:gridCol w:w="1685"/>
      </w:tblGrid>
      <w:tr w:rsidR="00237BD5" w:rsidTr="0025034A">
        <w:tc>
          <w:tcPr>
            <w:tcW w:w="546" w:type="dxa"/>
            <w:tcBorders>
              <w:top w:val="double" w:sz="4" w:space="0" w:color="auto"/>
              <w:left w:val="double" w:sz="4" w:space="0" w:color="auto"/>
              <w:bottom w:val="double" w:sz="4" w:space="0" w:color="auto"/>
              <w:right w:val="double" w:sz="4" w:space="0" w:color="auto"/>
            </w:tcBorders>
            <w:tcMar>
              <w:top w:w="0" w:type="dxa"/>
              <w:left w:w="108" w:type="dxa"/>
              <w:bottom w:w="0" w:type="dxa"/>
              <w:right w:w="108" w:type="dxa"/>
            </w:tcMar>
            <w:hideMark/>
          </w:tcPr>
          <w:bookmarkEnd w:id="2"/>
          <w:p w:rsidR="00237BD5" w:rsidRDefault="00237BD5" w:rsidP="002338D8">
            <w:pPr>
              <w:jc w:val="center"/>
            </w:pPr>
            <w:r>
              <w:t>n.</w:t>
            </w:r>
          </w:p>
        </w:tc>
        <w:tc>
          <w:tcPr>
            <w:tcW w:w="3780"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r>
              <w:t>Oggetto</w:t>
            </w:r>
          </w:p>
        </w:tc>
        <w:tc>
          <w:tcPr>
            <w:tcW w:w="1543"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pPr>
              <w:jc w:val="center"/>
            </w:pPr>
            <w:r>
              <w:t>Esito</w:t>
            </w:r>
          </w:p>
        </w:tc>
        <w:tc>
          <w:tcPr>
            <w:tcW w:w="2054"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r>
              <w:t>Note</w:t>
            </w:r>
          </w:p>
        </w:tc>
        <w:tc>
          <w:tcPr>
            <w:tcW w:w="1685"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pPr>
              <w:jc w:val="center"/>
            </w:pPr>
            <w:r>
              <w:t>Atto</w:t>
            </w:r>
          </w:p>
        </w:tc>
      </w:tr>
      <w:tr w:rsidR="00237BD5" w:rsidTr="004604D6">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37BD5" w:rsidRDefault="000A2018" w:rsidP="002338D8">
            <w:pPr>
              <w:jc w:val="center"/>
            </w:pPr>
            <w:r>
              <w:t>1</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237BD5" w:rsidRDefault="001D4795" w:rsidP="002338D8">
            <w:r>
              <w:t xml:space="preserve">Parere, ai sensi dell'articolo 1, commi 822 e 823, della legge 29 dicembre 2022, n. 197, sullo schema di decreto del Ministro dell'economia e delle finanze, concernente le </w:t>
            </w:r>
            <w:r w:rsidRPr="00EF1C09">
              <w:rPr>
                <w:b/>
                <w:color w:val="FF0000"/>
              </w:rPr>
              <w:t>modalità applicative per lo svincolo delle quote del risultato di amministrazione 2022</w:t>
            </w:r>
            <w:r>
              <w:t xml:space="preserve"> degli enti di cui all'articolo 2 del decreto legislativo 23 giugno 2011, n. 118.</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237BD5" w:rsidRDefault="007E77C9"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25034A" w:rsidRPr="0025034A" w:rsidRDefault="00503C27" w:rsidP="00FD6B08">
            <w:pPr>
              <w:jc w:val="center"/>
            </w:pPr>
            <w:r>
              <w:object w:dxaOrig="1539" w:dyaOrig="997">
                <v:shape id="_x0000_i1033" type="#_x0000_t75" style="width:79.2pt;height:50.4pt" o:ole="">
                  <v:imagedata r:id="rId16" o:title=""/>
                </v:shape>
                <o:OLEObject Type="Embed" ProgID="Acrobat.Document.11" ShapeID="_x0000_i1033" DrawAspect="Icon" ObjectID="_1744008997" r:id="rId17"/>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lastRenderedPageBreak/>
              <w:t>2</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1D4795" w:rsidP="002338D8">
            <w:r>
              <w:t xml:space="preserve">Parere, ai sensi del punto 2 della delibera CIPESS 28 gennaio 2015, n. 10, sulla proposta di adozione del </w:t>
            </w:r>
            <w:r w:rsidRPr="00EF1C09">
              <w:rPr>
                <w:b/>
                <w:color w:val="FF0000"/>
              </w:rPr>
              <w:t>Programma operativo complementare POC 2014-2020 e sulla proposta di riprogrammazione del Piano sviluppo e coesione PSC 2014-2020 della Provincia autonoma di Bolzano</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7E77C9"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503C27" w:rsidP="0025034A">
            <w:pPr>
              <w:jc w:val="center"/>
            </w:pPr>
            <w:r>
              <w:object w:dxaOrig="1539" w:dyaOrig="997">
                <v:shape id="_x0000_i1034" type="#_x0000_t75" style="width:79.2pt;height:50.4pt" o:ole="">
                  <v:imagedata r:id="rId18" o:title=""/>
                </v:shape>
                <o:OLEObject Type="Embed" ProgID="Acrobat.Document.11" ShapeID="_x0000_i1034" DrawAspect="Icon" ObjectID="_1744008998" r:id="rId19"/>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3</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1D4795" w:rsidP="002338D8">
            <w:r>
              <w:t xml:space="preserve">Parere, ai sensi del punto 2 della delibera CIPESS n. 10 del 28 gennaio 2015, sulla proposta di riprogrammazione del </w:t>
            </w:r>
            <w:r w:rsidRPr="00EF1C09">
              <w:rPr>
                <w:b/>
                <w:color w:val="FF0000"/>
              </w:rPr>
              <w:t>Programma operativo complementare POC 2014 2020 e del Piano sviluppo coesione PSC 2014 2020 - Regione Calabria</w:t>
            </w:r>
            <w:r>
              <w:rPr>
                <w:b/>
                <w:color w:val="FF0000"/>
              </w:rP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7E77C9"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503C27" w:rsidP="0025034A">
            <w:pPr>
              <w:jc w:val="center"/>
            </w:pPr>
            <w:r>
              <w:object w:dxaOrig="1539" w:dyaOrig="997">
                <v:shape id="_x0000_i1035" type="#_x0000_t75" style="width:79.2pt;height:50.4pt" o:ole="">
                  <v:imagedata r:id="rId20" o:title=""/>
                </v:shape>
                <o:OLEObject Type="Embed" ProgID="Acrobat.Document.11" ShapeID="_x0000_i1035" DrawAspect="Icon" ObjectID="_1744008999" r:id="rId21"/>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4</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1D4795" w:rsidP="002338D8">
            <w:r>
              <w:t>Intesa, ai sensi dell'articolo 5-bis del decreto legislativo 30 dicembre 1992, n. 502, introdotto dall'articolo 5, comma 2, del decreto legislativo 19 giugno 1999, n. 229, come integrato dall'articolo 55 della legge 27 dicembre 2002, n. 289, sulla proposta del Ministero della salute, di concerto con il Ministero dell'economia e delle finanze, inerente all'</w:t>
            </w:r>
            <w:r w:rsidRPr="00684202">
              <w:rPr>
                <w:b/>
                <w:color w:val="FF0000"/>
              </w:rPr>
              <w:t>Accordo di programma integrativo dell'Accordo di programma quadro per il settore degli investimenti sanitari, ex articolo 20 della legge n. 67 /1988 con la Regione Puglia</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7E77C9"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503C27" w:rsidP="002338D8">
            <w:pPr>
              <w:jc w:val="center"/>
            </w:pPr>
            <w:r>
              <w:object w:dxaOrig="1539" w:dyaOrig="997">
                <v:shape id="_x0000_i1036" type="#_x0000_t75" style="width:79.2pt;height:50.4pt" o:ole="">
                  <v:imagedata r:id="rId22" o:title=""/>
                </v:shape>
                <o:OLEObject Type="Embed" ProgID="Acrobat.Document.11" ShapeID="_x0000_i1036" DrawAspect="Icon" ObjectID="_1744009000" r:id="rId23"/>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5</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1D4795" w:rsidP="0025034A">
            <w:r>
              <w:t xml:space="preserve">Intesa ai sensi dell'articolo 8, comma 6, della legge 5 giugno 2003, n. 131 sullo schema di decreto del Ministro della salute, di concerto con il Ministro delle infrastrutture e dei trasporti e il Ministro dell'economia e delle finanze, concernente il </w:t>
            </w:r>
            <w:r w:rsidRPr="00684202">
              <w:rPr>
                <w:b/>
                <w:color w:val="FF0000"/>
              </w:rPr>
              <w:t>finanziamento di interventi infrastrutturali a favore di presidi ospedalieri e strutture sanitarie pubbliche delle province di Latina e Frosinone</w:t>
            </w:r>
            <w:r>
              <w:t>, ai sensi dell'art. 1, comma 545 della legge 29 dicembre 2022, n. 197.</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7E77C9" w:rsidP="002338D8">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503C27" w:rsidP="0025034A">
            <w:pPr>
              <w:jc w:val="center"/>
            </w:pPr>
            <w:r>
              <w:object w:dxaOrig="1539" w:dyaOrig="997">
                <v:shape id="_x0000_i1037" type="#_x0000_t75" style="width:79.2pt;height:50.4pt" o:ole="">
                  <v:imagedata r:id="rId24" o:title=""/>
                </v:shape>
                <o:OLEObject Type="Embed" ProgID="Acrobat.Document.11" ShapeID="_x0000_i1037" DrawAspect="Icon" ObjectID="_1744009001" r:id="rId25"/>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lastRenderedPageBreak/>
              <w:t>6</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1D4795" w:rsidP="002338D8">
            <w:r>
              <w:t xml:space="preserve">Parere, ai sensi dell'articolo 12, comma 1, del decreto legislativo 5 agosto 2022, n. 138, sullo schema di decreto del Ministro della salute di concerto con il Ministro dell'economia e finanze che stabilisce le </w:t>
            </w:r>
            <w:r w:rsidRPr="00684202">
              <w:rPr>
                <w:b/>
                <w:color w:val="FF0000"/>
              </w:rPr>
              <w:t>modalità di registrazione e conservazione dell'identificativo unico del dispositivo (UDI) dei dispositivi medico-diagnostici in vitro</w:t>
            </w:r>
            <w:r>
              <w:t xml:space="preserve"> da parte delle Istituzioni sanitarie e degli operatori sanitari.</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7E77C9"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503C27" w:rsidP="002338D8">
            <w:pPr>
              <w:jc w:val="center"/>
            </w:pPr>
            <w:r>
              <w:object w:dxaOrig="1539" w:dyaOrig="997">
                <v:shape id="_x0000_i1038" type="#_x0000_t75" style="width:79.2pt;height:50.4pt" o:ole="">
                  <v:imagedata r:id="rId26" o:title=""/>
                </v:shape>
                <o:OLEObject Type="Embed" ProgID="Acrobat.Document.11" ShapeID="_x0000_i1038" DrawAspect="Icon" ObjectID="_1744009002" r:id="rId27"/>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7</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1D4795" w:rsidP="002338D8">
            <w:r>
              <w:t xml:space="preserve">Parere, ai sensi dell'articolo 15, comma 1, del decreto legislativo 5 agosto 2022, n. 137, sullo schema di decreto del Ministro della salute di concerto con il Ministro dell'economia e finanze che stabilisce le </w:t>
            </w:r>
            <w:r w:rsidRPr="00684202">
              <w:rPr>
                <w:b/>
                <w:color w:val="FF0000"/>
              </w:rPr>
              <w:t>modalità di registrazione e conservazione dell'identificativo unico del dispositivo (UDI)</w:t>
            </w:r>
            <w:r>
              <w:t xml:space="preserve"> da parte delle Istituzioni sanitarie e degli operatori sanitari.</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7E77C9"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503C27" w:rsidP="002338D8">
            <w:pPr>
              <w:jc w:val="center"/>
            </w:pPr>
            <w:r>
              <w:object w:dxaOrig="1539" w:dyaOrig="997">
                <v:shape id="_x0000_i1039" type="#_x0000_t75" style="width:79.2pt;height:50.4pt" o:ole="">
                  <v:imagedata r:id="rId28" o:title=""/>
                </v:shape>
                <o:OLEObject Type="Embed" ProgID="Acrobat.Document.11" ShapeID="_x0000_i1039" DrawAspect="Icon" ObjectID="_1744009003" r:id="rId29"/>
              </w:object>
            </w:r>
          </w:p>
        </w:tc>
      </w:tr>
      <w:tr w:rsidR="009A764C"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9A764C" w:rsidRDefault="000A2018" w:rsidP="009A764C">
            <w:pPr>
              <w:jc w:val="center"/>
            </w:pPr>
            <w:r>
              <w:t>8</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9A764C" w:rsidRDefault="001D4795" w:rsidP="002338D8">
            <w:r>
              <w:t xml:space="preserve">Parere, ai sensi dell'articolo 10, comma 1, del decreto legislativo 5 agosto 2022, n. 136, sullo schema di decreto del Ministro della salute, concernente le modalità applicative delle </w:t>
            </w:r>
            <w:r w:rsidRPr="00684202">
              <w:rPr>
                <w:b/>
                <w:color w:val="FF0000"/>
              </w:rPr>
              <w:t xml:space="preserve">misure di </w:t>
            </w:r>
            <w:proofErr w:type="spellStart"/>
            <w:r w:rsidRPr="00684202">
              <w:rPr>
                <w:b/>
                <w:color w:val="FF0000"/>
              </w:rPr>
              <w:t>biosicurezza</w:t>
            </w:r>
            <w:proofErr w:type="spellEnd"/>
            <w:r w:rsidRPr="00684202">
              <w:rPr>
                <w:b/>
                <w:color w:val="FF0000"/>
              </w:rPr>
              <w:t xml:space="preserve"> negli allevamenti avicoli</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9A764C" w:rsidRDefault="007E77C9"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9A764C" w:rsidRDefault="009A764C"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9A764C" w:rsidRPr="0025034A" w:rsidRDefault="00503C27" w:rsidP="0025034A">
            <w:pPr>
              <w:jc w:val="center"/>
            </w:pPr>
            <w:r>
              <w:object w:dxaOrig="1539" w:dyaOrig="997">
                <v:shape id="_x0000_i1040" type="#_x0000_t75" style="width:79.2pt;height:50.4pt" o:ole="">
                  <v:imagedata r:id="rId30" o:title=""/>
                </v:shape>
                <o:OLEObject Type="Embed" ProgID="Acrobat.Document.11" ShapeID="_x0000_i1040" DrawAspect="Icon" ObjectID="_1744009004" r:id="rId31"/>
              </w:object>
            </w:r>
          </w:p>
        </w:tc>
      </w:tr>
      <w:tr w:rsidR="000A2018"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A2018" w:rsidRDefault="000A2018" w:rsidP="009A764C">
            <w:pPr>
              <w:jc w:val="center"/>
            </w:pPr>
            <w:r>
              <w:t>9</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0A2018" w:rsidRDefault="001D4795" w:rsidP="002338D8">
            <w:r w:rsidRPr="00684202">
              <w:rPr>
                <w:b/>
                <w:color w:val="FF0000"/>
              </w:rPr>
              <w:t>Designazione</w:t>
            </w:r>
            <w:r>
              <w:t xml:space="preserve">, ai sensi dell'articolo 2, comma 1, lettera d), del decreto legislativo 28 agosto 1997, n. 281, in sostituzione di un componente supplente in seno al </w:t>
            </w:r>
            <w:r w:rsidRPr="00684202">
              <w:rPr>
                <w:b/>
                <w:color w:val="FF0000"/>
              </w:rPr>
              <w:t>Comitato tecnico per la nutrizione e la sanità animale Sezione e) tecnica mangimi e per la protezione degli animali da allevamento e da macello</w:t>
            </w:r>
            <w:r>
              <w:t>, di cui all’articolo 5 del DPR 28 marzo 2013, n. 44.</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0A2018" w:rsidRDefault="007E77C9" w:rsidP="002338D8">
            <w:pPr>
              <w:jc w:val="center"/>
            </w:pPr>
            <w:r>
              <w:t>Acquisita designazione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0A2018" w:rsidRDefault="000A2018"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0A2018" w:rsidRPr="0025034A" w:rsidRDefault="00503C27" w:rsidP="0025034A">
            <w:pPr>
              <w:jc w:val="center"/>
            </w:pPr>
            <w:r>
              <w:object w:dxaOrig="1539" w:dyaOrig="997">
                <v:shape id="_x0000_i1041" type="#_x0000_t75" style="width:79.2pt;height:50.4pt" o:ole="">
                  <v:imagedata r:id="rId32" o:title=""/>
                </v:shape>
                <o:OLEObject Type="Embed" ProgID="Acrobat.Document.11" ShapeID="_x0000_i1041" DrawAspect="Icon" ObjectID="_1744009005" r:id="rId33"/>
              </w:object>
            </w:r>
          </w:p>
        </w:tc>
      </w:tr>
      <w:tr w:rsidR="000A2018"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A2018" w:rsidRDefault="000A2018" w:rsidP="009A764C">
            <w:pPr>
              <w:jc w:val="center"/>
            </w:pPr>
            <w:r>
              <w:t>10</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0A2018" w:rsidRDefault="001D4795" w:rsidP="002338D8">
            <w:r>
              <w:t xml:space="preserve">Parere, ai sensi dell'articolo 2, comma 3, del decreto legislativo 28 agosto 1997, n. 281, sullo schema di </w:t>
            </w:r>
            <w:r w:rsidRPr="00684202">
              <w:rPr>
                <w:b/>
                <w:color w:val="FF0000"/>
              </w:rPr>
              <w:t>disegno di legge recante "Revisione del sistema degli incentivi alle imprese"</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0A2018" w:rsidRDefault="007E77C9"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0A2018" w:rsidRDefault="000A2018"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0A2018" w:rsidRPr="0025034A" w:rsidRDefault="00503C27" w:rsidP="0025034A">
            <w:pPr>
              <w:jc w:val="center"/>
            </w:pPr>
            <w:r>
              <w:object w:dxaOrig="1539" w:dyaOrig="997">
                <v:shape id="_x0000_i1042" type="#_x0000_t75" style="width:79.2pt;height:50.4pt" o:ole="">
                  <v:imagedata r:id="rId34" o:title=""/>
                </v:shape>
                <o:OLEObject Type="Embed" ProgID="Acrobat.Document.11" ShapeID="_x0000_i1042" DrawAspect="Icon" ObjectID="_1744009006" r:id="rId35"/>
              </w:object>
            </w:r>
          </w:p>
        </w:tc>
      </w:tr>
      <w:tr w:rsidR="000A2018"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0A2018" w:rsidRDefault="000A2018" w:rsidP="009A764C">
            <w:pPr>
              <w:jc w:val="center"/>
            </w:pPr>
            <w:r>
              <w:lastRenderedPageBreak/>
              <w:t>11</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0A2018" w:rsidRDefault="001D4795" w:rsidP="002338D8">
            <w:r>
              <w:t xml:space="preserve">Parere, ai sensi dell’articolo 2, comma 3, del decreto legislativo 28 agosto 1997, n. 281, sul disegno di legge per la conversione in legge del </w:t>
            </w:r>
            <w:r w:rsidRPr="002E62EB">
              <w:rPr>
                <w:b/>
                <w:color w:val="FF0000"/>
              </w:rPr>
              <w:t>decreto-legge 31 marzo 2023, n. 35, recante disposizioni urgenti per la realizzazione del collegamento stabile tra la Sicilia e la Calabria</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0A2018" w:rsidRDefault="007E77C9"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0A2018" w:rsidRDefault="000A2018"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0A2018" w:rsidRPr="0025034A" w:rsidRDefault="00503C27" w:rsidP="0025034A">
            <w:pPr>
              <w:jc w:val="center"/>
            </w:pPr>
            <w:r>
              <w:object w:dxaOrig="1539" w:dyaOrig="997">
                <v:shape id="_x0000_i1043" type="#_x0000_t75" style="width:79.2pt;height:50.4pt" o:ole="">
                  <v:imagedata r:id="rId36" o:title=""/>
                </v:shape>
                <o:OLEObject Type="Embed" ProgID="Acrobat.Document.11" ShapeID="_x0000_i1043" DrawAspect="Icon" ObjectID="_1744009007" r:id="rId37"/>
              </w:object>
            </w:r>
          </w:p>
        </w:tc>
      </w:tr>
      <w:tr w:rsidR="001D479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9A764C">
            <w:pPr>
              <w:jc w:val="center"/>
            </w:pPr>
            <w:r>
              <w:t>12</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t>Accordo, ai sensi dell’articolo 4 del decreto legislativo 28 agosto 1997, n. 281, sul “</w:t>
            </w:r>
            <w:r w:rsidRPr="002E62EB">
              <w:rPr>
                <w:b/>
                <w:color w:val="FF0000"/>
              </w:rPr>
              <w:t>Piano di gestione nazionale del Moriglione (</w:t>
            </w:r>
            <w:proofErr w:type="spellStart"/>
            <w:r w:rsidRPr="002E62EB">
              <w:rPr>
                <w:b/>
                <w:color w:val="FF0000"/>
              </w:rPr>
              <w:t>Aythya</w:t>
            </w:r>
            <w:proofErr w:type="spellEnd"/>
            <w:r w:rsidRPr="002E62EB">
              <w:rPr>
                <w:b/>
                <w:color w:val="FF0000"/>
              </w:rPr>
              <w:t xml:space="preserve"> ferina)</w:t>
            </w:r>
            <w:r>
              <w:t>” proposto dal Ministero dell’ambiente e della sicurezza energetica.</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7E77C9" w:rsidP="002338D8">
            <w:pPr>
              <w:jc w:val="center"/>
            </w:pPr>
            <w:r>
              <w:t>Rinvio</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25034A" w:rsidRDefault="001D4795" w:rsidP="0025034A">
            <w:pPr>
              <w:jc w:val="center"/>
            </w:pPr>
          </w:p>
        </w:tc>
      </w:tr>
      <w:tr w:rsidR="001D479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9A764C">
            <w:pPr>
              <w:jc w:val="center"/>
            </w:pPr>
            <w:r>
              <w:t>13</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t>Intesa, ai sensi dell'articolo 8, comma 6, della legge 5 giugno 2003, n. 131, sullo schema di decreto del Ministro dell'ambiente e della sicurezza energetica recante "</w:t>
            </w:r>
            <w:r w:rsidRPr="008720FD">
              <w:rPr>
                <w:b/>
                <w:color w:val="FF0000"/>
              </w:rPr>
              <w:t xml:space="preserve">Adozione della Strategia Nazionale Biodiversità 2030 e istituzione dei suoi Organi di </w:t>
            </w:r>
            <w:proofErr w:type="spellStart"/>
            <w:r w:rsidRPr="008720FD">
              <w:rPr>
                <w:b/>
                <w:color w:val="FF0000"/>
              </w:rPr>
              <w:t>Governance</w:t>
            </w:r>
            <w:proofErr w:type="spellEnd"/>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E8359A" w:rsidP="002338D8">
            <w:pPr>
              <w:jc w:val="center"/>
            </w:pPr>
            <w:r>
              <w:t>R</w:t>
            </w:r>
            <w:r w:rsidR="007E77C9">
              <w:t>invio</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25034A" w:rsidRDefault="001D4795" w:rsidP="0025034A">
            <w:pPr>
              <w:jc w:val="center"/>
            </w:pPr>
          </w:p>
        </w:tc>
      </w:tr>
      <w:tr w:rsidR="001D479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9A764C">
            <w:pPr>
              <w:jc w:val="center"/>
            </w:pPr>
            <w:r>
              <w:t>14</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t xml:space="preserve">Parere, ai sensi dell'articolo 57, comma 1, lettera a) del decreto legislativo 3 aprile 2006, n. 152, sugli schemi di decreto del Presidente del Consiglio dei Ministri di approvazione del </w:t>
            </w:r>
            <w:r w:rsidRPr="008720FD">
              <w:rPr>
                <w:b/>
                <w:color w:val="FF0000"/>
              </w:rPr>
              <w:t>secondo aggiornamento dei Piani di Gestione delle Acque (PGA)</w:t>
            </w:r>
            <w:r>
              <w:t xml:space="preserve">, di cui alla direttiva 2000/60/CE del </w:t>
            </w:r>
            <w:r w:rsidRPr="008720FD">
              <w:rPr>
                <w:b/>
                <w:color w:val="FF0000"/>
              </w:rPr>
              <w:t>distretto idrografico Appennino Centrale</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7E77C9"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25034A" w:rsidRDefault="00503C27" w:rsidP="0025034A">
            <w:pPr>
              <w:jc w:val="center"/>
            </w:pPr>
            <w:r>
              <w:object w:dxaOrig="1539" w:dyaOrig="997">
                <v:shape id="_x0000_i1044" type="#_x0000_t75" style="width:79.2pt;height:50.4pt" o:ole="">
                  <v:imagedata r:id="rId38" o:title=""/>
                </v:shape>
                <o:OLEObject Type="Embed" ProgID="Acrobat.Document.11" ShapeID="_x0000_i1044" DrawAspect="Icon" ObjectID="_1744009008" r:id="rId39"/>
              </w:object>
            </w:r>
          </w:p>
        </w:tc>
      </w:tr>
      <w:tr w:rsidR="001D479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9A764C">
            <w:pPr>
              <w:jc w:val="center"/>
            </w:pPr>
            <w:r>
              <w:t>15</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t xml:space="preserve">Parere, ai sensi dell'articolo 57, comma 1, lettera a) del decreto legislativo 3 aprile 2006, n. 152, sugli schemi di decreto del Presidente del Consiglio dei Ministri di approvazione del </w:t>
            </w:r>
            <w:r w:rsidRPr="008720FD">
              <w:rPr>
                <w:b/>
                <w:color w:val="FF0000"/>
              </w:rPr>
              <w:t>secondo aggiornamento dei Piani di Gestione delle Acque (PGA)</w:t>
            </w:r>
            <w:r>
              <w:t xml:space="preserve">, di cui alla direttiva 2000/60/CE del </w:t>
            </w:r>
            <w:r w:rsidRPr="008720FD">
              <w:rPr>
                <w:b/>
                <w:color w:val="FF0000"/>
              </w:rPr>
              <w:t>distretto idrografico Alpi Orientali</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7E77C9"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25034A" w:rsidRDefault="00503C27" w:rsidP="0025034A">
            <w:pPr>
              <w:jc w:val="center"/>
            </w:pPr>
            <w:r>
              <w:object w:dxaOrig="1539" w:dyaOrig="997">
                <v:shape id="_x0000_i1045" type="#_x0000_t75" style="width:79.2pt;height:50.4pt" o:ole="">
                  <v:imagedata r:id="rId40" o:title=""/>
                </v:shape>
                <o:OLEObject Type="Embed" ProgID="Acrobat.Document.11" ShapeID="_x0000_i1045" DrawAspect="Icon" ObjectID="_1744009009" r:id="rId41"/>
              </w:object>
            </w:r>
          </w:p>
        </w:tc>
      </w:tr>
      <w:tr w:rsidR="001D479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1D4795">
            <w:pPr>
              <w:jc w:val="center"/>
            </w:pPr>
            <w:r>
              <w:t>16</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t xml:space="preserve">Parere, ai sensi dell'articolo 57, comma 1, lettera a) del decreto legislativo 3 aprile 2006, n. 152, sugli schemi di decreto del Presidente del Consiglio dei Ministri di approvazione del </w:t>
            </w:r>
            <w:r w:rsidRPr="008720FD">
              <w:rPr>
                <w:b/>
                <w:color w:val="FF0000"/>
              </w:rPr>
              <w:t xml:space="preserve">secondo </w:t>
            </w:r>
            <w:r w:rsidRPr="008720FD">
              <w:rPr>
                <w:b/>
                <w:color w:val="FF0000"/>
              </w:rPr>
              <w:lastRenderedPageBreak/>
              <w:t>aggiornamento dei Piani di Gestione delle Acque (PGA)</w:t>
            </w:r>
            <w:r>
              <w:t xml:space="preserve">, di cui alla direttiva 2000/60/CE del </w:t>
            </w:r>
            <w:r w:rsidRPr="008720FD">
              <w:rPr>
                <w:b/>
                <w:color w:val="FF0000"/>
              </w:rPr>
              <w:t>distretto idrografico Appennino Meridionale</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7E77C9" w:rsidP="002338D8">
            <w:pPr>
              <w:jc w:val="center"/>
            </w:pPr>
            <w:r>
              <w:lastRenderedPageBreak/>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25034A" w:rsidRDefault="00503C27" w:rsidP="0025034A">
            <w:pPr>
              <w:jc w:val="center"/>
            </w:pPr>
            <w:r>
              <w:object w:dxaOrig="1539" w:dyaOrig="997">
                <v:shape id="_x0000_i1046" type="#_x0000_t75" style="width:79.2pt;height:50.4pt" o:ole="">
                  <v:imagedata r:id="rId42" o:title=""/>
                </v:shape>
                <o:OLEObject Type="Embed" ProgID="Acrobat.Document.11" ShapeID="_x0000_i1046" DrawAspect="Icon" ObjectID="_1744009010" r:id="rId43"/>
              </w:object>
            </w:r>
          </w:p>
        </w:tc>
      </w:tr>
      <w:tr w:rsidR="001D479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9A764C">
            <w:pPr>
              <w:jc w:val="center"/>
            </w:pPr>
            <w:r>
              <w:lastRenderedPageBreak/>
              <w:t>17</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t xml:space="preserve">Parere, ai sensi dell'articolo 57, comma 1, lettera a) del decreto legislativo 3 aprile 2006, n. 152, sugli schemi di decreto del Presidente del Consiglio dei Ministri di approvazione del </w:t>
            </w:r>
            <w:r w:rsidRPr="008720FD">
              <w:rPr>
                <w:b/>
                <w:color w:val="FF0000"/>
              </w:rPr>
              <w:t>secondo aggiornamento dei Piani di Gestione delle Acque (PGA)</w:t>
            </w:r>
            <w:r>
              <w:t xml:space="preserve">, di cui alla direttiva 2000/60/CE del </w:t>
            </w:r>
            <w:r w:rsidRPr="008720FD">
              <w:rPr>
                <w:b/>
                <w:color w:val="FF0000"/>
              </w:rPr>
              <w:t>distretto idrografico Appennino Settentrionale</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7E77C9"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25034A" w:rsidRDefault="00503C27" w:rsidP="0025034A">
            <w:pPr>
              <w:jc w:val="center"/>
            </w:pPr>
            <w:r>
              <w:object w:dxaOrig="1539" w:dyaOrig="997">
                <v:shape id="_x0000_i1047" type="#_x0000_t75" style="width:79.2pt;height:50.4pt" o:ole="">
                  <v:imagedata r:id="rId44" o:title=""/>
                </v:shape>
                <o:OLEObject Type="Embed" ProgID="Acrobat.Document.11" ShapeID="_x0000_i1047" DrawAspect="Icon" ObjectID="_1744009011" r:id="rId45"/>
              </w:object>
            </w:r>
          </w:p>
        </w:tc>
      </w:tr>
      <w:tr w:rsidR="001D479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9A764C">
            <w:pPr>
              <w:jc w:val="center"/>
            </w:pPr>
            <w:r>
              <w:t>18</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t xml:space="preserve">Parere, ai sensi dell'articolo 57, comma 1, lettera a) del decreto legislativo 3 aprile 2006, n. 152, sugli schemi di decreto del Presidente del Consiglio dei Ministri di approvazione del </w:t>
            </w:r>
            <w:r w:rsidRPr="008720FD">
              <w:rPr>
                <w:b/>
                <w:color w:val="FF0000"/>
              </w:rPr>
              <w:t>secondo aggiornamento dei Piani di Gestione delle Acque (PGA)</w:t>
            </w:r>
            <w:r>
              <w:t xml:space="preserve">, di cui alla direttiva 2000/60/CE del </w:t>
            </w:r>
            <w:r w:rsidRPr="008720FD">
              <w:rPr>
                <w:b/>
                <w:color w:val="FF0000"/>
              </w:rPr>
              <w:t>distretto idrografico Fiume Po</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7E77C9"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25034A" w:rsidRDefault="00503C27" w:rsidP="0025034A">
            <w:pPr>
              <w:jc w:val="center"/>
            </w:pPr>
            <w:r>
              <w:object w:dxaOrig="1539" w:dyaOrig="997">
                <v:shape id="_x0000_i1048" type="#_x0000_t75" style="width:79.2pt;height:50.4pt" o:ole="">
                  <v:imagedata r:id="rId46" o:title=""/>
                </v:shape>
                <o:OLEObject Type="Embed" ProgID="Acrobat.Document.11" ShapeID="_x0000_i1048" DrawAspect="Icon" ObjectID="_1744009012" r:id="rId47"/>
              </w:object>
            </w:r>
          </w:p>
        </w:tc>
      </w:tr>
      <w:tr w:rsidR="001D479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9A764C">
            <w:pPr>
              <w:jc w:val="center"/>
            </w:pPr>
            <w:r>
              <w:t>19</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t xml:space="preserve">Parere, ai sensi dell'articolo 57, comma 1, lettera a) del decreto legislativo 3 aprile 2006, n. 152, sugli schemi di decreto del Presidente del Consiglio dei Ministri di approvazione del </w:t>
            </w:r>
            <w:r w:rsidRPr="008720FD">
              <w:rPr>
                <w:b/>
                <w:color w:val="FF0000"/>
              </w:rPr>
              <w:t>secondo aggiornamento dei Piani di Gestione delle Acque (PGA)</w:t>
            </w:r>
            <w:r>
              <w:t xml:space="preserve">, di cui alla direttiva 2000/60/CE del </w:t>
            </w:r>
            <w:r w:rsidRPr="008720FD">
              <w:rPr>
                <w:b/>
                <w:color w:val="FF0000"/>
              </w:rPr>
              <w:t>distretto idrografico Sicilia</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7E77C9"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25034A" w:rsidRDefault="00503C27" w:rsidP="0025034A">
            <w:pPr>
              <w:jc w:val="center"/>
            </w:pPr>
            <w:r>
              <w:object w:dxaOrig="1539" w:dyaOrig="997">
                <v:shape id="_x0000_i1049" type="#_x0000_t75" style="width:79.2pt;height:50.4pt" o:ole="">
                  <v:imagedata r:id="rId48" o:title=""/>
                </v:shape>
                <o:OLEObject Type="Embed" ProgID="Acrobat.Document.11" ShapeID="_x0000_i1049" DrawAspect="Icon" ObjectID="_1744009013" r:id="rId49"/>
              </w:object>
            </w:r>
          </w:p>
        </w:tc>
      </w:tr>
      <w:tr w:rsidR="001D479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9A764C">
            <w:pPr>
              <w:jc w:val="center"/>
            </w:pPr>
            <w:r>
              <w:t>20</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t xml:space="preserve">Parere, ai sensi dell'articolo 57, comma 1, lettera a) del decreto legislativo 3 aprile 2006, n. 152, sugli schemi di decreto del Presidente del Consiglio dei Ministri di approvazione del </w:t>
            </w:r>
            <w:r w:rsidRPr="008720FD">
              <w:rPr>
                <w:b/>
                <w:color w:val="FF0000"/>
              </w:rPr>
              <w:t>secondo aggiornamento dei Piani di Gestione delle Acque (PGA)</w:t>
            </w:r>
            <w:r>
              <w:t xml:space="preserve">, di cui alla direttiva 2000/60/CE del </w:t>
            </w:r>
            <w:r w:rsidRPr="008720FD">
              <w:rPr>
                <w:b/>
                <w:color w:val="FF0000"/>
              </w:rPr>
              <w:t>distretto idrografico Sardegna</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7E77C9"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25034A" w:rsidRDefault="00503C27" w:rsidP="0025034A">
            <w:pPr>
              <w:jc w:val="center"/>
            </w:pPr>
            <w:r>
              <w:object w:dxaOrig="1539" w:dyaOrig="997">
                <v:shape id="_x0000_i1050" type="#_x0000_t75" style="width:79.2pt;height:50.4pt" o:ole="">
                  <v:imagedata r:id="rId50" o:title=""/>
                </v:shape>
                <o:OLEObject Type="Embed" ProgID="Acrobat.Document.11" ShapeID="_x0000_i1050" DrawAspect="Icon" ObjectID="_1744009014" r:id="rId51"/>
              </w:object>
            </w:r>
          </w:p>
        </w:tc>
      </w:tr>
      <w:tr w:rsidR="001D479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9A764C">
            <w:pPr>
              <w:jc w:val="center"/>
            </w:pPr>
            <w:r>
              <w:t>21</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rsidRPr="003B0BCA">
              <w:rPr>
                <w:b/>
                <w:color w:val="FF0000"/>
              </w:rPr>
              <w:t>Designazione</w:t>
            </w:r>
            <w:r>
              <w:t xml:space="preserve">, ai sensi dell'articolo 4, comma 15, della legge 9 dicembre 1998, n. 426, di tre esperti della Conferenza Stato-Regioni in seno alla </w:t>
            </w:r>
            <w:r w:rsidRPr="003B0BCA">
              <w:rPr>
                <w:b/>
                <w:color w:val="FF0000"/>
              </w:rPr>
              <w:t>Commissione scientifica CITES</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7E77C9" w:rsidP="002338D8">
            <w:pPr>
              <w:jc w:val="center"/>
            </w:pPr>
            <w:r>
              <w:t>Rinvio</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25034A" w:rsidRDefault="001D4795" w:rsidP="0025034A">
            <w:pPr>
              <w:jc w:val="center"/>
            </w:pPr>
          </w:p>
        </w:tc>
      </w:tr>
      <w:tr w:rsidR="001D479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9A764C">
            <w:pPr>
              <w:jc w:val="center"/>
            </w:pPr>
            <w:r>
              <w:lastRenderedPageBreak/>
              <w:t>22</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t xml:space="preserve">Presa d' atto, ai sensi dell'articolo 9, del decreto ministeriale 7 febbraio 2011, n. 26, dell'articolo 9, del decreto ministeriale 29 novembre 2016, n. 937 e dell'articolo 10 del decreto ministeriale 30 novembre 2021, n. 1257, della </w:t>
            </w:r>
            <w:r w:rsidRPr="003B0BCA">
              <w:rPr>
                <w:b/>
                <w:color w:val="FF0000"/>
              </w:rPr>
              <w:t>Relazione annuale 2023 sullo stato di avanzamento degli interventi per strutture residenziali universitarie</w:t>
            </w:r>
            <w:r>
              <w:t xml:space="preserve"> cofinanziati ai sensi della legge 14 novembre 2000, n. 338.</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7E77C9" w:rsidP="002338D8">
            <w:pPr>
              <w:jc w:val="center"/>
            </w:pPr>
            <w:r>
              <w:t xml:space="preserve">Resa informativa </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25034A" w:rsidRDefault="00503C27" w:rsidP="0025034A">
            <w:pPr>
              <w:jc w:val="center"/>
            </w:pPr>
            <w:r>
              <w:object w:dxaOrig="1539" w:dyaOrig="997">
                <v:shape id="_x0000_i1051" type="#_x0000_t75" style="width:79.2pt;height:50.4pt" o:ole="">
                  <v:imagedata r:id="rId52" o:title=""/>
                </v:shape>
                <o:OLEObject Type="Embed" ProgID="Acrobat.Document.11" ShapeID="_x0000_i1051" DrawAspect="Icon" ObjectID="_1744009015" r:id="rId53"/>
              </w:object>
            </w:r>
          </w:p>
        </w:tc>
      </w:tr>
      <w:tr w:rsidR="001D479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9A764C">
            <w:pPr>
              <w:jc w:val="center"/>
            </w:pPr>
            <w:r>
              <w:t>23</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t>Intesa, ai sensi dell'articolo 4, comma 3, della legge 29 dicembre 1990, n. 428, sullo schema di decreto del Ministro dell'agricoltura, della sovranità alimentare e delle foreste, recante "</w:t>
            </w:r>
            <w:r w:rsidRPr="003B0BCA">
              <w:rPr>
                <w:b/>
                <w:color w:val="FF0000"/>
              </w:rPr>
              <w:t>Accordo Multiregionale, tra l'Autorità di Gestione e gli Organismi Intermedi, per l'attuazione coordinata degli interventi cofinanziati dal Fondo Europeo per gli Affari Marittimi, la Pesca e l'Acquacoltura (FEAMPA), nell'ambito del Programma Nazionale FEAMPA 2021-2027</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B7226D" w:rsidP="00B7226D">
            <w:pPr>
              <w:jc w:val="center"/>
            </w:pPr>
            <w:r>
              <w:t>I</w:t>
            </w:r>
            <w:r w:rsidR="007E77C9">
              <w:t>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25034A" w:rsidRDefault="00503C27" w:rsidP="0025034A">
            <w:pPr>
              <w:jc w:val="center"/>
            </w:pPr>
            <w:r>
              <w:object w:dxaOrig="1539" w:dyaOrig="997">
                <v:shape id="_x0000_i1052" type="#_x0000_t75" style="width:79.2pt;height:50.4pt" o:ole="">
                  <v:imagedata r:id="rId54" o:title=""/>
                </v:shape>
                <o:OLEObject Type="Embed" ProgID="Acrobat.Document.11" ShapeID="_x0000_i1052" DrawAspect="Icon" ObjectID="_1744009016" r:id="rId55"/>
              </w:object>
            </w:r>
          </w:p>
        </w:tc>
      </w:tr>
      <w:tr w:rsidR="001D479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9A764C">
            <w:pPr>
              <w:jc w:val="center"/>
            </w:pPr>
            <w:r>
              <w:t>24</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t>Parere, ai sensi dell’articolo 2, comma 5, del decreto legislativo 28 agosto 1997, n. 281, sul disegno di legge recante “</w:t>
            </w:r>
            <w:r w:rsidRPr="002E62EB">
              <w:rPr>
                <w:b/>
                <w:color w:val="FF0000"/>
              </w:rPr>
              <w:t>Disposizioni in materia di divieto di produzione e di immissione sul mercato di alimenti e mangimi sintetici</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7E77C9" w:rsidP="002338D8">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25034A" w:rsidRDefault="00503C27" w:rsidP="0025034A">
            <w:pPr>
              <w:jc w:val="center"/>
            </w:pPr>
            <w:r>
              <w:object w:dxaOrig="1539" w:dyaOrig="997">
                <v:shape id="_x0000_i1053" type="#_x0000_t75" style="width:79.2pt;height:50.4pt" o:ole="">
                  <v:imagedata r:id="rId56" o:title=""/>
                </v:shape>
                <o:OLEObject Type="Embed" ProgID="Acrobat.Document.11" ShapeID="_x0000_i1053" DrawAspect="Icon" ObjectID="_1744009017" r:id="rId57"/>
              </w:object>
            </w:r>
          </w:p>
        </w:tc>
      </w:tr>
      <w:tr w:rsidR="001D479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9A764C">
            <w:pPr>
              <w:jc w:val="center"/>
            </w:pPr>
            <w:r>
              <w:t>25</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rsidRPr="002E62EB">
              <w:rPr>
                <w:b/>
                <w:color w:val="FF0000"/>
              </w:rPr>
              <w:t>Designazione</w:t>
            </w:r>
            <w:r>
              <w:t xml:space="preserve">, ai sensi dell’articolo 2, comma 1, lettera d), del decreto legislativo 28 agosto 1997, n. 281, di un componente regionale del </w:t>
            </w:r>
            <w:r w:rsidRPr="002E62EB">
              <w:rPr>
                <w:b/>
                <w:color w:val="FF0000"/>
              </w:rPr>
              <w:t>Comitato nazionale vini Denominazione di origine protette (DOP) e Indicazione geografica di provenienza (IGP)</w:t>
            </w:r>
            <w:r>
              <w:t>, di cui all’articolo 40 della legge 12 dicembre 2016, n. 238, recante “Disciplina organica della coltivazione della vite e della produzione e del commercio del vino”.</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7E77C9" w:rsidP="002338D8">
            <w:pPr>
              <w:jc w:val="center"/>
            </w:pPr>
            <w:r>
              <w:t>Acquisita designazione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25034A" w:rsidRDefault="00503C27" w:rsidP="0025034A">
            <w:pPr>
              <w:jc w:val="center"/>
            </w:pPr>
            <w:r>
              <w:object w:dxaOrig="1539" w:dyaOrig="997">
                <v:shape id="_x0000_i1054" type="#_x0000_t75" style="width:79.2pt;height:50.4pt" o:ole="">
                  <v:imagedata r:id="rId58" o:title=""/>
                </v:shape>
                <o:OLEObject Type="Embed" ProgID="Acrobat.Document.11" ShapeID="_x0000_i1054" DrawAspect="Icon" ObjectID="_1744009018" r:id="rId59"/>
              </w:object>
            </w:r>
          </w:p>
        </w:tc>
      </w:tr>
      <w:tr w:rsidR="001D479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9A764C">
            <w:pPr>
              <w:jc w:val="center"/>
            </w:pPr>
            <w:r>
              <w:lastRenderedPageBreak/>
              <w:t>26</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rsidRPr="002E62EB">
              <w:rPr>
                <w:b/>
                <w:color w:val="FF0000"/>
              </w:rPr>
              <w:t>Designazione</w:t>
            </w:r>
            <w:r>
              <w:t xml:space="preserve">, ai sensi dell’articolo 2, comma 1, lettera d), del decreto legislativo 28 agosto 1997, n. 281, di un componente della </w:t>
            </w:r>
            <w:r w:rsidRPr="002E62EB">
              <w:rPr>
                <w:b/>
                <w:color w:val="FF0000"/>
              </w:rPr>
              <w:t>Deputazione nazionale della Borsa merci telematica italiana</w:t>
            </w:r>
            <w:r>
              <w:t>, di cui all’articolo 7, comma 1, lettera c), del decreto del Ministro delle politiche agricole e forestali 6 aprile 2006, n. 174, e successive modificazioni, recante “Regolamento per il funzionamento del sistema telematico delle Borse merci italiane, con riferimento ai prodotti agricoli, agroalimentari ed ittici”.</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7E77C9" w:rsidP="002338D8">
            <w:pPr>
              <w:jc w:val="center"/>
            </w:pPr>
            <w:r>
              <w:t>Acquisita designazione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25034A" w:rsidRDefault="00503C27" w:rsidP="0025034A">
            <w:pPr>
              <w:jc w:val="center"/>
            </w:pPr>
            <w:r>
              <w:object w:dxaOrig="1539" w:dyaOrig="997">
                <v:shape id="_x0000_i1055" type="#_x0000_t75" style="width:79.2pt;height:50.4pt" o:ole="">
                  <v:imagedata r:id="rId60" o:title=""/>
                </v:shape>
                <o:OLEObject Type="Embed" ProgID="Acrobat.Document.11" ShapeID="_x0000_i1055" DrawAspect="Icon" ObjectID="_1744009019" r:id="rId61"/>
              </w:object>
            </w:r>
          </w:p>
        </w:tc>
      </w:tr>
      <w:tr w:rsidR="001D4795"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9A764C">
            <w:pPr>
              <w:jc w:val="center"/>
            </w:pPr>
            <w:r>
              <w:t>27</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rsidRPr="002E62EB">
              <w:rPr>
                <w:b/>
                <w:color w:val="FF0000"/>
              </w:rPr>
              <w:t>Designazione</w:t>
            </w:r>
            <w:r>
              <w:t xml:space="preserve">, ai sensi dell’articolo 2, comma 1, lettera d), del decreto legislativo 28 agosto 1997, n. 281, di un componente regionale del </w:t>
            </w:r>
            <w:r w:rsidRPr="002E62EB">
              <w:rPr>
                <w:b/>
                <w:color w:val="FF0000"/>
              </w:rPr>
              <w:t>Comitato di conciliazione</w:t>
            </w:r>
            <w:r>
              <w:t xml:space="preserve"> previsto dall’articolo 8 del decreto del Ministro delle politiche agricole alimentari e forestali del 13 maggio 2010, recante “Disposizioni di attuazione del regolamento (CE) n. 110/2008 del Parlamento Europeo e del Consiglio, del 15 gennaio 2008, concernente la </w:t>
            </w:r>
            <w:r w:rsidRPr="002E62EB">
              <w:rPr>
                <w:b/>
                <w:color w:val="FF0000"/>
              </w:rPr>
              <w:t>definizione, la designazione, la presentazione, l'etichettatura e la protezione delle indicazioni geografiche delle bevande spiritose</w:t>
            </w:r>
            <w:r>
              <w:t>”, pubblicato nella Gazzetta Ufficiale S.G. 15 settembre 2010, n. 216.</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7E77C9" w:rsidP="002338D8">
            <w:pPr>
              <w:jc w:val="center"/>
            </w:pPr>
            <w:r>
              <w:t>Acquisita designazione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25034A" w:rsidRDefault="00503C27" w:rsidP="0025034A">
            <w:pPr>
              <w:jc w:val="center"/>
            </w:pPr>
            <w:r>
              <w:object w:dxaOrig="1539" w:dyaOrig="997">
                <v:shape id="_x0000_i1056" type="#_x0000_t75" style="width:79.2pt;height:50.4pt" o:ole="">
                  <v:imagedata r:id="rId62" o:title=""/>
                </v:shape>
                <o:OLEObject Type="Embed" ProgID="Acrobat.Document.11" ShapeID="_x0000_i1056" DrawAspect="Icon" ObjectID="_1744009020" r:id="rId63"/>
              </w:object>
            </w:r>
          </w:p>
        </w:tc>
      </w:tr>
      <w:tr w:rsidR="001636E1"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636E1" w:rsidRDefault="001636E1" w:rsidP="001636E1">
            <w:pPr>
              <w:jc w:val="center"/>
            </w:pPr>
            <w:r>
              <w:t>28</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1636E1" w:rsidRDefault="001636E1" w:rsidP="001636E1">
            <w:r w:rsidRPr="00762E2B">
              <w:rPr>
                <w:b/>
                <w:color w:val="FF0000"/>
              </w:rPr>
              <w:t>Informativa</w:t>
            </w:r>
            <w:r>
              <w:t xml:space="preserve">, ai sensi dell'articolo 6 del decreto legislativo 28 agosto 1997, n. 281, sullo schema di decreto del Ministro dell'agricoltura, della sovranità alimentare e delle foreste di </w:t>
            </w:r>
            <w:r w:rsidRPr="0021470D">
              <w:rPr>
                <w:b/>
                <w:color w:val="FF0000"/>
              </w:rPr>
              <w:t>modifica del decreto ministeriale del 16 dicembre 2022</w:t>
            </w:r>
            <w:r>
              <w:t xml:space="preserve"> recante "Disposizioni nazionali di attuazione del regolamento (UE) n. 1308/2013 del Consiglio e del Parlamento europeo e ss. mm. </w:t>
            </w:r>
            <w:proofErr w:type="gramStart"/>
            <w:r>
              <w:t>e</w:t>
            </w:r>
            <w:proofErr w:type="gramEnd"/>
            <w:r>
              <w:t xml:space="preserve"> ii., dei regolamenti delegato (UE) n. 2016/1149 e di esecuzione (UE) n. 2016/1150 della Commissione per quanto riguarda l'</w:t>
            </w:r>
            <w:r w:rsidRPr="00762E2B">
              <w:rPr>
                <w:b/>
                <w:color w:val="FF0000"/>
              </w:rPr>
              <w:t xml:space="preserve">applicazione </w:t>
            </w:r>
            <w:r w:rsidRPr="00762E2B">
              <w:rPr>
                <w:b/>
                <w:color w:val="FF0000"/>
              </w:rPr>
              <w:lastRenderedPageBreak/>
              <w:t>dell'intervento della riconversione e ristrutturazione dei vigneti</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1636E1" w:rsidRDefault="007E77C9" w:rsidP="001636E1">
            <w:pPr>
              <w:jc w:val="center"/>
            </w:pPr>
            <w:r>
              <w:lastRenderedPageBreak/>
              <w:t>Resa informativa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1636E1" w:rsidRDefault="001636E1" w:rsidP="001636E1"/>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636E1" w:rsidRPr="0025034A" w:rsidRDefault="00503C27" w:rsidP="001636E1">
            <w:pPr>
              <w:jc w:val="center"/>
            </w:pPr>
            <w:r>
              <w:object w:dxaOrig="1539" w:dyaOrig="997">
                <v:shape id="_x0000_i1057" type="#_x0000_t75" style="width:79.2pt;height:50.4pt" o:ole="">
                  <v:imagedata r:id="rId64" o:title=""/>
                </v:shape>
                <o:OLEObject Type="Embed" ProgID="Acrobat.Document.11" ShapeID="_x0000_i1057" DrawAspect="Icon" ObjectID="_1744009021" r:id="rId65"/>
              </w:object>
            </w:r>
          </w:p>
        </w:tc>
      </w:tr>
      <w:tr w:rsidR="001636E1"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636E1" w:rsidRDefault="001636E1" w:rsidP="001636E1">
            <w:pPr>
              <w:jc w:val="center"/>
            </w:pPr>
            <w:r>
              <w:lastRenderedPageBreak/>
              <w:t>29</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1636E1" w:rsidRPr="00762E2B" w:rsidRDefault="001636E1" w:rsidP="001636E1">
            <w:pPr>
              <w:rPr>
                <w:b/>
                <w:color w:val="FF0000"/>
              </w:rPr>
            </w:pPr>
            <w:r>
              <w:t xml:space="preserve">Intesa, ai sensi dell’articolo 8-sexies, commi 5 e 7, del decreto legislativo 30 dicembre 1992, n. 502 e successive modificazioni, sullo schema di decreto concernente la </w:t>
            </w:r>
            <w:r w:rsidRPr="004570F0">
              <w:rPr>
                <w:b/>
                <w:color w:val="FF0000"/>
              </w:rPr>
              <w:t>definizione delle tariffe dell’assistenza specialistica ambulatoriale e protesica</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1636E1" w:rsidRDefault="007E77C9" w:rsidP="001636E1">
            <w:pPr>
              <w:jc w:val="center"/>
            </w:pPr>
            <w:r>
              <w:t>Intesa</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1636E1" w:rsidRDefault="001636E1" w:rsidP="001636E1"/>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636E1" w:rsidRPr="0025034A" w:rsidRDefault="00503C27" w:rsidP="001636E1">
            <w:pPr>
              <w:jc w:val="center"/>
            </w:pPr>
            <w:r>
              <w:object w:dxaOrig="1539" w:dyaOrig="997">
                <v:shape id="_x0000_i1058" type="#_x0000_t75" style="width:79.2pt;height:50.4pt" o:ole="">
                  <v:imagedata r:id="rId66" o:title=""/>
                </v:shape>
                <o:OLEObject Type="Embed" ProgID="Acrobat.Document.11" ShapeID="_x0000_i1058" DrawAspect="Icon" ObjectID="_1744009022" r:id="rId67"/>
              </w:object>
            </w:r>
          </w:p>
        </w:tc>
      </w:tr>
      <w:tr w:rsidR="001636E1" w:rsidTr="0025034A">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636E1" w:rsidRDefault="001636E1" w:rsidP="001636E1">
            <w:pPr>
              <w:jc w:val="center"/>
            </w:pPr>
            <w:r>
              <w:t>30</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1636E1" w:rsidRPr="00762E2B" w:rsidRDefault="001636E1" w:rsidP="001636E1">
            <w:pPr>
              <w:rPr>
                <w:b/>
                <w:color w:val="FF0000"/>
              </w:rPr>
            </w:pPr>
            <w:r>
              <w:t>Parere, ai sensi dell’articolo 2, comma 4, del decreto legislativo 28 agosto 1997, n. 281, sullo schema di decreto del Ministro della salute inerente all’</w:t>
            </w:r>
            <w:r w:rsidRPr="004570F0">
              <w:rPr>
                <w:b/>
                <w:color w:val="FF0000"/>
              </w:rPr>
              <w:t>individuazione dei criteri di riparto delle risorse finanziarie a favore dei medici ex condotti</w:t>
            </w:r>
            <w:r>
              <w:t>, ai sensi dell’articolo 1, comma 752, della legge 30 dicembre 2021, n. 234.</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1636E1" w:rsidRDefault="007E77C9" w:rsidP="001636E1">
            <w:pPr>
              <w:jc w:val="center"/>
            </w:pPr>
            <w:r>
              <w:t>Parere favorevole</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1636E1" w:rsidRDefault="001636E1" w:rsidP="001636E1"/>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636E1" w:rsidRPr="0025034A" w:rsidRDefault="00503C27" w:rsidP="001636E1">
            <w:pPr>
              <w:jc w:val="center"/>
            </w:pPr>
            <w:r>
              <w:object w:dxaOrig="1539" w:dyaOrig="997">
                <v:shape id="_x0000_i1059" type="#_x0000_t75" style="width:79.2pt;height:50.4pt" o:ole="">
                  <v:imagedata r:id="rId68" o:title=""/>
                </v:shape>
                <o:OLEObject Type="Embed" ProgID="Acrobat.Document.11" ShapeID="_x0000_i1059" DrawAspect="Icon" ObjectID="_1744009023" r:id="rId69"/>
              </w:object>
            </w:r>
          </w:p>
        </w:tc>
      </w:tr>
      <w:tr w:rsidR="00237BD5" w:rsidTr="004604D6">
        <w:tc>
          <w:tcPr>
            <w:tcW w:w="54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37BD5" w:rsidRDefault="001636E1" w:rsidP="002338D8">
            <w:pPr>
              <w:jc w:val="center"/>
            </w:pPr>
            <w:r>
              <w:t>31</w:t>
            </w:r>
          </w:p>
        </w:tc>
        <w:tc>
          <w:tcPr>
            <w:tcW w:w="3780" w:type="dxa"/>
            <w:tcBorders>
              <w:top w:val="nil"/>
              <w:left w:val="nil"/>
              <w:bottom w:val="double" w:sz="4" w:space="0" w:color="auto"/>
              <w:right w:val="double" w:sz="4" w:space="0" w:color="auto"/>
            </w:tcBorders>
            <w:tcMar>
              <w:top w:w="0" w:type="dxa"/>
              <w:left w:w="108" w:type="dxa"/>
              <w:bottom w:w="0" w:type="dxa"/>
              <w:right w:w="108" w:type="dxa"/>
            </w:tcMar>
          </w:tcPr>
          <w:p w:rsidR="00237BD5" w:rsidRDefault="001636E1" w:rsidP="002338D8">
            <w:r>
              <w:t xml:space="preserve">Intesa, ai sensi dell’articolo 19-ter, legge 11 febbraio 1992, n. 157, sullo schema di decreto del Ministro dell’ambiente e della sicurezza energetica, di concerto con il Ministro dell’agricoltura, della sovranità alimentare e delle foreste, recante l’adozione del </w:t>
            </w:r>
            <w:r w:rsidRPr="004570F0">
              <w:rPr>
                <w:b/>
                <w:color w:val="FF0000"/>
              </w:rPr>
              <w:t>Piano straordinario per la gestione e il contenimento della fauna selvatica</w:t>
            </w:r>
            <w:r>
              <w:t>.</w:t>
            </w:r>
          </w:p>
        </w:tc>
        <w:tc>
          <w:tcPr>
            <w:tcW w:w="1543" w:type="dxa"/>
            <w:tcBorders>
              <w:top w:val="nil"/>
              <w:left w:val="nil"/>
              <w:bottom w:val="double" w:sz="4" w:space="0" w:color="auto"/>
              <w:right w:val="double" w:sz="4" w:space="0" w:color="auto"/>
            </w:tcBorders>
            <w:tcMar>
              <w:top w:w="0" w:type="dxa"/>
              <w:left w:w="108" w:type="dxa"/>
              <w:bottom w:w="0" w:type="dxa"/>
              <w:right w:w="108" w:type="dxa"/>
            </w:tcMar>
          </w:tcPr>
          <w:p w:rsidR="00237BD5" w:rsidRDefault="007E77C9" w:rsidP="002338D8">
            <w:pPr>
              <w:jc w:val="center"/>
            </w:pPr>
            <w:r>
              <w:t>Rinvio</w:t>
            </w:r>
          </w:p>
        </w:tc>
        <w:tc>
          <w:tcPr>
            <w:tcW w:w="2054"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237BD5" w:rsidRPr="0025034A" w:rsidRDefault="00237BD5" w:rsidP="0025034A">
            <w:pPr>
              <w:jc w:val="center"/>
              <w:rPr>
                <w:color w:val="2E75B6"/>
              </w:rPr>
            </w:pPr>
          </w:p>
        </w:tc>
      </w:tr>
    </w:tbl>
    <w:bookmarkStart w:id="3" w:name="CU"/>
    <w:p w:rsidR="005F29B0" w:rsidRPr="00307091" w:rsidRDefault="00307091">
      <w:r>
        <w:fldChar w:fldCharType="begin"/>
      </w:r>
      <w:r>
        <w:instrText xml:space="preserve"> HYPERLINK  \l "_top" </w:instrText>
      </w:r>
      <w:r>
        <w:fldChar w:fldCharType="separate"/>
      </w:r>
      <w:r w:rsidRPr="00307091">
        <w:rPr>
          <w:rStyle w:val="Collegamentoipertestuale"/>
        </w:rPr>
        <w:t>Torna in alto</w:t>
      </w:r>
      <w:r>
        <w:fldChar w:fldCharType="end"/>
      </w:r>
      <w:r w:rsidR="005F29B0">
        <w:rPr>
          <w:rFonts w:ascii="Cambria" w:hAnsi="Cambria"/>
          <w:b/>
          <w:color w:val="C45911" w:themeColor="accent2" w:themeShade="BF"/>
          <w:sz w:val="32"/>
          <w:szCs w:val="32"/>
        </w:rPr>
        <w:br w:type="page"/>
      </w:r>
    </w:p>
    <w:p w:rsidR="00237BD5" w:rsidRPr="00237BD5" w:rsidRDefault="00237BD5">
      <w:pPr>
        <w:rPr>
          <w:rFonts w:ascii="Cambria" w:hAnsi="Cambria"/>
          <w:b/>
          <w:color w:val="C45911" w:themeColor="accent2" w:themeShade="BF"/>
          <w:sz w:val="32"/>
          <w:szCs w:val="32"/>
        </w:rPr>
      </w:pPr>
      <w:r w:rsidRPr="00237BD5">
        <w:rPr>
          <w:rFonts w:ascii="Cambria" w:hAnsi="Cambria"/>
          <w:b/>
          <w:color w:val="C45911" w:themeColor="accent2" w:themeShade="BF"/>
          <w:sz w:val="32"/>
          <w:szCs w:val="32"/>
        </w:rPr>
        <w:lastRenderedPageBreak/>
        <w:t>Conferenza Unificata</w:t>
      </w:r>
    </w:p>
    <w:tbl>
      <w:tblPr>
        <w:tblW w:w="0" w:type="auto"/>
        <w:tblCellMar>
          <w:left w:w="0" w:type="dxa"/>
          <w:right w:w="0" w:type="dxa"/>
        </w:tblCellMar>
        <w:tblLook w:val="04A0" w:firstRow="1" w:lastRow="0" w:firstColumn="1" w:lastColumn="0" w:noHBand="0" w:noVBand="1"/>
      </w:tblPr>
      <w:tblGrid>
        <w:gridCol w:w="554"/>
        <w:gridCol w:w="3831"/>
        <w:gridCol w:w="1541"/>
        <w:gridCol w:w="1920"/>
        <w:gridCol w:w="1762"/>
      </w:tblGrid>
      <w:tr w:rsidR="00237BD5" w:rsidTr="00F047AF">
        <w:tc>
          <w:tcPr>
            <w:tcW w:w="556" w:type="dxa"/>
            <w:tcBorders>
              <w:top w:val="double" w:sz="4" w:space="0" w:color="auto"/>
              <w:left w:val="double" w:sz="4" w:space="0" w:color="auto"/>
              <w:bottom w:val="double" w:sz="4" w:space="0" w:color="auto"/>
              <w:right w:val="double" w:sz="4" w:space="0" w:color="auto"/>
            </w:tcBorders>
            <w:tcMar>
              <w:top w:w="0" w:type="dxa"/>
              <w:left w:w="108" w:type="dxa"/>
              <w:bottom w:w="0" w:type="dxa"/>
              <w:right w:w="108" w:type="dxa"/>
            </w:tcMar>
            <w:hideMark/>
          </w:tcPr>
          <w:bookmarkEnd w:id="3"/>
          <w:p w:rsidR="00237BD5" w:rsidRDefault="00237BD5" w:rsidP="002338D8">
            <w:pPr>
              <w:jc w:val="center"/>
            </w:pPr>
            <w:r>
              <w:t>n.</w:t>
            </w:r>
          </w:p>
        </w:tc>
        <w:tc>
          <w:tcPr>
            <w:tcW w:w="3883"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r>
              <w:t>Oggetto</w:t>
            </w:r>
          </w:p>
        </w:tc>
        <w:tc>
          <w:tcPr>
            <w:tcW w:w="1545"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pPr>
              <w:jc w:val="center"/>
            </w:pPr>
            <w:r>
              <w:t>Esito</w:t>
            </w:r>
          </w:p>
        </w:tc>
        <w:tc>
          <w:tcPr>
            <w:tcW w:w="1939"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r>
              <w:t>Note</w:t>
            </w:r>
          </w:p>
        </w:tc>
        <w:tc>
          <w:tcPr>
            <w:tcW w:w="1685" w:type="dxa"/>
            <w:tcBorders>
              <w:top w:val="double" w:sz="4" w:space="0" w:color="auto"/>
              <w:left w:val="nil"/>
              <w:bottom w:val="double" w:sz="4" w:space="0" w:color="auto"/>
              <w:right w:val="double" w:sz="4" w:space="0" w:color="auto"/>
            </w:tcBorders>
            <w:tcMar>
              <w:top w:w="0" w:type="dxa"/>
              <w:left w:w="108" w:type="dxa"/>
              <w:bottom w:w="0" w:type="dxa"/>
              <w:right w:w="108" w:type="dxa"/>
            </w:tcMar>
            <w:hideMark/>
          </w:tcPr>
          <w:p w:rsidR="00237BD5" w:rsidRDefault="00237BD5" w:rsidP="002338D8">
            <w:pPr>
              <w:jc w:val="center"/>
            </w:pPr>
            <w:r>
              <w:t>Atto</w:t>
            </w:r>
          </w:p>
        </w:tc>
      </w:tr>
      <w:tr w:rsidR="00237BD5" w:rsidTr="004604D6">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37BD5" w:rsidRDefault="00280496" w:rsidP="002338D8">
            <w:pPr>
              <w:jc w:val="center"/>
            </w:pPr>
            <w:r>
              <w:t>1</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237BD5" w:rsidRDefault="001D4795" w:rsidP="002338D8">
            <w:r>
              <w:t xml:space="preserve">Parere, ai sensi dell'articolo 9, comma 3, del decreto legislativo 28 agosto 1997, n. 281, sullo schema di </w:t>
            </w:r>
            <w:r w:rsidRPr="00BF1AD4">
              <w:rPr>
                <w:b/>
                <w:color w:val="FF0000"/>
              </w:rPr>
              <w:t>disegno di legge recante "Delega al Governo per la riforma fiscale"</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237BD5" w:rsidRDefault="007E77C9" w:rsidP="007E77C9">
            <w:pPr>
              <w:jc w:val="center"/>
            </w:pPr>
            <w:r>
              <w:t>Rinvio</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237BD5" w:rsidRDefault="007E77C9" w:rsidP="002338D8">
            <w:r>
              <w:t>Le Regioni a statuto speciale e le Province autonome hanno richiamato la necessità che venga garantita la neutralità finanziaria nei confronti dei propri bilanci.</w:t>
            </w:r>
          </w:p>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F047AF" w:rsidP="00DF01CD">
            <w:pPr>
              <w:jc w:val="center"/>
            </w:pPr>
          </w:p>
        </w:tc>
      </w:tr>
      <w:tr w:rsidR="00307091"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307091" w:rsidRDefault="00280496" w:rsidP="002338D8">
            <w:pPr>
              <w:jc w:val="center"/>
            </w:pPr>
            <w:r>
              <w:t>2</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307091" w:rsidRDefault="001D4795" w:rsidP="002338D8">
            <w:r>
              <w:t>Parere, ai sensi dell’articolo 9, comma 3, del decreto legislativo 28 agosto 1997, n. 281, sul disegno di legge recante “</w:t>
            </w:r>
            <w:r w:rsidRPr="0023414B">
              <w:rPr>
                <w:b/>
                <w:color w:val="FF0000"/>
              </w:rPr>
              <w:t>Abrogazione di norme prerepubblicane relative al periodo 1861-1870</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307091" w:rsidRDefault="007E77C9" w:rsidP="002338D8">
            <w:pPr>
              <w:jc w:val="center"/>
            </w:pPr>
            <w:r>
              <w:t>Parere favorevole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307091" w:rsidRDefault="00307091"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307091" w:rsidRPr="00F047AF" w:rsidRDefault="00503C27" w:rsidP="002338D8">
            <w:pPr>
              <w:jc w:val="center"/>
            </w:pPr>
            <w:r>
              <w:object w:dxaOrig="1539" w:dyaOrig="997">
                <v:shape id="_x0000_i1060" type="#_x0000_t75" style="width:79.2pt;height:50.4pt" o:ole="">
                  <v:imagedata r:id="rId70" o:title=""/>
                </v:shape>
                <o:OLEObject Type="Embed" ProgID="Acrobat.Document.11" ShapeID="_x0000_i1060" DrawAspect="Icon" ObjectID="_1744009024" r:id="rId71"/>
              </w:object>
            </w:r>
          </w:p>
        </w:tc>
      </w:tr>
      <w:tr w:rsidR="00307091"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307091" w:rsidRDefault="00280496" w:rsidP="002338D8">
            <w:pPr>
              <w:jc w:val="center"/>
            </w:pPr>
            <w:r>
              <w:t>3</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307091" w:rsidRDefault="001D4795" w:rsidP="002338D8">
            <w:r>
              <w:t xml:space="preserve">Parere, ai sensi dell'articolo 9, comma 3, del decreto legislativo 28 agosto 1997, n. 281, sulla conversione in legge del </w:t>
            </w:r>
            <w:r w:rsidRPr="00BF1AD4">
              <w:rPr>
                <w:b/>
                <w:color w:val="FF0000"/>
              </w:rPr>
              <w:t>decreto-legge</w:t>
            </w:r>
            <w:r>
              <w:rPr>
                <w:b/>
                <w:color w:val="FF0000"/>
              </w:rPr>
              <w:t xml:space="preserve"> 10 marzo 2023, n. 20, recante “D</w:t>
            </w:r>
            <w:r w:rsidRPr="00BF1AD4">
              <w:rPr>
                <w:b/>
                <w:color w:val="FF0000"/>
              </w:rPr>
              <w:t>isposizioni urgenti in materia di flussi di ingresso legale dei lavoratori stranieri e di prevenzione e contrasto all'immigrazione irregolare</w:t>
            </w:r>
            <w:r>
              <w:rPr>
                <w:b/>
                <w:color w:val="FF0000"/>
              </w:rPr>
              <w:t>”</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307091" w:rsidRDefault="007E77C9" w:rsidP="002338D8">
            <w:pPr>
              <w:jc w:val="center"/>
            </w:pPr>
            <w:r>
              <w:t>Parere favorevole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307091" w:rsidRDefault="00307091"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503C27" w:rsidP="00F047AF">
            <w:pPr>
              <w:jc w:val="center"/>
            </w:pPr>
            <w:r>
              <w:object w:dxaOrig="1539" w:dyaOrig="997">
                <v:shape id="_x0000_i1061" type="#_x0000_t75" style="width:79.2pt;height:50.4pt" o:ole="">
                  <v:imagedata r:id="rId72" o:title=""/>
                </v:shape>
                <o:OLEObject Type="Embed" ProgID="Acrobat.Document.11" ShapeID="_x0000_i1061" DrawAspect="Icon" ObjectID="_1744009025" r:id="rId73"/>
              </w:object>
            </w:r>
          </w:p>
        </w:tc>
      </w:tr>
      <w:tr w:rsidR="00307091"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307091" w:rsidRDefault="00280496" w:rsidP="002338D8">
            <w:pPr>
              <w:jc w:val="center"/>
            </w:pPr>
            <w:r>
              <w:t>4</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307091" w:rsidRDefault="001D4795" w:rsidP="002338D8">
            <w:r>
              <w:t xml:space="preserve">Deliberazione concernente la </w:t>
            </w:r>
            <w:r w:rsidRPr="00BF1AD4">
              <w:rPr>
                <w:b/>
                <w:color w:val="FF0000"/>
              </w:rPr>
              <w:t>determinazione dei criteri di attribuzione delle indennità mensili alle consigliere ed ai consiglieri di parità regionali, delle Città metropolitane e delle Province</w:t>
            </w:r>
            <w:r>
              <w:t>, ai sensi dell'articolo 17, comma 2, del decreto legislativo 11 aprile 2006, n. 198, e successive modificazioni.</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307091" w:rsidRDefault="007E77C9" w:rsidP="002338D8">
            <w:pPr>
              <w:jc w:val="center"/>
            </w:pPr>
            <w:r>
              <w:t>Parere favorevole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307091" w:rsidRDefault="00307091"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441FE0" w:rsidP="00F047AF">
            <w:pPr>
              <w:jc w:val="center"/>
            </w:pPr>
            <w:r>
              <w:object w:dxaOrig="1539" w:dyaOrig="997">
                <v:shape id="_x0000_i1070" type="#_x0000_t75" style="width:79.2pt;height:50.4pt" o:ole="">
                  <v:imagedata r:id="rId74" o:title=""/>
                </v:shape>
                <o:OLEObject Type="Embed" ProgID="Acrobat.Document.11" ShapeID="_x0000_i1070" DrawAspect="Icon" ObjectID="_1744009026" r:id="rId75"/>
              </w:object>
            </w:r>
          </w:p>
        </w:tc>
      </w:tr>
      <w:tr w:rsidR="00307091"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307091" w:rsidRDefault="00280496" w:rsidP="002338D8">
            <w:pPr>
              <w:jc w:val="center"/>
            </w:pPr>
            <w:r>
              <w:t>5</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307091" w:rsidRDefault="001D4795" w:rsidP="002338D8">
            <w:r>
              <w:t>Accordo, ai sensi dell’articolo 9 del decreto legislativo 28 agosto 1997, n. 281, tra il Governo, le Regioni, le Province autonome di Trento e di Bolzano e gli Enti Locali sulla proposta del Tavolo di consultazione permanente sulla sanità penitenziaria concernente “</w:t>
            </w:r>
            <w:r w:rsidRPr="0023414B">
              <w:rPr>
                <w:b/>
                <w:color w:val="FF0000"/>
              </w:rPr>
              <w:t xml:space="preserve">Aggiornamento ed integrazione delle </w:t>
            </w:r>
            <w:r w:rsidRPr="0023414B">
              <w:rPr>
                <w:b/>
                <w:color w:val="FF0000"/>
              </w:rPr>
              <w:lastRenderedPageBreak/>
              <w:t>Linee di indirizzo per l’assistenza sanitaria ai minori sottoposti a provvedimento dell’Autorità giudiziaria</w:t>
            </w:r>
            <w:r>
              <w:t>, di cui all’Accordo Rep. n. 82/CU del 26 novembre 2009”.</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307091" w:rsidRDefault="007E77C9" w:rsidP="002338D8">
            <w:pPr>
              <w:jc w:val="center"/>
            </w:pPr>
            <w:r>
              <w:lastRenderedPageBreak/>
              <w:t>Accordo</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307091" w:rsidRDefault="00307091"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441FE0" w:rsidP="00F047AF">
            <w:pPr>
              <w:jc w:val="center"/>
            </w:pPr>
            <w:r>
              <w:object w:dxaOrig="1539" w:dyaOrig="997">
                <v:shape id="_x0000_i1071" type="#_x0000_t75" style="width:79.2pt;height:50.4pt" o:ole="">
                  <v:imagedata r:id="rId76" o:title=""/>
                </v:shape>
                <o:OLEObject Type="Embed" ProgID="Acrobat.Document.11" ShapeID="_x0000_i1071" DrawAspect="Icon" ObjectID="_1744009027" r:id="rId77"/>
              </w:object>
            </w:r>
          </w:p>
        </w:tc>
      </w:tr>
      <w:tr w:rsidR="00307091"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307091" w:rsidRDefault="00280496" w:rsidP="002338D8">
            <w:pPr>
              <w:jc w:val="center"/>
            </w:pPr>
            <w:r>
              <w:lastRenderedPageBreak/>
              <w:t>6</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307091" w:rsidRDefault="001D4795" w:rsidP="002338D8">
            <w:r>
              <w:t xml:space="preserve">Intesa, ai sensi dell’articolo 9, comma 2, lettera b), del decreto legislativo 28 agosto 1997, n. 281, sullo schema di decreto del Ministro delle infrastrutture e dei trasporti, di concerto con il Ministro del lavoro e delle politiche sociali e il Ministro dell’economia e delle finanze, recante la </w:t>
            </w:r>
            <w:r w:rsidRPr="0023414B">
              <w:rPr>
                <w:b/>
                <w:color w:val="FF0000"/>
              </w:rPr>
              <w:t>ripartizione delle risorse del Fondo speciale per l’eliminazione delle barriere architettoniche negli edifici privati</w:t>
            </w:r>
            <w:r>
              <w:t xml:space="preserve"> di cui alla legge 9 gennaio 1989, n. 13.</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307091" w:rsidRDefault="007E77C9" w:rsidP="002338D8">
            <w:pPr>
              <w:jc w:val="center"/>
            </w:pPr>
            <w:r>
              <w:t>Intesa</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307091" w:rsidRPr="00280496" w:rsidRDefault="00307091" w:rsidP="004169E8">
            <w:pPr>
              <w:rPr>
                <w:color w:val="FF0000"/>
              </w:rPr>
            </w:pPr>
          </w:p>
        </w:tc>
        <w:bookmarkStart w:id="4" w:name="_GoBack"/>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441FE0" w:rsidP="00F047AF">
            <w:pPr>
              <w:jc w:val="center"/>
            </w:pPr>
            <w:r>
              <w:object w:dxaOrig="1539" w:dyaOrig="997">
                <v:shape id="_x0000_i1072" type="#_x0000_t75" style="width:79.2pt;height:50.4pt" o:ole="">
                  <v:imagedata r:id="rId78" o:title=""/>
                </v:shape>
                <o:OLEObject Type="Embed" ProgID="Acrobat.Document.11" ShapeID="_x0000_i1072" DrawAspect="Icon" ObjectID="_1744009028" r:id="rId79"/>
              </w:object>
            </w:r>
            <w:bookmarkEnd w:id="4"/>
          </w:p>
        </w:tc>
      </w:tr>
      <w:tr w:rsidR="00280496"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80496" w:rsidRDefault="00280496" w:rsidP="002338D8">
            <w:pPr>
              <w:jc w:val="center"/>
            </w:pPr>
            <w:r>
              <w:t>7</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280496" w:rsidRDefault="001D4795" w:rsidP="002338D8">
            <w:r>
              <w:t xml:space="preserve">Intesa, ai sensi dell’articolo 8, comma 6, della legge 5 giugno 2003, n. 131, sullo schema di decreto del Ministro delle infrastrutture e dei trasporti sulla </w:t>
            </w:r>
            <w:r w:rsidRPr="0023414B">
              <w:rPr>
                <w:b/>
                <w:color w:val="FF0000"/>
              </w:rPr>
              <w:t xml:space="preserve">ricognizione degli interventi relativi alla realizzazione piste ciclabili urbane e metropolitane </w:t>
            </w:r>
            <w:r>
              <w:t xml:space="preserve">in attuazione della misura PNRR 4.1, </w:t>
            </w:r>
            <w:proofErr w:type="spellStart"/>
            <w:r>
              <w:t>subinvestimento</w:t>
            </w:r>
            <w:proofErr w:type="spellEnd"/>
            <w:r>
              <w:t xml:space="preserve"> 2.</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280496" w:rsidRDefault="007E77C9" w:rsidP="002338D8">
            <w:pPr>
              <w:jc w:val="center"/>
            </w:pPr>
            <w:r>
              <w:t>Intesa</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280496" w:rsidRDefault="00280496"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280496" w:rsidRPr="00F047AF" w:rsidRDefault="00503C27" w:rsidP="00F047AF">
            <w:pPr>
              <w:jc w:val="center"/>
            </w:pPr>
            <w:r>
              <w:object w:dxaOrig="1539" w:dyaOrig="997">
                <v:shape id="_x0000_i1062" type="#_x0000_t75" style="width:79.2pt;height:50.4pt" o:ole="">
                  <v:imagedata r:id="rId80" o:title=""/>
                </v:shape>
                <o:OLEObject Type="Embed" ProgID="Acrobat.Document.11" ShapeID="_x0000_i1062" DrawAspect="Icon" ObjectID="_1744009029" r:id="rId81"/>
              </w:object>
            </w:r>
          </w:p>
        </w:tc>
      </w:tr>
      <w:tr w:rsidR="00280496"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80496" w:rsidRDefault="00280496" w:rsidP="002338D8">
            <w:pPr>
              <w:jc w:val="center"/>
            </w:pPr>
            <w:r>
              <w:t>8</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280496" w:rsidRDefault="001D4795" w:rsidP="002338D8">
            <w:r w:rsidRPr="00BF1AD4">
              <w:rPr>
                <w:b/>
                <w:color w:val="FF0000"/>
              </w:rPr>
              <w:t>Designazione</w:t>
            </w:r>
            <w:r>
              <w:t xml:space="preserve">, ai sensi dell'articolo 11-ter, comma 1, della legge 28 gennaio 1994, n. 84 e successive modificazioni, dei rappresentanti delle Regioni e degli Enti locali in seno alla </w:t>
            </w:r>
            <w:r w:rsidRPr="00BF1AD4">
              <w:rPr>
                <w:b/>
                <w:color w:val="FF0000"/>
              </w:rPr>
              <w:t>Conferenza nazionale di coordinamento delle Autorità di Sistema Portuale</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280496" w:rsidRDefault="007E77C9" w:rsidP="002338D8">
            <w:pPr>
              <w:jc w:val="center"/>
            </w:pPr>
            <w:r>
              <w:t>Acquisita designazione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280496" w:rsidRDefault="00280496"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280496" w:rsidRPr="00F047AF" w:rsidRDefault="00503C27" w:rsidP="00F047AF">
            <w:pPr>
              <w:jc w:val="center"/>
            </w:pPr>
            <w:r>
              <w:object w:dxaOrig="1539" w:dyaOrig="997">
                <v:shape id="_x0000_i1063" type="#_x0000_t75" style="width:79.2pt;height:50.4pt" o:ole="">
                  <v:imagedata r:id="rId82" o:title=""/>
                </v:shape>
                <o:OLEObject Type="Embed" ProgID="Acrobat.Document.11" ShapeID="_x0000_i1063" DrawAspect="Icon" ObjectID="_1744009030" r:id="rId83"/>
              </w:object>
            </w:r>
          </w:p>
        </w:tc>
      </w:tr>
      <w:tr w:rsidR="001D4795"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2338D8">
            <w:pPr>
              <w:jc w:val="center"/>
            </w:pPr>
            <w:r>
              <w:t>9</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t>Intesa, ai sensi dell'articolo 9, comma 1 del decreto del Ministro dello sviluppo economico 11 gennaio 2017, sullo schema di decreto direttoriale del Ministero dell'ambiente e della sicurezza energetica recante: "</w:t>
            </w:r>
            <w:r w:rsidRPr="00BF1AD4">
              <w:rPr>
                <w:b/>
                <w:color w:val="FF0000"/>
              </w:rPr>
              <w:t>Aggiornamento e integrazione dei progetti standardizzati nell'ambito del meccanismo dei Certificati Bianchi</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1D4795" w:rsidRDefault="007E77C9" w:rsidP="002338D8">
            <w:pPr>
              <w:jc w:val="center"/>
            </w:pPr>
            <w:r>
              <w:t>Intesa</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F047AF" w:rsidRDefault="00503C27" w:rsidP="00F047AF">
            <w:pPr>
              <w:jc w:val="center"/>
            </w:pPr>
            <w:r>
              <w:object w:dxaOrig="1539" w:dyaOrig="997">
                <v:shape id="_x0000_i1064" type="#_x0000_t75" style="width:79.2pt;height:50.4pt" o:ole="">
                  <v:imagedata r:id="rId84" o:title=""/>
                </v:shape>
                <o:OLEObject Type="Embed" ProgID="Acrobat.Document.11" ShapeID="_x0000_i1064" DrawAspect="Icon" ObjectID="_1744009031" r:id="rId85"/>
              </w:object>
            </w:r>
          </w:p>
        </w:tc>
      </w:tr>
      <w:tr w:rsidR="001D4795"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2338D8">
            <w:pPr>
              <w:jc w:val="center"/>
            </w:pPr>
            <w:r>
              <w:t>10</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t xml:space="preserve">Intesa, ai sensi dell'articolo 12, comma 3 del decreto legislativo 13 aprile 2017, n. 65, sullo schema di decreto del Ministro dell'istruzione e del merito recante: </w:t>
            </w:r>
            <w:r>
              <w:lastRenderedPageBreak/>
              <w:t>"</w:t>
            </w:r>
            <w:r w:rsidRPr="009302B9">
              <w:rPr>
                <w:b/>
                <w:color w:val="FF0000"/>
              </w:rPr>
              <w:t>Riparto delle risorse del Fondo nazionale per il Sistema integrato di educazione e di istruzione per l'esercizio finanziario 2023</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1D4795" w:rsidRDefault="007E77C9" w:rsidP="002338D8">
            <w:pPr>
              <w:jc w:val="center"/>
            </w:pPr>
            <w:r>
              <w:lastRenderedPageBreak/>
              <w:t xml:space="preserve">Intesa </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F047AF" w:rsidRDefault="00503C27" w:rsidP="00F047AF">
            <w:pPr>
              <w:jc w:val="center"/>
            </w:pPr>
            <w:r>
              <w:object w:dxaOrig="1539" w:dyaOrig="997">
                <v:shape id="_x0000_i1065" type="#_x0000_t75" style="width:79.2pt;height:50.4pt" o:ole="">
                  <v:imagedata r:id="rId86" o:title=""/>
                </v:shape>
                <o:OLEObject Type="Embed" ProgID="Acrobat.Document.11" ShapeID="_x0000_i1065" DrawAspect="Icon" ObjectID="_1744009032" r:id="rId87"/>
              </w:object>
            </w:r>
          </w:p>
        </w:tc>
      </w:tr>
      <w:tr w:rsidR="001D4795"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2338D8">
            <w:pPr>
              <w:jc w:val="center"/>
            </w:pPr>
            <w:r>
              <w:lastRenderedPageBreak/>
              <w:t>11</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t xml:space="preserve">Acquisizione della </w:t>
            </w:r>
            <w:r w:rsidRPr="009302B9">
              <w:rPr>
                <w:b/>
                <w:color w:val="FF0000"/>
              </w:rPr>
              <w:t>designazione</w:t>
            </w:r>
            <w:r>
              <w:t xml:space="preserve">, ai sensi dell'articolo 9, comma 2, lettera d), del decreto legislativo 28 agosto 1997, n. 281, di un rappresentante in seno alla </w:t>
            </w:r>
            <w:r w:rsidRPr="009302B9">
              <w:rPr>
                <w:b/>
                <w:color w:val="FF0000"/>
              </w:rPr>
              <w:t>Commissione per il Sistema integrato di educazione e istruzione</w:t>
            </w:r>
            <w:r>
              <w:t>, di cui all'articolo 10 del decreto legislativo 13 aprile 2017, n. 65.</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1D4795" w:rsidRDefault="007E6F11" w:rsidP="002338D8">
            <w:pPr>
              <w:jc w:val="center"/>
            </w:pPr>
            <w:r>
              <w:t>Acquisita designazione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F047AF" w:rsidRDefault="00503C27" w:rsidP="00F047AF">
            <w:pPr>
              <w:jc w:val="center"/>
            </w:pPr>
            <w:r>
              <w:object w:dxaOrig="1539" w:dyaOrig="997">
                <v:shape id="_x0000_i1066" type="#_x0000_t75" style="width:79.2pt;height:50.4pt" o:ole="">
                  <v:imagedata r:id="rId88" o:title=""/>
                </v:shape>
                <o:OLEObject Type="Embed" ProgID="Acrobat.Document.11" ShapeID="_x0000_i1066" DrawAspect="Icon" ObjectID="_1744009033" r:id="rId89"/>
              </w:object>
            </w:r>
          </w:p>
        </w:tc>
      </w:tr>
      <w:tr w:rsidR="001D4795"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2338D8">
            <w:pPr>
              <w:jc w:val="center"/>
            </w:pPr>
            <w:r>
              <w:t>12</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t xml:space="preserve">Acquisizione della </w:t>
            </w:r>
            <w:r w:rsidRPr="009302B9">
              <w:rPr>
                <w:b/>
                <w:color w:val="FF0000"/>
              </w:rPr>
              <w:t>designazione</w:t>
            </w:r>
            <w:r>
              <w:t xml:space="preserve">, ai sensi dell'articolo 11 del decreto legislativo 13 aprile 2017, n. 63 e dell'articolo 9 del decreto legislativo 28 agosto 1997, n. 281, dei rappresentanti in seno alla </w:t>
            </w:r>
            <w:r w:rsidRPr="009302B9">
              <w:rPr>
                <w:b/>
                <w:color w:val="FF0000"/>
              </w:rPr>
              <w:t>Conferenza nazionale per il diritto allo studio</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1D4795" w:rsidRDefault="007E6F11" w:rsidP="002338D8">
            <w:pPr>
              <w:jc w:val="center"/>
            </w:pPr>
            <w:r>
              <w:t>Acquisita designazione</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F047AF" w:rsidRDefault="00503C27" w:rsidP="00F047AF">
            <w:pPr>
              <w:jc w:val="center"/>
            </w:pPr>
            <w:r>
              <w:object w:dxaOrig="1539" w:dyaOrig="997">
                <v:shape id="_x0000_i1067" type="#_x0000_t75" style="width:79.2pt;height:50.4pt" o:ole="">
                  <v:imagedata r:id="rId90" o:title=""/>
                </v:shape>
                <o:OLEObject Type="Embed" ProgID="Acrobat.Document.11" ShapeID="_x0000_i1067" DrawAspect="Icon" ObjectID="_1744009034" r:id="rId91"/>
              </w:object>
            </w:r>
          </w:p>
        </w:tc>
      </w:tr>
      <w:tr w:rsidR="001D4795"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1D4795" w:rsidRDefault="001D4795" w:rsidP="002338D8">
            <w:pPr>
              <w:jc w:val="center"/>
            </w:pPr>
            <w:r>
              <w:t>13</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r>
              <w:t xml:space="preserve">Intesa, ai sensi dell'articolo 37, comma 2, del decreto legislativo 2 gennaio 2018, n. 1, sui </w:t>
            </w:r>
            <w:r w:rsidRPr="009302B9">
              <w:rPr>
                <w:b/>
                <w:color w:val="FF0000"/>
              </w:rPr>
              <w:t>criteri per la concessione</w:t>
            </w:r>
            <w:r>
              <w:t xml:space="preserve"> da parte del Dipartimento della Protezione Civile </w:t>
            </w:r>
            <w:r w:rsidRPr="009302B9">
              <w:rPr>
                <w:b/>
                <w:color w:val="FF0000"/>
              </w:rPr>
              <w:t>dei contributi ai soggetti di volontariato organizzato di protezione civile</w:t>
            </w:r>
            <w:r>
              <w:t xml:space="preserve"> di cui all'articolo 32, comma 2, del decreto legislativo 2 gennaio 2018, n. 1, iscritti nell'elenco nazionale di cui all'articolo 34 del medesimo decreto, relativi al triennio 2023-2025, nonché sulle modalità per la presentazione dei progetti e la loro valutazione.</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1D4795" w:rsidRDefault="007E6F11" w:rsidP="002338D8">
            <w:pPr>
              <w:jc w:val="center"/>
            </w:pPr>
            <w:r>
              <w:t>Rinvio</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1D4795" w:rsidRDefault="001D479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1D4795" w:rsidRPr="00F047AF" w:rsidRDefault="001D4795" w:rsidP="00F047AF">
            <w:pPr>
              <w:jc w:val="center"/>
            </w:pPr>
          </w:p>
        </w:tc>
      </w:tr>
      <w:tr w:rsidR="00280496" w:rsidTr="00F047AF">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80496" w:rsidRDefault="001D4795" w:rsidP="002338D8">
            <w:pPr>
              <w:jc w:val="center"/>
            </w:pPr>
            <w:r>
              <w:t>14</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280496" w:rsidRDefault="001D4795" w:rsidP="002338D8">
            <w:r>
              <w:t xml:space="preserve">Accordo, ai sensi dell’articolo 9, comma 2, lettera c), del decreto legislativo 28 agosto 1997, n. 281, sul Piano generale di riparto tra le Regioni delle risorse del Fondo regionale per la protezione civile - </w:t>
            </w:r>
            <w:r w:rsidRPr="00951DBB">
              <w:rPr>
                <w:b/>
                <w:color w:val="FF0000"/>
              </w:rPr>
              <w:t>Piano generale di riparto</w:t>
            </w:r>
            <w:r>
              <w:t xml:space="preserve"> delle risorse tra le Regioni, ai sensi dell’articolo 1 del decreto del Presidente del Consiglio dei Ministri 13 luglio 2022, recante “Criteri di riparto e modalità di trasferimento </w:t>
            </w:r>
            <w:r w:rsidRPr="00951DBB">
              <w:rPr>
                <w:b/>
                <w:color w:val="FF0000"/>
              </w:rPr>
              <w:t>delle risorse del Fondo regionale di protezione civile</w:t>
            </w:r>
            <w:r>
              <w:t>”.</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280496" w:rsidRDefault="007E6F11" w:rsidP="002338D8">
            <w:pPr>
              <w:jc w:val="center"/>
            </w:pPr>
            <w:r>
              <w:t>Accordo</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280496" w:rsidRDefault="00280496"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280496" w:rsidRPr="00F047AF" w:rsidRDefault="00503C27" w:rsidP="00F047AF">
            <w:pPr>
              <w:jc w:val="center"/>
            </w:pPr>
            <w:r>
              <w:object w:dxaOrig="1539" w:dyaOrig="997">
                <v:shape id="_x0000_i1068" type="#_x0000_t75" style="width:79.2pt;height:50.4pt" o:ole="">
                  <v:imagedata r:id="rId92" o:title=""/>
                </v:shape>
                <o:OLEObject Type="Embed" ProgID="Acrobat.Document.11" ShapeID="_x0000_i1068" DrawAspect="Icon" ObjectID="_1744009035" r:id="rId93"/>
              </w:object>
            </w:r>
          </w:p>
        </w:tc>
      </w:tr>
      <w:tr w:rsidR="00237BD5" w:rsidTr="004604D6">
        <w:tc>
          <w:tcPr>
            <w:tcW w:w="556" w:type="dxa"/>
            <w:tcBorders>
              <w:top w:val="nil"/>
              <w:left w:val="double" w:sz="4" w:space="0" w:color="auto"/>
              <w:bottom w:val="double" w:sz="4" w:space="0" w:color="auto"/>
              <w:right w:val="double" w:sz="4" w:space="0" w:color="auto"/>
            </w:tcBorders>
            <w:tcMar>
              <w:top w:w="0" w:type="dxa"/>
              <w:left w:w="108" w:type="dxa"/>
              <w:bottom w:w="0" w:type="dxa"/>
              <w:right w:w="108" w:type="dxa"/>
            </w:tcMar>
          </w:tcPr>
          <w:p w:rsidR="00237BD5" w:rsidRDefault="00280496" w:rsidP="001D4795">
            <w:pPr>
              <w:jc w:val="center"/>
            </w:pPr>
            <w:r>
              <w:lastRenderedPageBreak/>
              <w:t>1</w:t>
            </w:r>
            <w:r w:rsidR="001D4795">
              <w:t>5</w:t>
            </w:r>
          </w:p>
        </w:tc>
        <w:tc>
          <w:tcPr>
            <w:tcW w:w="3883" w:type="dxa"/>
            <w:tcBorders>
              <w:top w:val="nil"/>
              <w:left w:val="nil"/>
              <w:bottom w:val="double" w:sz="4" w:space="0" w:color="auto"/>
              <w:right w:val="double" w:sz="4" w:space="0" w:color="auto"/>
            </w:tcBorders>
            <w:tcMar>
              <w:top w:w="0" w:type="dxa"/>
              <w:left w:w="108" w:type="dxa"/>
              <w:bottom w:w="0" w:type="dxa"/>
              <w:right w:w="108" w:type="dxa"/>
            </w:tcMar>
          </w:tcPr>
          <w:p w:rsidR="00237BD5" w:rsidRDefault="001D4795" w:rsidP="002338D8">
            <w:r w:rsidRPr="00951DBB">
              <w:rPr>
                <w:b/>
                <w:color w:val="FF0000"/>
              </w:rPr>
              <w:t>Informativa</w:t>
            </w:r>
            <w:r>
              <w:t xml:space="preserve"> per il confronto in Conferenza unificata, ai sensi dell’articolo 1, comma 3, del decreto-legge 8 settembre 2021, n. 120, recante “Disposizioni per il contrasto degli incendi boschivi e altre misure urgenti di protezione civile”, convertito, con modificazioni, dalla legge 8 novembre 2021, n. 155, </w:t>
            </w:r>
            <w:r w:rsidRPr="00951DBB">
              <w:rPr>
                <w:b/>
                <w:color w:val="FF0000"/>
              </w:rPr>
              <w:t>sullo stato di aggiornamento dei piani regionali per la programmazione delle attività di previsione, prevenzione e lotta attiva contro gli incendi boschivi</w:t>
            </w:r>
            <w:r>
              <w:t>, previsti dall’articolo 3 della legge 21 novembre 2000, n. 353 “Legge-quadro in materia di incendi boschivi”, nonché dei connessi adempimenti dei Comuni – aggiornamento 2023.</w:t>
            </w:r>
          </w:p>
        </w:tc>
        <w:tc>
          <w:tcPr>
            <w:tcW w:w="1545" w:type="dxa"/>
            <w:tcBorders>
              <w:top w:val="nil"/>
              <w:left w:val="nil"/>
              <w:bottom w:val="double" w:sz="4" w:space="0" w:color="auto"/>
              <w:right w:val="double" w:sz="4" w:space="0" w:color="auto"/>
            </w:tcBorders>
            <w:tcMar>
              <w:top w:w="0" w:type="dxa"/>
              <w:left w:w="108" w:type="dxa"/>
              <w:bottom w:w="0" w:type="dxa"/>
              <w:right w:w="108" w:type="dxa"/>
            </w:tcMar>
          </w:tcPr>
          <w:p w:rsidR="00237BD5" w:rsidRDefault="007E6F11" w:rsidP="002338D8">
            <w:pPr>
              <w:jc w:val="center"/>
            </w:pPr>
            <w:r>
              <w:t>Resa informativa</w:t>
            </w:r>
          </w:p>
        </w:tc>
        <w:tc>
          <w:tcPr>
            <w:tcW w:w="1939" w:type="dxa"/>
            <w:tcBorders>
              <w:top w:val="nil"/>
              <w:left w:val="nil"/>
              <w:bottom w:val="double" w:sz="4" w:space="0" w:color="auto"/>
              <w:right w:val="double" w:sz="4" w:space="0" w:color="auto"/>
            </w:tcBorders>
            <w:tcMar>
              <w:top w:w="0" w:type="dxa"/>
              <w:left w:w="108" w:type="dxa"/>
              <w:bottom w:w="0" w:type="dxa"/>
              <w:right w:w="108" w:type="dxa"/>
            </w:tcMar>
          </w:tcPr>
          <w:p w:rsidR="00237BD5" w:rsidRDefault="00237BD5" w:rsidP="002338D8"/>
        </w:tc>
        <w:tc>
          <w:tcPr>
            <w:tcW w:w="1685" w:type="dxa"/>
            <w:tcBorders>
              <w:top w:val="nil"/>
              <w:left w:val="nil"/>
              <w:bottom w:val="double" w:sz="4" w:space="0" w:color="auto"/>
              <w:right w:val="double" w:sz="4" w:space="0" w:color="auto"/>
            </w:tcBorders>
            <w:tcMar>
              <w:top w:w="0" w:type="dxa"/>
              <w:left w:w="108" w:type="dxa"/>
              <w:bottom w:w="0" w:type="dxa"/>
              <w:right w:w="108" w:type="dxa"/>
            </w:tcMar>
          </w:tcPr>
          <w:p w:rsidR="00F047AF" w:rsidRPr="00F047AF" w:rsidRDefault="00503C27" w:rsidP="00F047AF">
            <w:pPr>
              <w:jc w:val="center"/>
              <w:rPr>
                <w:color w:val="2E75B6"/>
              </w:rPr>
            </w:pPr>
            <w:r>
              <w:rPr>
                <w:color w:val="2E75B6"/>
              </w:rPr>
              <w:object w:dxaOrig="1539" w:dyaOrig="997">
                <v:shape id="_x0000_i1069" type="#_x0000_t75" style="width:79.2pt;height:50.4pt" o:ole="">
                  <v:imagedata r:id="rId94" o:title=""/>
                </v:shape>
                <o:OLEObject Type="Embed" ProgID="Acrobat.Document.11" ShapeID="_x0000_i1069" DrawAspect="Icon" ObjectID="_1744009036" r:id="rId95"/>
              </w:object>
            </w:r>
          </w:p>
        </w:tc>
      </w:tr>
    </w:tbl>
    <w:p w:rsidR="00307091" w:rsidRDefault="00441FE0" w:rsidP="00307091">
      <w:hyperlink w:anchor="_top" w:history="1">
        <w:r w:rsidR="00307091" w:rsidRPr="00307091">
          <w:rPr>
            <w:rStyle w:val="Collegamentoipertestuale"/>
          </w:rPr>
          <w:t>Torna in alto</w:t>
        </w:r>
      </w:hyperlink>
    </w:p>
    <w:p w:rsidR="00237BD5" w:rsidRDefault="00237BD5" w:rsidP="00237BD5"/>
    <w:p w:rsidR="00237BD5" w:rsidRDefault="00237BD5" w:rsidP="00237BD5"/>
    <w:p w:rsidR="00237BD5" w:rsidRDefault="00237BD5"/>
    <w:sectPr w:rsidR="00237BD5">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7BD5"/>
    <w:rsid w:val="00037EC0"/>
    <w:rsid w:val="0005500D"/>
    <w:rsid w:val="000A2018"/>
    <w:rsid w:val="001636E1"/>
    <w:rsid w:val="001D4795"/>
    <w:rsid w:val="0020795C"/>
    <w:rsid w:val="00237BD5"/>
    <w:rsid w:val="0025034A"/>
    <w:rsid w:val="00280496"/>
    <w:rsid w:val="00307091"/>
    <w:rsid w:val="003C146A"/>
    <w:rsid w:val="00401CD2"/>
    <w:rsid w:val="004169E8"/>
    <w:rsid w:val="00441FE0"/>
    <w:rsid w:val="004604D6"/>
    <w:rsid w:val="00503C27"/>
    <w:rsid w:val="0054032C"/>
    <w:rsid w:val="005A6B6B"/>
    <w:rsid w:val="005F29B0"/>
    <w:rsid w:val="007E6F11"/>
    <w:rsid w:val="007E77C9"/>
    <w:rsid w:val="009A764C"/>
    <w:rsid w:val="009D5285"/>
    <w:rsid w:val="009E3143"/>
    <w:rsid w:val="00B136FC"/>
    <w:rsid w:val="00B20ED2"/>
    <w:rsid w:val="00B7226D"/>
    <w:rsid w:val="00BB6ED6"/>
    <w:rsid w:val="00DF01CD"/>
    <w:rsid w:val="00E8359A"/>
    <w:rsid w:val="00ED6D7E"/>
    <w:rsid w:val="00F047AF"/>
    <w:rsid w:val="00F54DB0"/>
    <w:rsid w:val="00F63F18"/>
    <w:rsid w:val="00FD3B83"/>
    <w:rsid w:val="00FD6B08"/>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D3D1A5E-1036-4C99-AB69-AAA0370727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styleId="Grigliatabella">
    <w:name w:val="Table Grid"/>
    <w:basedOn w:val="Tabellanormale"/>
    <w:uiPriority w:val="39"/>
    <w:rsid w:val="00237B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llegamentoipertestuale">
    <w:name w:val="Hyperlink"/>
    <w:basedOn w:val="Carpredefinitoparagrafo"/>
    <w:uiPriority w:val="99"/>
    <w:unhideWhenUsed/>
    <w:rsid w:val="005F29B0"/>
    <w:rPr>
      <w:color w:val="0563C1" w:themeColor="hyperlink"/>
      <w:u w:val="single"/>
    </w:rPr>
  </w:style>
  <w:style w:type="character" w:styleId="Collegamentovisitato">
    <w:name w:val="FollowedHyperlink"/>
    <w:basedOn w:val="Carpredefinitoparagrafo"/>
    <w:uiPriority w:val="99"/>
    <w:semiHidden/>
    <w:unhideWhenUsed/>
    <w:rsid w:val="00307091"/>
    <w:rPr>
      <w:color w:val="954F72" w:themeColor="followedHyperlink"/>
      <w:u w:val="single"/>
    </w:rPr>
  </w:style>
  <w:style w:type="paragraph" w:styleId="Paragrafoelenco">
    <w:name w:val="List Paragraph"/>
    <w:basedOn w:val="Normale"/>
    <w:uiPriority w:val="34"/>
    <w:qFormat/>
    <w:rsid w:val="00037EC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1525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oleObject" Target="embeddings/oleObject11.bin"/><Relationship Id="rId34" Type="http://schemas.openxmlformats.org/officeDocument/2006/relationships/image" Target="media/image13.emf"/><Relationship Id="rId42" Type="http://schemas.openxmlformats.org/officeDocument/2006/relationships/image" Target="media/image17.emf"/><Relationship Id="rId47" Type="http://schemas.openxmlformats.org/officeDocument/2006/relationships/oleObject" Target="embeddings/oleObject24.bin"/><Relationship Id="rId50" Type="http://schemas.openxmlformats.org/officeDocument/2006/relationships/image" Target="media/image21.emf"/><Relationship Id="rId55" Type="http://schemas.openxmlformats.org/officeDocument/2006/relationships/oleObject" Target="embeddings/oleObject28.bin"/><Relationship Id="rId63" Type="http://schemas.openxmlformats.org/officeDocument/2006/relationships/oleObject" Target="embeddings/oleObject32.bin"/><Relationship Id="rId68" Type="http://schemas.openxmlformats.org/officeDocument/2006/relationships/image" Target="media/image30.emf"/><Relationship Id="rId76" Type="http://schemas.openxmlformats.org/officeDocument/2006/relationships/image" Target="media/image34.emf"/><Relationship Id="rId84" Type="http://schemas.openxmlformats.org/officeDocument/2006/relationships/image" Target="media/image38.emf"/><Relationship Id="rId89" Type="http://schemas.openxmlformats.org/officeDocument/2006/relationships/oleObject" Target="embeddings/oleObject45.bin"/><Relationship Id="rId97" Type="http://schemas.openxmlformats.org/officeDocument/2006/relationships/theme" Target="theme/theme1.xml"/><Relationship Id="rId7" Type="http://schemas.openxmlformats.org/officeDocument/2006/relationships/oleObject" Target="embeddings/oleObject1.bin"/><Relationship Id="rId71" Type="http://schemas.openxmlformats.org/officeDocument/2006/relationships/oleObject" Target="embeddings/oleObject36.bin"/><Relationship Id="rId92" Type="http://schemas.openxmlformats.org/officeDocument/2006/relationships/image" Target="media/image42.emf"/><Relationship Id="rId2" Type="http://schemas.openxmlformats.org/officeDocument/2006/relationships/styles" Target="styles.xml"/><Relationship Id="rId16" Type="http://schemas.openxmlformats.org/officeDocument/2006/relationships/image" Target="media/image4.emf"/><Relationship Id="rId29" Type="http://schemas.openxmlformats.org/officeDocument/2006/relationships/oleObject" Target="embeddings/oleObject15.bin"/><Relationship Id="rId11" Type="http://schemas.openxmlformats.org/officeDocument/2006/relationships/oleObject" Target="embeddings/oleObject4.bin"/><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oleObject" Target="embeddings/oleObject19.bin"/><Relationship Id="rId40" Type="http://schemas.openxmlformats.org/officeDocument/2006/relationships/image" Target="media/image16.emf"/><Relationship Id="rId45" Type="http://schemas.openxmlformats.org/officeDocument/2006/relationships/oleObject" Target="embeddings/oleObject23.bin"/><Relationship Id="rId53" Type="http://schemas.openxmlformats.org/officeDocument/2006/relationships/oleObject" Target="embeddings/oleObject27.bin"/><Relationship Id="rId58" Type="http://schemas.openxmlformats.org/officeDocument/2006/relationships/image" Target="media/image25.emf"/><Relationship Id="rId66" Type="http://schemas.openxmlformats.org/officeDocument/2006/relationships/image" Target="media/image29.emf"/><Relationship Id="rId74" Type="http://schemas.openxmlformats.org/officeDocument/2006/relationships/image" Target="media/image33.emf"/><Relationship Id="rId79" Type="http://schemas.openxmlformats.org/officeDocument/2006/relationships/oleObject" Target="embeddings/oleObject40.bin"/><Relationship Id="rId87" Type="http://schemas.openxmlformats.org/officeDocument/2006/relationships/oleObject" Target="embeddings/oleObject44.bin"/><Relationship Id="rId5" Type="http://schemas.openxmlformats.org/officeDocument/2006/relationships/image" Target="media/image1.emf"/><Relationship Id="rId61" Type="http://schemas.openxmlformats.org/officeDocument/2006/relationships/oleObject" Target="embeddings/oleObject31.bin"/><Relationship Id="rId82" Type="http://schemas.openxmlformats.org/officeDocument/2006/relationships/image" Target="media/image37.emf"/><Relationship Id="rId90" Type="http://schemas.openxmlformats.org/officeDocument/2006/relationships/image" Target="media/image41.emf"/><Relationship Id="rId95" Type="http://schemas.openxmlformats.org/officeDocument/2006/relationships/oleObject" Target="embeddings/oleObject48.bin"/><Relationship Id="rId19" Type="http://schemas.openxmlformats.org/officeDocument/2006/relationships/oleObject" Target="embeddings/oleObject10.bin"/><Relationship Id="rId14" Type="http://schemas.openxmlformats.org/officeDocument/2006/relationships/oleObject" Target="embeddings/oleObject7.bin"/><Relationship Id="rId22" Type="http://schemas.openxmlformats.org/officeDocument/2006/relationships/image" Target="media/image7.emf"/><Relationship Id="rId27" Type="http://schemas.openxmlformats.org/officeDocument/2006/relationships/oleObject" Target="embeddings/oleObject14.bin"/><Relationship Id="rId30" Type="http://schemas.openxmlformats.org/officeDocument/2006/relationships/image" Target="media/image11.emf"/><Relationship Id="rId35" Type="http://schemas.openxmlformats.org/officeDocument/2006/relationships/oleObject" Target="embeddings/oleObject18.bin"/><Relationship Id="rId43" Type="http://schemas.openxmlformats.org/officeDocument/2006/relationships/oleObject" Target="embeddings/oleObject22.bin"/><Relationship Id="rId48" Type="http://schemas.openxmlformats.org/officeDocument/2006/relationships/image" Target="media/image20.emf"/><Relationship Id="rId56" Type="http://schemas.openxmlformats.org/officeDocument/2006/relationships/image" Target="media/image24.emf"/><Relationship Id="rId64" Type="http://schemas.openxmlformats.org/officeDocument/2006/relationships/image" Target="media/image28.emf"/><Relationship Id="rId69" Type="http://schemas.openxmlformats.org/officeDocument/2006/relationships/oleObject" Target="embeddings/oleObject35.bin"/><Relationship Id="rId77" Type="http://schemas.openxmlformats.org/officeDocument/2006/relationships/oleObject" Target="embeddings/oleObject39.bin"/><Relationship Id="rId8" Type="http://schemas.openxmlformats.org/officeDocument/2006/relationships/oleObject" Target="embeddings/oleObject2.bin"/><Relationship Id="rId51" Type="http://schemas.openxmlformats.org/officeDocument/2006/relationships/oleObject" Target="embeddings/oleObject26.bin"/><Relationship Id="rId72" Type="http://schemas.openxmlformats.org/officeDocument/2006/relationships/image" Target="media/image32.emf"/><Relationship Id="rId80" Type="http://schemas.openxmlformats.org/officeDocument/2006/relationships/image" Target="media/image36.emf"/><Relationship Id="rId85" Type="http://schemas.openxmlformats.org/officeDocument/2006/relationships/oleObject" Target="embeddings/oleObject43.bin"/><Relationship Id="rId93" Type="http://schemas.openxmlformats.org/officeDocument/2006/relationships/oleObject" Target="embeddings/oleObject47.bin"/><Relationship Id="rId3" Type="http://schemas.openxmlformats.org/officeDocument/2006/relationships/settings" Target="settings.xml"/><Relationship Id="rId12" Type="http://schemas.openxmlformats.org/officeDocument/2006/relationships/oleObject" Target="embeddings/oleObject5.bin"/><Relationship Id="rId17" Type="http://schemas.openxmlformats.org/officeDocument/2006/relationships/oleObject" Target="embeddings/oleObject9.bin"/><Relationship Id="rId25" Type="http://schemas.openxmlformats.org/officeDocument/2006/relationships/oleObject" Target="embeddings/oleObject13.bin"/><Relationship Id="rId33" Type="http://schemas.openxmlformats.org/officeDocument/2006/relationships/oleObject" Target="embeddings/oleObject17.bin"/><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oleObject" Target="embeddings/oleObject30.bin"/><Relationship Id="rId67" Type="http://schemas.openxmlformats.org/officeDocument/2006/relationships/oleObject" Target="embeddings/oleObject34.bin"/><Relationship Id="rId20" Type="http://schemas.openxmlformats.org/officeDocument/2006/relationships/image" Target="media/image6.emf"/><Relationship Id="rId41" Type="http://schemas.openxmlformats.org/officeDocument/2006/relationships/oleObject" Target="embeddings/oleObject21.bin"/><Relationship Id="rId54" Type="http://schemas.openxmlformats.org/officeDocument/2006/relationships/image" Target="media/image23.emf"/><Relationship Id="rId62" Type="http://schemas.openxmlformats.org/officeDocument/2006/relationships/image" Target="media/image27.emf"/><Relationship Id="rId70" Type="http://schemas.openxmlformats.org/officeDocument/2006/relationships/image" Target="media/image31.emf"/><Relationship Id="rId75" Type="http://schemas.openxmlformats.org/officeDocument/2006/relationships/oleObject" Target="embeddings/oleObject38.bin"/><Relationship Id="rId83" Type="http://schemas.openxmlformats.org/officeDocument/2006/relationships/oleObject" Target="embeddings/oleObject42.bin"/><Relationship Id="rId88" Type="http://schemas.openxmlformats.org/officeDocument/2006/relationships/image" Target="media/image40.emf"/><Relationship Id="rId91" Type="http://schemas.openxmlformats.org/officeDocument/2006/relationships/oleObject" Target="embeddings/oleObject46.bin"/><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emf"/><Relationship Id="rId15" Type="http://schemas.openxmlformats.org/officeDocument/2006/relationships/oleObject" Target="embeddings/oleObject8.bin"/><Relationship Id="rId23" Type="http://schemas.openxmlformats.org/officeDocument/2006/relationships/oleObject" Target="embeddings/oleObject12.bin"/><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oleObject" Target="embeddings/oleObject25.bin"/><Relationship Id="rId57" Type="http://schemas.openxmlformats.org/officeDocument/2006/relationships/oleObject" Target="embeddings/oleObject29.bin"/><Relationship Id="rId10" Type="http://schemas.openxmlformats.org/officeDocument/2006/relationships/oleObject" Target="embeddings/oleObject3.bin"/><Relationship Id="rId31" Type="http://schemas.openxmlformats.org/officeDocument/2006/relationships/oleObject" Target="embeddings/oleObject16.bin"/><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image" Target="media/image26.emf"/><Relationship Id="rId65" Type="http://schemas.openxmlformats.org/officeDocument/2006/relationships/oleObject" Target="embeddings/oleObject33.bin"/><Relationship Id="rId73" Type="http://schemas.openxmlformats.org/officeDocument/2006/relationships/oleObject" Target="embeddings/oleObject37.bin"/><Relationship Id="rId78" Type="http://schemas.openxmlformats.org/officeDocument/2006/relationships/image" Target="media/image35.emf"/><Relationship Id="rId81" Type="http://schemas.openxmlformats.org/officeDocument/2006/relationships/oleObject" Target="embeddings/oleObject41.bin"/><Relationship Id="rId86" Type="http://schemas.openxmlformats.org/officeDocument/2006/relationships/image" Target="media/image39.emf"/><Relationship Id="rId94" Type="http://schemas.openxmlformats.org/officeDocument/2006/relationships/image" Target="media/image43.emf"/><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oleObject" Target="embeddings/oleObject6.bin"/><Relationship Id="rId18" Type="http://schemas.openxmlformats.org/officeDocument/2006/relationships/image" Target="media/image5.emf"/><Relationship Id="rId39" Type="http://schemas.openxmlformats.org/officeDocument/2006/relationships/oleObject" Target="embeddings/oleObject20.bin"/></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74DB7A-F77B-4CFF-A7BD-7A2AF1C2F1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TotalTime>
  <Pages>1</Pages>
  <Words>3587</Words>
  <Characters>20450</Characters>
  <Application>Microsoft Office Word</Application>
  <DocSecurity>0</DocSecurity>
  <Lines>170</Lines>
  <Paragraphs>47</Paragraphs>
  <ScaleCrop>false</ScaleCrop>
  <HeadingPairs>
    <vt:vector size="2" baseType="variant">
      <vt:variant>
        <vt:lpstr>Titolo</vt:lpstr>
      </vt:variant>
      <vt:variant>
        <vt:i4>1</vt:i4>
      </vt:variant>
    </vt:vector>
  </HeadingPairs>
  <TitlesOfParts>
    <vt:vector size="1" baseType="lpstr">
      <vt:lpstr/>
    </vt:vector>
  </TitlesOfParts>
  <Company>Regione Autonoma Valle d'Aosta</Company>
  <LinksUpToDate>false</LinksUpToDate>
  <CharactersWithSpaces>23990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Fabrizio HERIN</dc:creator>
  <cp:keywords/>
  <dc:description/>
  <cp:lastModifiedBy>Fabrizio HERIN</cp:lastModifiedBy>
  <cp:revision>23</cp:revision>
  <dcterms:created xsi:type="dcterms:W3CDTF">2023-02-07T13:54:00Z</dcterms:created>
  <dcterms:modified xsi:type="dcterms:W3CDTF">2023-04-26T08:08:00Z</dcterms:modified>
</cp:coreProperties>
</file>