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20" w:rsidRDefault="00D27820" w:rsidP="00B42609">
      <w:pPr>
        <w:spacing w:after="0" w:line="240" w:lineRule="auto"/>
        <w:jc w:val="center"/>
        <w:rPr>
          <w:rFonts w:ascii="Times New Roman" w:eastAsia="Times New Roman" w:hAnsi="Times New Roman" w:cs="Times New Roman"/>
          <w:lang w:eastAsia="it-IT"/>
        </w:rPr>
      </w:pPr>
    </w:p>
    <w:p w:rsidR="00757B89" w:rsidRDefault="00757B89" w:rsidP="00B42609">
      <w:pPr>
        <w:spacing w:after="0" w:line="240" w:lineRule="auto"/>
        <w:jc w:val="center"/>
        <w:rPr>
          <w:rFonts w:ascii="Times New Roman" w:eastAsia="Times New Roman" w:hAnsi="Times New Roman" w:cs="Times New Roman"/>
          <w:lang w:eastAsia="it-IT"/>
        </w:rPr>
      </w:pPr>
      <w:r>
        <w:rPr>
          <w:noProof/>
          <w:lang w:eastAsia="it-IT"/>
        </w:rPr>
        <w:drawing>
          <wp:inline distT="0" distB="0" distL="0" distR="0" wp14:anchorId="17DE925C" wp14:editId="50A19582">
            <wp:extent cx="4500880" cy="11995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880" cy="1199515"/>
                    </a:xfrm>
                    <a:prstGeom prst="rect">
                      <a:avLst/>
                    </a:prstGeom>
                    <a:noFill/>
                    <a:ln>
                      <a:noFill/>
                    </a:ln>
                  </pic:spPr>
                </pic:pic>
              </a:graphicData>
            </a:graphic>
          </wp:inline>
        </w:drawing>
      </w:r>
    </w:p>
    <w:p w:rsidR="00757B89" w:rsidRPr="00757B89" w:rsidRDefault="00757B89" w:rsidP="00757B89">
      <w:pPr>
        <w:spacing w:after="0" w:line="240" w:lineRule="atLeast"/>
        <w:jc w:val="both"/>
        <w:rPr>
          <w:rFonts w:ascii="Times New Roman" w:eastAsia="Times New Roman" w:hAnsi="Times New Roman" w:cs="Times New Roman"/>
          <w:b/>
          <w:sz w:val="28"/>
          <w:szCs w:val="20"/>
        </w:rPr>
      </w:pPr>
    </w:p>
    <w:p w:rsidR="00757B89" w:rsidRPr="00757B89" w:rsidRDefault="00757B89" w:rsidP="00757B89">
      <w:pPr>
        <w:spacing w:after="0" w:line="240" w:lineRule="atLeast"/>
        <w:jc w:val="both"/>
        <w:rPr>
          <w:rFonts w:ascii="Times New Roman" w:eastAsia="Times New Roman" w:hAnsi="Times New Roman" w:cs="Times New Roman"/>
          <w:b/>
          <w:sz w:val="28"/>
          <w:szCs w:val="20"/>
        </w:rPr>
      </w:pPr>
    </w:p>
    <w:p w:rsidR="00757B89" w:rsidRPr="00757B89" w:rsidRDefault="00757B89" w:rsidP="00757B89">
      <w:pPr>
        <w:spacing w:after="0" w:line="240" w:lineRule="atLeast"/>
        <w:jc w:val="both"/>
        <w:rPr>
          <w:rFonts w:ascii="Times New Roman" w:eastAsia="Times New Roman" w:hAnsi="Times New Roman" w:cs="Times New Roman"/>
          <w:b/>
          <w:sz w:val="28"/>
          <w:szCs w:val="20"/>
        </w:rPr>
      </w:pPr>
    </w:p>
    <w:p w:rsidR="00757B89" w:rsidRPr="00757B89" w:rsidRDefault="00757B89" w:rsidP="00757B89">
      <w:pPr>
        <w:spacing w:after="0" w:line="240" w:lineRule="atLeast"/>
        <w:jc w:val="both"/>
        <w:rPr>
          <w:rFonts w:ascii="Times New Roman" w:eastAsia="Times New Roman" w:hAnsi="Times New Roman" w:cs="Times New Roman"/>
          <w:b/>
          <w:sz w:val="28"/>
          <w:szCs w:val="20"/>
        </w:rPr>
      </w:pPr>
    </w:p>
    <w:p w:rsidR="00757B89" w:rsidRPr="00757B89" w:rsidRDefault="00757B89" w:rsidP="00757B89">
      <w:pPr>
        <w:spacing w:after="0" w:line="240" w:lineRule="atLeast"/>
        <w:rPr>
          <w:rFonts w:ascii="Times New Roman" w:eastAsia="Times New Roman" w:hAnsi="Times New Roman" w:cs="Times New Roman"/>
          <w:b/>
          <w:sz w:val="20"/>
          <w:szCs w:val="20"/>
        </w:rPr>
      </w:pPr>
    </w:p>
    <w:p w:rsidR="00757B89" w:rsidRPr="00757B89" w:rsidRDefault="00757B89" w:rsidP="00757B89">
      <w:pPr>
        <w:spacing w:after="0" w:line="240" w:lineRule="auto"/>
        <w:ind w:right="-85"/>
        <w:jc w:val="center"/>
        <w:rPr>
          <w:rFonts w:ascii="Calibri" w:eastAsia="Times New Roman" w:hAnsi="Calibri" w:cs="Times New Roman"/>
          <w:b/>
          <w:sz w:val="28"/>
          <w:szCs w:val="56"/>
        </w:rPr>
      </w:pPr>
      <w:r w:rsidRPr="00757B89">
        <w:rPr>
          <w:rFonts w:ascii="Cambria Bold" w:eastAsia="Times New Roman" w:hAnsi="Cambria Bold" w:cs="Cambria Bold"/>
          <w:b/>
          <w:bCs/>
          <w:sz w:val="56"/>
          <w:szCs w:val="56"/>
          <w:lang w:eastAsia="it-IT"/>
        </w:rPr>
        <w:t xml:space="preserve">PROGETTO DI </w:t>
      </w:r>
      <w:r w:rsidRPr="008A0E38">
        <w:rPr>
          <w:rFonts w:ascii="Cambria Bold" w:eastAsia="Times New Roman" w:hAnsi="Cambria Bold" w:cs="Cambria Bold"/>
          <w:b/>
          <w:bCs/>
          <w:sz w:val="56"/>
          <w:szCs w:val="56"/>
          <w:lang w:eastAsia="it-IT"/>
        </w:rPr>
        <w:t>DETTAGLIO</w:t>
      </w:r>
      <w:r w:rsidR="000E7862" w:rsidRPr="008A0E38">
        <w:rPr>
          <w:rFonts w:ascii="Cambria Bold" w:eastAsia="Times New Roman" w:hAnsi="Cambria Bold" w:cs="Cambria Bold"/>
          <w:b/>
          <w:bCs/>
          <w:sz w:val="56"/>
          <w:szCs w:val="56"/>
          <w:lang w:eastAsia="it-IT"/>
        </w:rPr>
        <w:t xml:space="preserve"> ENERGIA</w:t>
      </w:r>
    </w:p>
    <w:p w:rsidR="003B20DE" w:rsidRPr="003B20DE" w:rsidRDefault="003B20DE" w:rsidP="003B20DE">
      <w:pPr>
        <w:spacing w:after="0" w:line="240" w:lineRule="auto"/>
        <w:ind w:right="-85"/>
        <w:jc w:val="center"/>
        <w:rPr>
          <w:rFonts w:ascii="Calibri" w:eastAsia="Times New Roman" w:hAnsi="Calibri" w:cs="Times New Roman"/>
          <w:b/>
          <w:sz w:val="28"/>
          <w:szCs w:val="56"/>
        </w:rPr>
      </w:pPr>
    </w:p>
    <w:p w:rsidR="003B20DE" w:rsidRPr="003B20DE" w:rsidRDefault="003B20DE" w:rsidP="003B20DE">
      <w:pPr>
        <w:spacing w:after="0" w:line="240" w:lineRule="auto"/>
        <w:ind w:right="-85"/>
        <w:jc w:val="center"/>
        <w:rPr>
          <w:rFonts w:ascii="Calibri" w:eastAsia="Times New Roman" w:hAnsi="Calibri" w:cs="Times New Roman"/>
          <w:b/>
          <w:sz w:val="40"/>
          <w:szCs w:val="40"/>
        </w:rPr>
      </w:pPr>
      <w:r w:rsidRPr="003B20DE">
        <w:rPr>
          <w:rFonts w:ascii="Cambria Bold" w:eastAsia="Times New Roman" w:hAnsi="Cambria Bold" w:cs="Cambria Bold"/>
          <w:b/>
          <w:bCs/>
          <w:sz w:val="40"/>
          <w:szCs w:val="40"/>
          <w:lang w:eastAsia="it-IT"/>
        </w:rPr>
        <w:t>PER L’ACCESSO ALL’ACCORDO REGIONALE PER L’INSEDIAMENTO E LO SVILUPPO</w:t>
      </w:r>
    </w:p>
    <w:p w:rsidR="003B20DE" w:rsidRPr="003B20DE" w:rsidRDefault="003B20DE" w:rsidP="003B20DE">
      <w:pPr>
        <w:spacing w:after="0" w:line="240" w:lineRule="auto"/>
        <w:ind w:right="-85"/>
        <w:jc w:val="center"/>
        <w:rPr>
          <w:rFonts w:ascii="Calibri" w:eastAsia="Times New Roman" w:hAnsi="Calibri" w:cs="Times New Roman"/>
          <w:b/>
          <w:sz w:val="28"/>
          <w:szCs w:val="56"/>
          <w:lang w:eastAsia="it-IT"/>
        </w:rPr>
      </w:pPr>
    </w:p>
    <w:p w:rsidR="007E5092" w:rsidRDefault="003B20DE" w:rsidP="003B20DE">
      <w:pPr>
        <w:spacing w:after="0" w:line="240" w:lineRule="auto"/>
        <w:ind w:right="-85"/>
        <w:jc w:val="center"/>
        <w:rPr>
          <w:rFonts w:ascii="Cambria" w:eastAsia="Times New Roman" w:hAnsi="Cambria" w:cs="Cambria"/>
          <w:b/>
          <w:sz w:val="56"/>
          <w:szCs w:val="56"/>
          <w:lang w:eastAsia="it-IT"/>
        </w:rPr>
      </w:pPr>
      <w:r>
        <w:rPr>
          <w:rFonts w:ascii="Cambria" w:eastAsia="Times New Roman" w:hAnsi="Cambria" w:cs="Cambria"/>
          <w:b/>
          <w:sz w:val="56"/>
          <w:szCs w:val="56"/>
          <w:lang w:eastAsia="it-IT"/>
        </w:rPr>
        <w:t>AIUTI PER LA</w:t>
      </w:r>
      <w:r w:rsidRPr="003B20DE">
        <w:rPr>
          <w:rFonts w:ascii="Cambria" w:eastAsia="Times New Roman" w:hAnsi="Cambria" w:cs="Cambria"/>
          <w:b/>
          <w:sz w:val="56"/>
          <w:szCs w:val="56"/>
          <w:lang w:eastAsia="it-IT"/>
        </w:rPr>
        <w:t xml:space="preserve"> TUTELA</w:t>
      </w:r>
      <w:r>
        <w:rPr>
          <w:rFonts w:ascii="Cambria" w:eastAsia="Times New Roman" w:hAnsi="Cambria" w:cs="Cambria"/>
          <w:b/>
          <w:sz w:val="56"/>
          <w:szCs w:val="56"/>
          <w:lang w:eastAsia="it-IT"/>
        </w:rPr>
        <w:t xml:space="preserve"> </w:t>
      </w:r>
      <w:r w:rsidR="00757B89" w:rsidRPr="003B20DE">
        <w:rPr>
          <w:rFonts w:ascii="Cambria" w:eastAsia="Times New Roman" w:hAnsi="Cambria" w:cs="Cambria"/>
          <w:b/>
          <w:sz w:val="56"/>
          <w:szCs w:val="56"/>
          <w:lang w:eastAsia="it-IT"/>
        </w:rPr>
        <w:t xml:space="preserve">DELL’AMBIENTE PER INTERVENTI FINALIZZATI ALL’EFFICIENZA ENERGETICA, </w:t>
      </w:r>
      <w:r w:rsidR="00406093">
        <w:rPr>
          <w:rFonts w:ascii="Cambria" w:eastAsia="Times New Roman" w:hAnsi="Cambria" w:cs="Cambria"/>
          <w:b/>
          <w:sz w:val="56"/>
          <w:szCs w:val="56"/>
          <w:lang w:eastAsia="it-IT"/>
        </w:rPr>
        <w:t xml:space="preserve">ALLA COGENERAZIONE AD ALTO RENDIMENTO, </w:t>
      </w:r>
      <w:r w:rsidR="00757B89" w:rsidRPr="003B20DE">
        <w:rPr>
          <w:rFonts w:ascii="Cambria" w:eastAsia="Times New Roman" w:hAnsi="Cambria" w:cs="Cambria"/>
          <w:b/>
          <w:sz w:val="56"/>
          <w:szCs w:val="56"/>
          <w:lang w:eastAsia="it-IT"/>
        </w:rPr>
        <w:t>ALLA PRODUZIONE DI ENERGIA DA FONTI RINNOVABILI</w:t>
      </w:r>
    </w:p>
    <w:p w:rsidR="00757B89" w:rsidRPr="003B20DE" w:rsidRDefault="00757B89" w:rsidP="003B20DE">
      <w:pPr>
        <w:spacing w:after="0" w:line="240" w:lineRule="auto"/>
        <w:ind w:right="-85"/>
        <w:jc w:val="center"/>
        <w:rPr>
          <w:rFonts w:ascii="Cambria" w:eastAsia="Times New Roman" w:hAnsi="Cambria" w:cs="Cambria"/>
          <w:b/>
          <w:sz w:val="56"/>
          <w:szCs w:val="56"/>
          <w:lang w:eastAsia="it-IT"/>
        </w:rPr>
      </w:pPr>
      <w:r w:rsidRPr="007E5092">
        <w:rPr>
          <w:rFonts w:ascii="Cambria" w:eastAsia="Times New Roman" w:hAnsi="Cambria" w:cs="Cambria"/>
          <w:b/>
          <w:sz w:val="40"/>
          <w:szCs w:val="40"/>
          <w:lang w:eastAsia="it-IT"/>
        </w:rPr>
        <w:t>DI CU</w:t>
      </w:r>
      <w:r w:rsidR="001373F7">
        <w:rPr>
          <w:rFonts w:ascii="Cambria" w:eastAsia="Times New Roman" w:hAnsi="Cambria" w:cs="Cambria"/>
          <w:b/>
          <w:sz w:val="40"/>
          <w:szCs w:val="40"/>
          <w:lang w:eastAsia="it-IT"/>
        </w:rPr>
        <w:t>I AGLI ARTICOLI 38,</w:t>
      </w:r>
      <w:r w:rsidR="001D3060" w:rsidRPr="007E5092">
        <w:rPr>
          <w:rFonts w:ascii="Cambria" w:eastAsia="Times New Roman" w:hAnsi="Cambria" w:cs="Cambria"/>
          <w:b/>
          <w:sz w:val="40"/>
          <w:szCs w:val="40"/>
          <w:lang w:eastAsia="it-IT"/>
        </w:rPr>
        <w:t xml:space="preserve"> </w:t>
      </w:r>
      <w:r w:rsidR="00406093">
        <w:rPr>
          <w:rFonts w:ascii="Cambria" w:eastAsia="Times New Roman" w:hAnsi="Cambria" w:cs="Cambria"/>
          <w:b/>
          <w:sz w:val="40"/>
          <w:szCs w:val="40"/>
          <w:lang w:eastAsia="it-IT"/>
        </w:rPr>
        <w:t>40</w:t>
      </w:r>
      <w:r w:rsidR="00D22941">
        <w:rPr>
          <w:rFonts w:ascii="Cambria" w:eastAsia="Times New Roman" w:hAnsi="Cambria" w:cs="Cambria"/>
          <w:b/>
          <w:sz w:val="40"/>
          <w:szCs w:val="40"/>
          <w:lang w:eastAsia="it-IT"/>
        </w:rPr>
        <w:t xml:space="preserve"> E </w:t>
      </w:r>
      <w:r w:rsidR="001D3060" w:rsidRPr="007E5092">
        <w:rPr>
          <w:rFonts w:ascii="Cambria" w:eastAsia="Times New Roman" w:hAnsi="Cambria" w:cs="Cambria"/>
          <w:b/>
          <w:sz w:val="40"/>
          <w:szCs w:val="40"/>
          <w:lang w:eastAsia="it-IT"/>
        </w:rPr>
        <w:t xml:space="preserve">41 </w:t>
      </w:r>
      <w:r w:rsidRPr="007E5092">
        <w:rPr>
          <w:rFonts w:ascii="Cambria" w:eastAsia="Times New Roman" w:hAnsi="Cambria" w:cs="Cambria"/>
          <w:b/>
          <w:sz w:val="40"/>
          <w:szCs w:val="40"/>
          <w:lang w:eastAsia="it-IT"/>
        </w:rPr>
        <w:t>GBER</w:t>
      </w:r>
    </w:p>
    <w:p w:rsidR="00757B89" w:rsidRDefault="00757B89" w:rsidP="00757B89">
      <w:pPr>
        <w:spacing w:after="0" w:line="240" w:lineRule="auto"/>
        <w:ind w:right="-85"/>
        <w:jc w:val="center"/>
        <w:rPr>
          <w:rFonts w:ascii="Calibri" w:eastAsia="Times New Roman" w:hAnsi="Calibri" w:cs="Times New Roman"/>
          <w:b/>
          <w:sz w:val="56"/>
          <w:szCs w:val="56"/>
        </w:rPr>
      </w:pPr>
    </w:p>
    <w:p w:rsidR="003B20DE" w:rsidRPr="002470CF" w:rsidRDefault="003B20DE" w:rsidP="00757B89">
      <w:pPr>
        <w:spacing w:after="0" w:line="240" w:lineRule="auto"/>
        <w:ind w:right="-85"/>
        <w:jc w:val="center"/>
        <w:rPr>
          <w:rFonts w:ascii="Calibri" w:eastAsia="Times New Roman" w:hAnsi="Calibri" w:cs="Times New Roman"/>
          <w:b/>
          <w:sz w:val="24"/>
          <w:szCs w:val="56"/>
        </w:rPr>
      </w:pPr>
    </w:p>
    <w:p w:rsidR="00757B89" w:rsidRPr="00757B89" w:rsidRDefault="00757B89" w:rsidP="00757B89">
      <w:pPr>
        <w:tabs>
          <w:tab w:val="left" w:pos="7938"/>
        </w:tabs>
        <w:spacing w:after="0" w:line="240" w:lineRule="auto"/>
        <w:jc w:val="center"/>
        <w:rPr>
          <w:rFonts w:ascii="Times New Roman" w:eastAsia="Times New Roman" w:hAnsi="Times New Roman" w:cs="Times New Roman"/>
          <w:b/>
          <w:sz w:val="20"/>
          <w:szCs w:val="20"/>
        </w:rPr>
      </w:pPr>
    </w:p>
    <w:p w:rsidR="005028E4" w:rsidRDefault="005028E4" w:rsidP="00757B89">
      <w:pPr>
        <w:spacing w:after="0" w:line="240" w:lineRule="auto"/>
        <w:ind w:right="-85"/>
        <w:jc w:val="center"/>
        <w:rPr>
          <w:rFonts w:ascii="Cambria Bold" w:eastAsia="Times New Roman" w:hAnsi="Cambria Bold" w:cs="Cambria Bold"/>
          <w:b/>
          <w:bCs/>
          <w:sz w:val="34"/>
          <w:szCs w:val="36"/>
          <w:lang w:eastAsia="it-IT"/>
        </w:rPr>
      </w:pPr>
    </w:p>
    <w:p w:rsidR="005028E4" w:rsidRDefault="005028E4" w:rsidP="00757B89">
      <w:pPr>
        <w:spacing w:after="0" w:line="240" w:lineRule="auto"/>
        <w:ind w:right="-85"/>
        <w:jc w:val="center"/>
        <w:rPr>
          <w:rFonts w:ascii="Cambria Bold" w:eastAsia="Times New Roman" w:hAnsi="Cambria Bold" w:cs="Cambria Bold"/>
          <w:b/>
          <w:bCs/>
          <w:sz w:val="34"/>
          <w:szCs w:val="36"/>
          <w:lang w:eastAsia="it-IT"/>
        </w:rPr>
      </w:pPr>
    </w:p>
    <w:p w:rsidR="00757B89" w:rsidRPr="002470CF" w:rsidRDefault="00757B89" w:rsidP="00757B89">
      <w:pPr>
        <w:spacing w:after="0" w:line="240" w:lineRule="auto"/>
        <w:ind w:right="-85"/>
        <w:jc w:val="center"/>
        <w:rPr>
          <w:rFonts w:ascii="Calibri" w:eastAsia="Times New Roman" w:hAnsi="Calibri" w:cs="Times New Roman"/>
          <w:b/>
          <w:sz w:val="32"/>
          <w:szCs w:val="36"/>
        </w:rPr>
      </w:pPr>
      <w:r w:rsidRPr="002470CF">
        <w:rPr>
          <w:rFonts w:ascii="Cambria Bold" w:eastAsia="Times New Roman" w:hAnsi="Cambria Bold" w:cs="Cambria Bold"/>
          <w:b/>
          <w:bCs/>
          <w:sz w:val="34"/>
          <w:szCs w:val="36"/>
          <w:lang w:eastAsia="it-IT"/>
        </w:rPr>
        <w:t>BANDO IN ATTUAZIONE DELL’ART. 2 – L.R. 8/2016</w:t>
      </w:r>
    </w:p>
    <w:p w:rsidR="00B85033" w:rsidRPr="002470CF" w:rsidRDefault="00B85033" w:rsidP="002470CF">
      <w:pPr>
        <w:autoSpaceDE w:val="0"/>
        <w:autoSpaceDN w:val="0"/>
        <w:adjustRightInd w:val="0"/>
        <w:spacing w:after="60" w:line="240" w:lineRule="auto"/>
        <w:jc w:val="center"/>
        <w:rPr>
          <w:rFonts w:ascii="Calibri" w:eastAsia="Times New Roman" w:hAnsi="Calibri" w:cs="Calibri"/>
          <w:b/>
          <w:sz w:val="24"/>
          <w:szCs w:val="24"/>
          <w:lang w:eastAsia="it-IT"/>
        </w:rPr>
      </w:pPr>
    </w:p>
    <w:p w:rsidR="003F4711" w:rsidRDefault="003F4711" w:rsidP="008A0E38">
      <w:pPr>
        <w:keepNext/>
        <w:tabs>
          <w:tab w:val="left" w:pos="709"/>
        </w:tabs>
        <w:spacing w:after="0" w:line="240" w:lineRule="auto"/>
        <w:jc w:val="center"/>
        <w:outlineLvl w:val="2"/>
        <w:rPr>
          <w:rFonts w:ascii="Calibri" w:eastAsia="Times New Roman" w:hAnsi="Calibri" w:cs="Calibri"/>
          <w:b/>
          <w:sz w:val="24"/>
          <w:szCs w:val="24"/>
          <w:lang w:eastAsia="it-IT"/>
        </w:rPr>
      </w:pPr>
    </w:p>
    <w:p w:rsidR="008A0E38" w:rsidRPr="00EC5E6B" w:rsidRDefault="008A0E38" w:rsidP="008A0E38">
      <w:pPr>
        <w:keepNext/>
        <w:tabs>
          <w:tab w:val="left" w:pos="709"/>
        </w:tabs>
        <w:spacing w:after="0" w:line="240" w:lineRule="auto"/>
        <w:jc w:val="center"/>
        <w:outlineLvl w:val="2"/>
        <w:rPr>
          <w:rFonts w:ascii="Calibri" w:eastAsia="Times New Roman" w:hAnsi="Calibri" w:cs="Times New Roman"/>
          <w:b/>
          <w:sz w:val="24"/>
          <w:szCs w:val="20"/>
        </w:rPr>
      </w:pPr>
      <w:r w:rsidRPr="008A0E38">
        <w:rPr>
          <w:rFonts w:ascii="Calibri" w:eastAsia="Times New Roman" w:hAnsi="Calibri" w:cs="Times New Roman"/>
          <w:b/>
          <w:sz w:val="24"/>
          <w:szCs w:val="20"/>
        </w:rPr>
        <w:t xml:space="preserve"> </w:t>
      </w:r>
      <w:r w:rsidRPr="007E5092">
        <w:rPr>
          <w:rFonts w:ascii="Calibri" w:eastAsia="Times New Roman" w:hAnsi="Calibri" w:cs="Times New Roman"/>
          <w:b/>
          <w:sz w:val="24"/>
          <w:szCs w:val="20"/>
        </w:rPr>
        <w:t xml:space="preserve">L’ISTANZA È RIVOLTA </w:t>
      </w:r>
      <w:r w:rsidRPr="00EC5E6B">
        <w:rPr>
          <w:rFonts w:ascii="Calibri" w:eastAsia="Times New Roman" w:hAnsi="Calibri" w:cs="Times New Roman"/>
          <w:b/>
          <w:sz w:val="24"/>
          <w:szCs w:val="20"/>
        </w:rPr>
        <w:t>AD OTTENERE</w:t>
      </w:r>
    </w:p>
    <w:p w:rsidR="008A0E38" w:rsidRDefault="008A0E38" w:rsidP="008A0E38">
      <w:pPr>
        <w:tabs>
          <w:tab w:val="right" w:pos="9781"/>
        </w:tabs>
        <w:spacing w:after="0" w:line="240" w:lineRule="auto"/>
        <w:jc w:val="both"/>
        <w:rPr>
          <w:rFonts w:ascii="Calibri" w:eastAsia="Times New Roman" w:hAnsi="Calibri" w:cs="Times New Roman"/>
          <w:b/>
          <w:sz w:val="24"/>
          <w:szCs w:val="20"/>
        </w:rPr>
      </w:pPr>
    </w:p>
    <w:p w:rsidR="008A0E38" w:rsidRPr="00EC5E6B" w:rsidRDefault="008A0E38" w:rsidP="008A0E38">
      <w:pPr>
        <w:numPr>
          <w:ilvl w:val="0"/>
          <w:numId w:val="29"/>
        </w:numPr>
        <w:tabs>
          <w:tab w:val="left" w:pos="0"/>
        </w:tabs>
        <w:spacing w:after="0" w:line="240" w:lineRule="auto"/>
        <w:ind w:left="0"/>
        <w:jc w:val="both"/>
        <w:rPr>
          <w:rFonts w:ascii="Calibri" w:eastAsia="Times New Roman" w:hAnsi="Calibri" w:cs="Calibri Bold"/>
          <w:b/>
          <w:bCs/>
          <w:sz w:val="24"/>
          <w:szCs w:val="24"/>
          <w:lang w:eastAsia="it-IT"/>
        </w:rPr>
      </w:pPr>
      <w:r w:rsidRPr="00EC5E6B">
        <w:rPr>
          <w:rFonts w:ascii="Calibri" w:eastAsia="Times New Roman" w:hAnsi="Calibri" w:cs="Calibri Bold"/>
          <w:b/>
          <w:bCs/>
          <w:sz w:val="24"/>
          <w:szCs w:val="24"/>
          <w:lang w:eastAsia="it-IT"/>
        </w:rPr>
        <w:t xml:space="preserve">una sovvenzione in conto capitale, </w:t>
      </w:r>
      <w:r w:rsidRPr="00EC5E6B">
        <w:rPr>
          <w:rFonts w:ascii="Calibri" w:eastAsia="Times New Roman" w:hAnsi="Calibri" w:cs="Calibri Bold"/>
          <w:bCs/>
          <w:sz w:val="24"/>
          <w:szCs w:val="24"/>
          <w:lang w:eastAsia="it-IT"/>
        </w:rPr>
        <w:t>a fronte di una spesa di €</w:t>
      </w:r>
      <w:r w:rsidR="009B4F50">
        <w:rPr>
          <w:rFonts w:ascii="Calibri" w:eastAsia="Times New Roman" w:hAnsi="Calibri" w:cs="Calibri Bold"/>
          <w:b/>
          <w:bCs/>
          <w:sz w:val="24"/>
          <w:szCs w:val="24"/>
          <w:lang w:eastAsia="it-IT"/>
        </w:rPr>
        <w:t xml:space="preserve"> </w:t>
      </w:r>
      <w:r w:rsidR="009B4F50" w:rsidRPr="009B4F50">
        <w:rPr>
          <w:rFonts w:ascii="Calibri" w:eastAsia="Times New Roman" w:hAnsi="Calibri" w:cs="Calibri Bold"/>
          <w:bCs/>
          <w:sz w:val="24"/>
          <w:szCs w:val="24"/>
          <w:lang w:eastAsia="it-IT"/>
        </w:rPr>
        <w:t>______________________________</w:t>
      </w:r>
    </w:p>
    <w:p w:rsidR="008A0E38" w:rsidRPr="00EC5E6B" w:rsidRDefault="008A0E38" w:rsidP="008A0E38">
      <w:pPr>
        <w:spacing w:after="0" w:line="240" w:lineRule="auto"/>
        <w:jc w:val="both"/>
        <w:rPr>
          <w:rFonts w:ascii="Calibri" w:eastAsia="Times New Roman" w:hAnsi="Calibri" w:cs="Times New Roman"/>
          <w:sz w:val="24"/>
          <w:szCs w:val="24"/>
          <w:lang w:eastAsia="it-IT"/>
        </w:rPr>
      </w:pPr>
      <w:r w:rsidRPr="00EC5E6B">
        <w:rPr>
          <w:rFonts w:ascii="Calibri" w:eastAsia="Times New Roman" w:hAnsi="Calibri" w:cs="Times New Roman"/>
          <w:sz w:val="24"/>
          <w:szCs w:val="24"/>
          <w:lang w:eastAsia="it-IT"/>
        </w:rPr>
        <w:t xml:space="preserve">(massimo contributo concedibile </w:t>
      </w:r>
      <w:r w:rsidRPr="00EC5E6B">
        <w:rPr>
          <w:rFonts w:ascii="Calibri" w:eastAsia="Times New Roman" w:hAnsi="Calibri" w:cs="Calibri Bold"/>
          <w:bCs/>
          <w:sz w:val="24"/>
          <w:szCs w:val="24"/>
          <w:lang w:eastAsia="it-IT"/>
        </w:rPr>
        <w:t>€</w:t>
      </w:r>
      <w:r w:rsidRPr="00EC5E6B">
        <w:rPr>
          <w:rFonts w:ascii="Calibri" w:eastAsia="Times New Roman" w:hAnsi="Calibri" w:cs="Times New Roman"/>
          <w:sz w:val="24"/>
          <w:szCs w:val="24"/>
          <w:lang w:eastAsia="it-IT"/>
        </w:rPr>
        <w:t xml:space="preserve"> 1.000.000), per investimenti finalizzati ad</w:t>
      </w:r>
      <w:r w:rsidRPr="00EC5E6B">
        <w:rPr>
          <w:rFonts w:ascii="Calibri" w:eastAsia="Times New Roman" w:hAnsi="Calibri" w:cs="Times New Roman"/>
          <w:b/>
          <w:sz w:val="24"/>
          <w:szCs w:val="24"/>
          <w:lang w:eastAsia="it-IT"/>
        </w:rPr>
        <w:t xml:space="preserve"> ottenere standard di tutela ambientale superiori a quelli imposti da norme dell’Unione europea</w:t>
      </w:r>
      <w:r w:rsidRPr="00EC5E6B">
        <w:rPr>
          <w:rFonts w:ascii="Calibri" w:eastAsia="Times New Roman" w:hAnsi="Calibri" w:cs="Times New Roman"/>
          <w:sz w:val="24"/>
          <w:szCs w:val="24"/>
          <w:lang w:eastAsia="it-IT"/>
        </w:rPr>
        <w:t xml:space="preserve"> </w:t>
      </w:r>
      <w:r>
        <w:rPr>
          <w:rFonts w:ascii="Calibri" w:eastAsia="Times New Roman" w:hAnsi="Calibri" w:cs="Times New Roman"/>
          <w:sz w:val="24"/>
          <w:szCs w:val="24"/>
          <w:lang w:eastAsia="it-IT"/>
        </w:rPr>
        <w:t xml:space="preserve">(articoli 38, 40 e 41 </w:t>
      </w:r>
      <w:r w:rsidRPr="00EC5E6B">
        <w:rPr>
          <w:rFonts w:ascii="Calibri" w:eastAsia="Times New Roman" w:hAnsi="Calibri" w:cs="Times New Roman"/>
          <w:sz w:val="24"/>
          <w:szCs w:val="24"/>
          <w:lang w:eastAsia="it-IT"/>
        </w:rPr>
        <w:t>GBER), secondo le seguenti intensità:</w:t>
      </w:r>
    </w:p>
    <w:p w:rsidR="008A0E38" w:rsidRPr="00EC5E6B" w:rsidRDefault="008A0E38" w:rsidP="008A0E38">
      <w:pPr>
        <w:spacing w:after="0" w:line="240" w:lineRule="auto"/>
        <w:jc w:val="both"/>
        <w:rPr>
          <w:rFonts w:ascii="Calibri" w:eastAsia="Times New Roman" w:hAnsi="Calibri" w:cs="Times New Roman"/>
          <w:sz w:val="24"/>
          <w:szCs w:val="24"/>
          <w:lang w:eastAsia="it-IT"/>
        </w:rPr>
      </w:pPr>
    </w:p>
    <w:p w:rsidR="008A0E38" w:rsidRPr="00EC5E6B" w:rsidRDefault="008A0E38" w:rsidP="008A0E38">
      <w:pPr>
        <w:spacing w:after="0" w:line="240" w:lineRule="auto"/>
        <w:jc w:val="both"/>
        <w:rPr>
          <w:rFonts w:ascii="Calibri" w:eastAsia="Times New Roman" w:hAnsi="Calibri" w:cs="Times New Roman"/>
          <w:sz w:val="24"/>
          <w:szCs w:val="24"/>
          <w:lang w:eastAsia="it-IT"/>
        </w:rPr>
      </w:pPr>
      <w:r w:rsidRPr="00EC5E6B">
        <w:rPr>
          <w:rFonts w:ascii="Calibri" w:eastAsia="Times New Roman" w:hAnsi="Calibri" w:cs="Times New Roman"/>
          <w:sz w:val="24"/>
          <w:szCs w:val="24"/>
          <w:lang w:eastAsia="it-IT"/>
        </w:rPr>
        <w:t>Media impresa:</w:t>
      </w:r>
    </w:p>
    <w:p w:rsidR="008A0E38" w:rsidRPr="00EC5E6B" w:rsidRDefault="008A0E38" w:rsidP="008A0E38">
      <w:pPr>
        <w:numPr>
          <w:ilvl w:val="1"/>
          <w:numId w:val="28"/>
        </w:numPr>
        <w:tabs>
          <w:tab w:val="right" w:pos="9780"/>
        </w:tabs>
        <w:spacing w:after="0" w:line="240" w:lineRule="auto"/>
        <w:ind w:left="584" w:hanging="357"/>
        <w:rPr>
          <w:rFonts w:ascii="Calibri" w:eastAsia="Times New Roman" w:hAnsi="Calibri" w:cs="Times New Roman"/>
          <w:sz w:val="24"/>
          <w:szCs w:val="24"/>
          <w:lang w:eastAsia="it-IT"/>
        </w:rPr>
      </w:pPr>
      <w:r>
        <w:rPr>
          <w:rFonts w:ascii="Calibri" w:eastAsia="Times New Roman" w:hAnsi="Calibri" w:cs="Times New Roman"/>
          <w:sz w:val="24"/>
          <w:szCs w:val="24"/>
          <w:lang w:eastAsia="it-IT"/>
        </w:rPr>
        <w:t>4</w:t>
      </w:r>
      <w:r w:rsidRPr="00EC5E6B">
        <w:rPr>
          <w:rFonts w:ascii="Calibri" w:eastAsia="Times New Roman" w:hAnsi="Calibri" w:cs="Times New Roman"/>
          <w:sz w:val="24"/>
          <w:szCs w:val="24"/>
          <w:lang w:eastAsia="it-IT"/>
        </w:rPr>
        <w:t>0% ai sensi del reg. UE 651/2014 per un importo massimo di €</w:t>
      </w:r>
      <w:r w:rsidRPr="00EC5E6B">
        <w:rPr>
          <w:rFonts w:ascii="Calibri" w:eastAsia="Times New Roman" w:hAnsi="Calibri" w:cs="Times New Roman"/>
          <w:sz w:val="24"/>
          <w:szCs w:val="24"/>
          <w:lang w:eastAsia="it-IT"/>
        </w:rPr>
        <w:tab/>
        <w:t>________________________</w:t>
      </w:r>
    </w:p>
    <w:p w:rsidR="008A0E38" w:rsidRPr="00EC5E6B" w:rsidRDefault="008A0E38" w:rsidP="008A0E38">
      <w:pPr>
        <w:numPr>
          <w:ilvl w:val="1"/>
          <w:numId w:val="28"/>
        </w:numPr>
        <w:tabs>
          <w:tab w:val="right" w:pos="9780"/>
        </w:tabs>
        <w:spacing w:after="0" w:line="240" w:lineRule="auto"/>
        <w:rPr>
          <w:rFonts w:ascii="Calibri" w:eastAsia="Times New Roman" w:hAnsi="Calibri" w:cs="Times New Roman"/>
          <w:sz w:val="24"/>
          <w:szCs w:val="24"/>
          <w:lang w:eastAsia="it-IT"/>
        </w:rPr>
      </w:pPr>
      <w:r w:rsidRPr="00EC5E6B">
        <w:rPr>
          <w:rFonts w:ascii="Calibri" w:eastAsia="Times New Roman" w:hAnsi="Calibri" w:cs="Times New Roman"/>
          <w:sz w:val="24"/>
          <w:szCs w:val="24"/>
          <w:lang w:eastAsia="it-IT"/>
        </w:rPr>
        <w:t>55% ai sensi  del reg. UE 651/2014 per un importo massimo di €</w:t>
      </w:r>
      <w:r w:rsidRPr="00EC5E6B">
        <w:rPr>
          <w:rFonts w:ascii="Calibri" w:eastAsia="Times New Roman" w:hAnsi="Calibri" w:cs="Times New Roman"/>
          <w:sz w:val="24"/>
          <w:szCs w:val="24"/>
          <w:lang w:eastAsia="it-IT"/>
        </w:rPr>
        <w:tab/>
        <w:t>_______________________</w:t>
      </w:r>
    </w:p>
    <w:p w:rsidR="008A0E38" w:rsidRPr="00EC5E6B" w:rsidRDefault="008A0E38" w:rsidP="008A0E38">
      <w:pPr>
        <w:tabs>
          <w:tab w:val="right" w:pos="9360"/>
        </w:tabs>
        <w:spacing w:after="0" w:line="240" w:lineRule="auto"/>
        <w:ind w:left="142"/>
        <w:jc w:val="both"/>
        <w:rPr>
          <w:rFonts w:ascii="Calibri" w:eastAsia="Times New Roman" w:hAnsi="Calibri" w:cs="Times New Roman"/>
          <w:sz w:val="24"/>
          <w:szCs w:val="24"/>
          <w:lang w:eastAsia="it-IT"/>
        </w:rPr>
      </w:pPr>
    </w:p>
    <w:p w:rsidR="008A0E38" w:rsidRPr="00EC5E6B" w:rsidRDefault="008A0E38" w:rsidP="008A0E38">
      <w:pPr>
        <w:spacing w:after="0" w:line="240" w:lineRule="auto"/>
        <w:jc w:val="both"/>
        <w:rPr>
          <w:rFonts w:ascii="Calibri" w:eastAsia="Times New Roman" w:hAnsi="Calibri" w:cs="Times New Roman"/>
          <w:sz w:val="24"/>
          <w:szCs w:val="24"/>
          <w:lang w:eastAsia="it-IT"/>
        </w:rPr>
      </w:pPr>
      <w:r w:rsidRPr="00EC5E6B">
        <w:rPr>
          <w:rFonts w:ascii="Calibri" w:eastAsia="Times New Roman" w:hAnsi="Calibri" w:cs="Times New Roman"/>
          <w:sz w:val="24"/>
          <w:szCs w:val="24"/>
          <w:lang w:eastAsia="it-IT"/>
        </w:rPr>
        <w:t>Grande impresa:</w:t>
      </w:r>
    </w:p>
    <w:p w:rsidR="008A0E38" w:rsidRPr="00EC5E6B" w:rsidRDefault="008A0E38" w:rsidP="008A0E38">
      <w:pPr>
        <w:numPr>
          <w:ilvl w:val="1"/>
          <w:numId w:val="28"/>
        </w:numPr>
        <w:spacing w:after="0" w:line="240" w:lineRule="auto"/>
        <w:rPr>
          <w:rFonts w:ascii="Calibri" w:eastAsia="Times New Roman" w:hAnsi="Calibri" w:cs="Times New Roman"/>
          <w:sz w:val="24"/>
          <w:szCs w:val="24"/>
          <w:lang w:eastAsia="it-IT"/>
        </w:rPr>
      </w:pPr>
      <w:r>
        <w:rPr>
          <w:rFonts w:ascii="Calibri" w:eastAsia="Times New Roman" w:hAnsi="Calibri" w:cs="Times New Roman"/>
          <w:sz w:val="24"/>
          <w:szCs w:val="24"/>
          <w:lang w:eastAsia="it-IT"/>
        </w:rPr>
        <w:t>3</w:t>
      </w:r>
      <w:r w:rsidRPr="00EC5E6B">
        <w:rPr>
          <w:rFonts w:ascii="Calibri" w:eastAsia="Times New Roman" w:hAnsi="Calibri" w:cs="Times New Roman"/>
          <w:sz w:val="24"/>
          <w:szCs w:val="24"/>
          <w:lang w:eastAsia="it-IT"/>
        </w:rPr>
        <w:t>0% ai sensi  del reg. UE 651/2014 per un importo massimo di € _______________________</w:t>
      </w:r>
      <w:r>
        <w:rPr>
          <w:rFonts w:ascii="Calibri" w:eastAsia="Times New Roman" w:hAnsi="Calibri" w:cs="Times New Roman"/>
          <w:sz w:val="24"/>
          <w:szCs w:val="24"/>
          <w:lang w:eastAsia="it-IT"/>
        </w:rPr>
        <w:t>_</w:t>
      </w:r>
    </w:p>
    <w:p w:rsidR="008A0E38" w:rsidRDefault="008A0E38" w:rsidP="008A0E38">
      <w:pPr>
        <w:numPr>
          <w:ilvl w:val="1"/>
          <w:numId w:val="28"/>
        </w:numPr>
        <w:spacing w:after="0" w:line="240" w:lineRule="auto"/>
        <w:rPr>
          <w:rFonts w:ascii="Calibri" w:eastAsia="Times New Roman" w:hAnsi="Calibri" w:cs="Times New Roman"/>
          <w:sz w:val="24"/>
          <w:szCs w:val="24"/>
          <w:lang w:eastAsia="it-IT"/>
        </w:rPr>
      </w:pPr>
      <w:r w:rsidRPr="00EC5E6B">
        <w:rPr>
          <w:rFonts w:ascii="Calibri" w:eastAsia="Times New Roman" w:hAnsi="Calibri" w:cs="Times New Roman"/>
          <w:sz w:val="24"/>
          <w:szCs w:val="24"/>
          <w:lang w:eastAsia="it-IT"/>
        </w:rPr>
        <w:t>45% ai sensi  del reg. UE 651/2014 per un importo massimo di € ______________________</w:t>
      </w:r>
      <w:r>
        <w:rPr>
          <w:rFonts w:ascii="Calibri" w:eastAsia="Times New Roman" w:hAnsi="Calibri" w:cs="Times New Roman"/>
          <w:sz w:val="24"/>
          <w:szCs w:val="24"/>
          <w:lang w:eastAsia="it-IT"/>
        </w:rPr>
        <w:t>_</w:t>
      </w:r>
      <w:r w:rsidRPr="00EC5E6B">
        <w:rPr>
          <w:rFonts w:ascii="Calibri" w:eastAsia="Times New Roman" w:hAnsi="Calibri" w:cs="Times New Roman"/>
          <w:sz w:val="24"/>
          <w:szCs w:val="24"/>
          <w:lang w:eastAsia="it-IT"/>
        </w:rPr>
        <w:t>_</w:t>
      </w:r>
    </w:p>
    <w:p w:rsidR="008A0E38" w:rsidRPr="00EC5E6B" w:rsidRDefault="008A0E38" w:rsidP="002470CF">
      <w:pPr>
        <w:spacing w:after="0" w:line="240" w:lineRule="auto"/>
        <w:ind w:left="585"/>
        <w:rPr>
          <w:rFonts w:ascii="Calibri" w:eastAsia="Times New Roman" w:hAnsi="Calibri" w:cs="Times New Roman"/>
          <w:sz w:val="24"/>
          <w:szCs w:val="24"/>
          <w:lang w:eastAsia="it-IT"/>
        </w:rPr>
      </w:pPr>
    </w:p>
    <w:p w:rsidR="00094232" w:rsidRPr="002470CF" w:rsidRDefault="007916EA" w:rsidP="002470CF">
      <w:pPr>
        <w:numPr>
          <w:ilvl w:val="0"/>
          <w:numId w:val="31"/>
        </w:numPr>
        <w:autoSpaceDE w:val="0"/>
        <w:autoSpaceDN w:val="0"/>
        <w:adjustRightInd w:val="0"/>
        <w:spacing w:after="60" w:line="240" w:lineRule="auto"/>
        <w:ind w:left="425" w:hanging="357"/>
        <w:jc w:val="both"/>
        <w:rPr>
          <w:rFonts w:ascii="Calibri" w:eastAsia="Times New Roman" w:hAnsi="Calibri" w:cs="Calibri"/>
          <w:szCs w:val="24"/>
          <w:lang w:eastAsia="it-IT"/>
        </w:rPr>
      </w:pPr>
      <w:r w:rsidRPr="002470CF">
        <w:rPr>
          <w:rFonts w:ascii="Calibri" w:eastAsia="Times New Roman" w:hAnsi="Calibri" w:cs="Calibri"/>
          <w:b/>
          <w:szCs w:val="24"/>
          <w:lang w:eastAsia="it-IT"/>
        </w:rPr>
        <w:t>Tipologia di investimento:</w:t>
      </w:r>
      <w:r w:rsidRPr="002470CF">
        <w:rPr>
          <w:rFonts w:ascii="Calibri" w:eastAsia="Times New Roman" w:hAnsi="Calibri" w:cs="Calibri"/>
          <w:szCs w:val="24"/>
          <w:lang w:eastAsia="it-IT"/>
        </w:rPr>
        <w:t xml:space="preserve"> i</w:t>
      </w:r>
      <w:r w:rsidR="0085533C" w:rsidRPr="002470CF">
        <w:rPr>
          <w:rFonts w:ascii="Calibri" w:eastAsia="Times New Roman" w:hAnsi="Calibri" w:cs="Calibri"/>
          <w:szCs w:val="24"/>
          <w:lang w:eastAsia="it-IT"/>
        </w:rPr>
        <w:t>ndicare</w:t>
      </w:r>
      <w:r w:rsidR="00094232" w:rsidRPr="002470CF">
        <w:rPr>
          <w:rFonts w:ascii="Calibri" w:eastAsia="Times New Roman" w:hAnsi="Calibri" w:cs="Calibri"/>
          <w:szCs w:val="24"/>
          <w:lang w:eastAsia="it-IT"/>
        </w:rPr>
        <w:t xml:space="preserve"> fra le seguenti tipologie </w:t>
      </w:r>
      <w:r w:rsidR="00E51C36" w:rsidRPr="002470CF">
        <w:rPr>
          <w:rFonts w:ascii="Calibri" w:eastAsia="Times New Roman" w:hAnsi="Calibri" w:cs="Calibri"/>
          <w:szCs w:val="24"/>
          <w:lang w:eastAsia="it-IT"/>
        </w:rPr>
        <w:t xml:space="preserve">di investimento quelle che interessano </w:t>
      </w:r>
      <w:r w:rsidR="008C15BF" w:rsidRPr="002470CF">
        <w:rPr>
          <w:rFonts w:ascii="Calibri" w:eastAsia="Times New Roman" w:hAnsi="Calibri" w:cs="Calibri"/>
          <w:szCs w:val="24"/>
          <w:lang w:eastAsia="it-IT"/>
        </w:rPr>
        <w:t>l’</w:t>
      </w:r>
      <w:r w:rsidR="00DA7DBE" w:rsidRPr="002470CF">
        <w:rPr>
          <w:rFonts w:ascii="Calibri" w:eastAsia="Times New Roman" w:hAnsi="Calibri" w:cs="Calibri"/>
          <w:szCs w:val="24"/>
          <w:lang w:eastAsia="it-IT"/>
        </w:rPr>
        <w:t>intervent</w:t>
      </w:r>
      <w:r w:rsidR="00094232" w:rsidRPr="002470CF">
        <w:rPr>
          <w:rFonts w:ascii="Calibri" w:eastAsia="Times New Roman" w:hAnsi="Calibri" w:cs="Calibri"/>
          <w:szCs w:val="24"/>
          <w:lang w:eastAsia="it-IT"/>
        </w:rPr>
        <w:t>o:</w:t>
      </w:r>
    </w:p>
    <w:p w:rsidR="006B55B2" w:rsidRPr="002470CF" w:rsidRDefault="006B55B2" w:rsidP="00932DFD">
      <w:pPr>
        <w:autoSpaceDE w:val="0"/>
        <w:autoSpaceDN w:val="0"/>
        <w:adjustRightInd w:val="0"/>
        <w:spacing w:after="60" w:line="240" w:lineRule="auto"/>
        <w:ind w:left="851" w:hanging="425"/>
        <w:jc w:val="both"/>
        <w:rPr>
          <w:rFonts w:eastAsia="MS UI Gothic" w:cs="Wingdings"/>
          <w:szCs w:val="24"/>
          <w:lang w:eastAsia="it-IT"/>
        </w:rPr>
      </w:pPr>
      <w:r w:rsidRPr="002470CF">
        <w:rPr>
          <w:rFonts w:ascii="MS Gothic" w:eastAsia="MS Gothic" w:hAnsi="MS Gothic" w:cs="MS Gothic"/>
          <w:szCs w:val="24"/>
          <w:lang w:eastAsia="it-IT"/>
        </w:rPr>
        <w:t>☐</w:t>
      </w:r>
      <w:r w:rsidRPr="002470CF">
        <w:rPr>
          <w:rFonts w:ascii="MS Gothic" w:eastAsia="MS Gothic" w:hAnsi="MS Gothic" w:cs="MS Gothic"/>
          <w:szCs w:val="24"/>
          <w:lang w:eastAsia="it-IT"/>
        </w:rPr>
        <w:tab/>
      </w:r>
      <w:r w:rsidR="00EA51C5" w:rsidRPr="002470CF">
        <w:rPr>
          <w:rFonts w:eastAsia="MS Gothic" w:cs="MS Gothic"/>
          <w:szCs w:val="24"/>
          <w:lang w:eastAsia="it-IT"/>
        </w:rPr>
        <w:t>i</w:t>
      </w:r>
      <w:r w:rsidRPr="002470CF">
        <w:rPr>
          <w:rFonts w:eastAsia="MS UI Gothic" w:cs="Wingdings"/>
          <w:szCs w:val="24"/>
          <w:lang w:eastAsia="it-IT"/>
        </w:rPr>
        <w:t>nvestimenti a favore di misure di efficienza energetica (art. 38 del REG. 651/2014-GBER);</w:t>
      </w:r>
    </w:p>
    <w:p w:rsidR="00710463" w:rsidRPr="002470CF" w:rsidRDefault="00710463" w:rsidP="00710463">
      <w:pPr>
        <w:autoSpaceDE w:val="0"/>
        <w:autoSpaceDN w:val="0"/>
        <w:adjustRightInd w:val="0"/>
        <w:spacing w:after="60" w:line="240" w:lineRule="auto"/>
        <w:ind w:left="851" w:hanging="425"/>
        <w:jc w:val="both"/>
        <w:rPr>
          <w:rFonts w:eastAsia="MS UI Gothic" w:cs="Wingdings"/>
          <w:szCs w:val="24"/>
          <w:lang w:eastAsia="it-IT"/>
        </w:rPr>
      </w:pPr>
      <w:r w:rsidRPr="002470CF">
        <w:rPr>
          <w:rFonts w:ascii="MS UI Gothic" w:eastAsia="MS UI Gothic" w:hAnsi="MS UI Gothic" w:cs="Wingdings"/>
          <w:szCs w:val="24"/>
          <w:lang w:eastAsia="it-IT"/>
        </w:rPr>
        <w:t>☐</w:t>
      </w:r>
      <w:r w:rsidRPr="002470CF">
        <w:rPr>
          <w:rFonts w:eastAsia="MS UI Gothic" w:cs="Wingdings"/>
          <w:szCs w:val="24"/>
          <w:lang w:eastAsia="it-IT"/>
        </w:rPr>
        <w:tab/>
        <w:t>investimenti a favore della cogenerazione ad alto rendimento (art. 40 del REG. 651/2014-GBER);</w:t>
      </w:r>
    </w:p>
    <w:p w:rsidR="006B55B2" w:rsidRPr="002470CF" w:rsidRDefault="006B55B2" w:rsidP="00932DFD">
      <w:pPr>
        <w:autoSpaceDE w:val="0"/>
        <w:autoSpaceDN w:val="0"/>
        <w:adjustRightInd w:val="0"/>
        <w:spacing w:after="60" w:line="240" w:lineRule="auto"/>
        <w:ind w:left="851" w:hanging="425"/>
        <w:jc w:val="both"/>
        <w:rPr>
          <w:rFonts w:eastAsia="MS UI Gothic" w:cs="Wingdings"/>
          <w:szCs w:val="24"/>
          <w:lang w:eastAsia="it-IT"/>
        </w:rPr>
      </w:pPr>
      <w:r w:rsidRPr="002470CF">
        <w:rPr>
          <w:rFonts w:ascii="MS UI Gothic" w:eastAsia="MS UI Gothic" w:hAnsi="MS UI Gothic" w:cs="Wingdings"/>
          <w:szCs w:val="24"/>
          <w:lang w:eastAsia="it-IT"/>
        </w:rPr>
        <w:t>☐</w:t>
      </w:r>
      <w:r w:rsidRPr="002470CF">
        <w:rPr>
          <w:rFonts w:eastAsia="MS UI Gothic" w:cs="Wingdings"/>
          <w:szCs w:val="24"/>
          <w:lang w:eastAsia="it-IT"/>
        </w:rPr>
        <w:tab/>
      </w:r>
      <w:r w:rsidR="00EA51C5" w:rsidRPr="002470CF">
        <w:rPr>
          <w:rFonts w:eastAsia="MS UI Gothic" w:cs="Wingdings"/>
          <w:szCs w:val="24"/>
          <w:lang w:eastAsia="it-IT"/>
        </w:rPr>
        <w:t>i</w:t>
      </w:r>
      <w:r w:rsidRPr="002470CF">
        <w:rPr>
          <w:rFonts w:eastAsia="MS UI Gothic" w:cs="Wingdings"/>
          <w:szCs w:val="24"/>
          <w:lang w:eastAsia="it-IT"/>
        </w:rPr>
        <w:t>nvestimenti volti a promuovere la produzione di energia da fonti rinnovabili:</w:t>
      </w:r>
    </w:p>
    <w:p w:rsidR="00EA51C5" w:rsidRPr="002470CF" w:rsidRDefault="00EA51C5" w:rsidP="00932DFD">
      <w:pPr>
        <w:autoSpaceDE w:val="0"/>
        <w:autoSpaceDN w:val="0"/>
        <w:adjustRightInd w:val="0"/>
        <w:spacing w:after="60" w:line="240" w:lineRule="auto"/>
        <w:ind w:left="1276" w:hanging="425"/>
        <w:jc w:val="both"/>
        <w:rPr>
          <w:rFonts w:eastAsia="MS UI Gothic" w:cs="Wingdings"/>
          <w:szCs w:val="24"/>
          <w:lang w:eastAsia="it-IT"/>
        </w:rPr>
      </w:pPr>
      <w:r w:rsidRPr="002470CF">
        <w:rPr>
          <w:rFonts w:ascii="MS UI Gothic" w:eastAsia="MS UI Gothic" w:hAnsi="MS UI Gothic" w:cs="Wingdings"/>
          <w:szCs w:val="24"/>
          <w:lang w:eastAsia="it-IT"/>
        </w:rPr>
        <w:t>☐</w:t>
      </w:r>
      <w:r w:rsidRPr="002470CF">
        <w:rPr>
          <w:rFonts w:ascii="MS UI Gothic" w:eastAsia="MS UI Gothic" w:hAnsi="MS UI Gothic" w:cs="Wingdings"/>
          <w:szCs w:val="24"/>
          <w:lang w:eastAsia="it-IT"/>
        </w:rPr>
        <w:tab/>
      </w:r>
      <w:r w:rsidRPr="002470CF">
        <w:rPr>
          <w:rFonts w:eastAsia="MS UI Gothic" w:cs="Wingdings"/>
          <w:szCs w:val="24"/>
          <w:lang w:eastAsia="it-IT"/>
        </w:rPr>
        <w:t>secondo  quanto previsto al paragrafo 6, lettere a) o b), dell’art. 41 del REG. 651/2014-GBER;</w:t>
      </w:r>
    </w:p>
    <w:p w:rsidR="00EA51C5" w:rsidRPr="002470CF" w:rsidRDefault="00EA51C5" w:rsidP="00932DFD">
      <w:pPr>
        <w:autoSpaceDE w:val="0"/>
        <w:autoSpaceDN w:val="0"/>
        <w:adjustRightInd w:val="0"/>
        <w:spacing w:after="60" w:line="240" w:lineRule="auto"/>
        <w:ind w:left="1276" w:hanging="425"/>
        <w:jc w:val="both"/>
        <w:rPr>
          <w:rFonts w:eastAsia="MS UI Gothic" w:cs="Wingdings"/>
          <w:szCs w:val="24"/>
          <w:lang w:eastAsia="it-IT"/>
        </w:rPr>
      </w:pPr>
      <w:r w:rsidRPr="002470CF">
        <w:rPr>
          <w:rFonts w:ascii="MS UI Gothic" w:eastAsia="MS UI Gothic" w:hAnsi="MS UI Gothic" w:cs="Wingdings"/>
          <w:szCs w:val="24"/>
          <w:lang w:eastAsia="it-IT"/>
        </w:rPr>
        <w:t>☐</w:t>
      </w:r>
      <w:r w:rsidRPr="002470CF">
        <w:rPr>
          <w:rFonts w:eastAsia="MS UI Gothic" w:cs="Wingdings"/>
          <w:szCs w:val="24"/>
          <w:lang w:eastAsia="it-IT"/>
        </w:rPr>
        <w:tab/>
        <w:t>secondo quanto previsto al paragrafo 6, lettera c), dell</w:t>
      </w:r>
      <w:r w:rsidR="00F30E79" w:rsidRPr="002470CF">
        <w:rPr>
          <w:rFonts w:eastAsia="MS UI Gothic" w:cs="Wingdings"/>
          <w:szCs w:val="24"/>
          <w:lang w:eastAsia="it-IT"/>
        </w:rPr>
        <w:t>’art. 41 del REG. 651/2014-GBER</w:t>
      </w:r>
      <w:r w:rsidR="00D22941">
        <w:rPr>
          <w:rFonts w:eastAsia="MS UI Gothic" w:cs="Wingdings"/>
          <w:szCs w:val="24"/>
          <w:lang w:eastAsia="it-IT"/>
        </w:rPr>
        <w:t>.</w:t>
      </w:r>
    </w:p>
    <w:p w:rsidR="007512F9" w:rsidRPr="002470CF" w:rsidRDefault="007512F9" w:rsidP="002470CF">
      <w:pPr>
        <w:pStyle w:val="Paragrafoelenco"/>
        <w:autoSpaceDE w:val="0"/>
        <w:autoSpaceDN w:val="0"/>
        <w:adjustRightInd w:val="0"/>
        <w:spacing w:after="0" w:line="240" w:lineRule="auto"/>
        <w:ind w:left="782"/>
        <w:jc w:val="both"/>
        <w:rPr>
          <w:rFonts w:eastAsia="MS UI Gothic" w:cs="Wingdings"/>
          <w:szCs w:val="24"/>
          <w:lang w:eastAsia="it-IT"/>
        </w:rPr>
      </w:pPr>
    </w:p>
    <w:p w:rsidR="001A0DB5" w:rsidRPr="002470CF" w:rsidRDefault="002F5E88" w:rsidP="002470CF">
      <w:pPr>
        <w:numPr>
          <w:ilvl w:val="0"/>
          <w:numId w:val="31"/>
        </w:numPr>
        <w:autoSpaceDE w:val="0"/>
        <w:autoSpaceDN w:val="0"/>
        <w:adjustRightInd w:val="0"/>
        <w:spacing w:after="60"/>
        <w:ind w:left="425" w:hanging="357"/>
        <w:jc w:val="both"/>
        <w:rPr>
          <w:rFonts w:ascii="Calibri" w:eastAsia="Times New Roman" w:hAnsi="Calibri" w:cs="Calibri"/>
          <w:b/>
          <w:szCs w:val="24"/>
          <w:lang w:eastAsia="it-IT"/>
        </w:rPr>
      </w:pPr>
      <w:r w:rsidRPr="002470CF">
        <w:rPr>
          <w:rFonts w:ascii="Calibri" w:eastAsia="Times New Roman" w:hAnsi="Calibri" w:cs="Calibri"/>
          <w:b/>
          <w:szCs w:val="24"/>
          <w:lang w:eastAsia="it-IT"/>
        </w:rPr>
        <w:t>Obiettivi dell’investimento</w:t>
      </w:r>
      <w:r w:rsidR="006C56FC">
        <w:rPr>
          <w:rFonts w:ascii="Calibri" w:eastAsia="Times New Roman" w:hAnsi="Calibri" w:cs="Calibri"/>
          <w:b/>
          <w:szCs w:val="24"/>
          <w:lang w:eastAsia="it-IT"/>
        </w:rPr>
        <w:t>:</w:t>
      </w:r>
      <w:r w:rsidRPr="002470CF">
        <w:rPr>
          <w:rFonts w:ascii="Calibri" w:eastAsia="Times New Roman" w:hAnsi="Calibri" w:cs="Calibri"/>
          <w:b/>
          <w:szCs w:val="24"/>
          <w:lang w:eastAsia="it-IT"/>
        </w:rPr>
        <w:t xml:space="preserve"> </w:t>
      </w:r>
      <w:r w:rsidRPr="002470CF">
        <w:rPr>
          <w:rFonts w:eastAsia="MS UI Gothic" w:cs="Wingdings"/>
          <w:szCs w:val="24"/>
          <w:lang w:eastAsia="it-IT"/>
        </w:rPr>
        <w:t>descrivere gli obiettivi dell’intervento, che devono essere chiari, misurabili, realistici e raggiungibili nell’arco del</w:t>
      </w:r>
      <w:r w:rsidR="0064428C" w:rsidRPr="002470CF">
        <w:rPr>
          <w:rFonts w:eastAsia="MS UI Gothic" w:cs="Wingdings"/>
          <w:szCs w:val="24"/>
          <w:lang w:eastAsia="it-IT"/>
        </w:rPr>
        <w:t xml:space="preserve"> periodo di durata del progetto, con particolare riferimento agli obiettivi di:</w:t>
      </w:r>
    </w:p>
    <w:p w:rsidR="0073010B" w:rsidRPr="006260CE" w:rsidRDefault="005C183F"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ottimizzazione dei consumi energetici</w:t>
      </w:r>
      <w:r w:rsidR="0073010B">
        <w:rPr>
          <w:rFonts w:ascii="Calibri" w:eastAsia="Times New Roman" w:hAnsi="Calibri" w:cs="Calibri"/>
          <w:szCs w:val="24"/>
          <w:lang w:eastAsia="it-IT"/>
        </w:rPr>
        <w:t xml:space="preserve"> </w:t>
      </w:r>
      <w:r w:rsidR="0073010B" w:rsidRPr="006260CE">
        <w:rPr>
          <w:rFonts w:ascii="Calibri" w:eastAsia="Times New Roman" w:hAnsi="Calibri" w:cs="Calibri"/>
          <w:szCs w:val="24"/>
          <w:lang w:eastAsia="it-IT"/>
        </w:rPr>
        <w:t>rispetto alla</w:t>
      </w:r>
      <w:r w:rsidR="0073010B">
        <w:rPr>
          <w:rFonts w:ascii="Calibri" w:eastAsia="Times New Roman" w:hAnsi="Calibri" w:cs="Calibri"/>
          <w:szCs w:val="24"/>
          <w:vertAlign w:val="subscript"/>
          <w:lang w:eastAsia="it-IT"/>
        </w:rPr>
        <w:t xml:space="preserve"> </w:t>
      </w:r>
      <w:r w:rsidR="0073010B">
        <w:rPr>
          <w:rFonts w:ascii="Calibri" w:eastAsia="Times New Roman" w:hAnsi="Calibri" w:cs="Calibri"/>
          <w:szCs w:val="24"/>
          <w:lang w:eastAsia="it-IT"/>
        </w:rPr>
        <w:t>situazione esistente</w:t>
      </w:r>
      <w:r w:rsidR="0073010B" w:rsidRPr="006260CE">
        <w:rPr>
          <w:rFonts w:ascii="Calibri" w:eastAsia="Times New Roman" w:hAnsi="Calibri" w:cs="Calibri"/>
          <w:szCs w:val="24"/>
          <w:lang w:eastAsia="it-IT"/>
        </w:rPr>
        <w:t>;</w:t>
      </w:r>
    </w:p>
    <w:p w:rsidR="005C183F" w:rsidRPr="002470CF" w:rsidRDefault="005C183F"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riduzione del fabbisogno di energia primaria</w:t>
      </w:r>
      <w:r w:rsidR="007B7BAC" w:rsidRPr="002470CF">
        <w:rPr>
          <w:rFonts w:ascii="Calibri" w:eastAsia="Times New Roman" w:hAnsi="Calibri" w:cs="Calibri"/>
          <w:szCs w:val="24"/>
          <w:lang w:eastAsia="it-IT"/>
        </w:rPr>
        <w:t xml:space="preserve"> e riduzione delle emissioni </w:t>
      </w:r>
      <w:r w:rsidRPr="002470CF">
        <w:rPr>
          <w:rFonts w:ascii="Calibri" w:eastAsia="Times New Roman" w:hAnsi="Calibri" w:cs="Calibri"/>
          <w:szCs w:val="24"/>
          <w:lang w:eastAsia="it-IT"/>
        </w:rPr>
        <w:t>di CO</w:t>
      </w:r>
      <w:r w:rsidRPr="002470CF">
        <w:rPr>
          <w:rFonts w:ascii="Calibri" w:eastAsia="Times New Roman" w:hAnsi="Calibri" w:cs="Calibri"/>
          <w:szCs w:val="24"/>
          <w:vertAlign w:val="subscript"/>
          <w:lang w:eastAsia="it-IT"/>
        </w:rPr>
        <w:t>2</w:t>
      </w:r>
      <w:r w:rsidR="0073010B">
        <w:rPr>
          <w:rFonts w:ascii="Calibri" w:eastAsia="Times New Roman" w:hAnsi="Calibri" w:cs="Calibri"/>
          <w:szCs w:val="24"/>
          <w:vertAlign w:val="subscript"/>
          <w:lang w:eastAsia="it-IT"/>
        </w:rPr>
        <w:t xml:space="preserve"> </w:t>
      </w:r>
      <w:r w:rsidR="0073010B" w:rsidRPr="002470CF">
        <w:rPr>
          <w:rFonts w:ascii="Calibri" w:eastAsia="Times New Roman" w:hAnsi="Calibri" w:cs="Calibri"/>
          <w:szCs w:val="24"/>
          <w:lang w:eastAsia="it-IT"/>
        </w:rPr>
        <w:t>rispetto alla</w:t>
      </w:r>
      <w:r w:rsidR="0073010B">
        <w:rPr>
          <w:rFonts w:ascii="Calibri" w:eastAsia="Times New Roman" w:hAnsi="Calibri" w:cs="Calibri"/>
          <w:szCs w:val="24"/>
          <w:vertAlign w:val="subscript"/>
          <w:lang w:eastAsia="it-IT"/>
        </w:rPr>
        <w:t xml:space="preserve"> </w:t>
      </w:r>
      <w:r w:rsidR="0073010B">
        <w:rPr>
          <w:rFonts w:ascii="Calibri" w:eastAsia="Times New Roman" w:hAnsi="Calibri" w:cs="Calibri"/>
          <w:szCs w:val="24"/>
          <w:lang w:eastAsia="it-IT"/>
        </w:rPr>
        <w:t>situazione esistente</w:t>
      </w:r>
      <w:r w:rsidRPr="002470CF">
        <w:rPr>
          <w:rFonts w:ascii="Calibri" w:eastAsia="Times New Roman" w:hAnsi="Calibri" w:cs="Calibri"/>
          <w:szCs w:val="24"/>
          <w:lang w:eastAsia="it-IT"/>
        </w:rPr>
        <w:t>;</w:t>
      </w:r>
    </w:p>
    <w:p w:rsidR="0064428C" w:rsidRPr="002470CF" w:rsidRDefault="0064428C"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 xml:space="preserve">produzione di energia da fonti </w:t>
      </w:r>
      <w:r w:rsidR="005028E4">
        <w:rPr>
          <w:rFonts w:ascii="Calibri" w:eastAsia="Times New Roman" w:hAnsi="Calibri" w:cs="Calibri"/>
          <w:szCs w:val="24"/>
          <w:lang w:eastAsia="it-IT"/>
        </w:rPr>
        <w:t xml:space="preserve">energetiche </w:t>
      </w:r>
      <w:r w:rsidRPr="002470CF">
        <w:rPr>
          <w:rFonts w:ascii="Calibri" w:eastAsia="Times New Roman" w:hAnsi="Calibri" w:cs="Calibri"/>
          <w:szCs w:val="24"/>
          <w:lang w:eastAsia="it-IT"/>
        </w:rPr>
        <w:t>rinnovabili</w:t>
      </w:r>
      <w:r w:rsidR="0073010B">
        <w:rPr>
          <w:rFonts w:ascii="Calibri" w:eastAsia="Times New Roman" w:hAnsi="Calibri" w:cs="Calibri"/>
          <w:szCs w:val="24"/>
          <w:lang w:eastAsia="it-IT"/>
        </w:rPr>
        <w:t>.</w:t>
      </w:r>
    </w:p>
    <w:p w:rsidR="007B7BAC" w:rsidRDefault="00024998" w:rsidP="002470CF">
      <w:pPr>
        <w:autoSpaceDE w:val="0"/>
        <w:autoSpaceDN w:val="0"/>
        <w:adjustRightInd w:val="0"/>
        <w:spacing w:after="60"/>
        <w:ind w:left="425"/>
        <w:jc w:val="both"/>
        <w:rPr>
          <w:rFonts w:eastAsia="MS UI Gothic" w:cs="Wingdings"/>
          <w:szCs w:val="24"/>
          <w:lang w:eastAsia="it-IT"/>
        </w:rPr>
      </w:pPr>
      <w:r w:rsidRPr="002470CF">
        <w:rPr>
          <w:rFonts w:eastAsia="MS UI Gothic" w:cs="Wingdings"/>
          <w:szCs w:val="24"/>
          <w:lang w:eastAsia="it-IT"/>
        </w:rPr>
        <w:t xml:space="preserve">Esplicitare i metodi utilizzati per calcolare e quantificare gli obiettivi prestazionali ottenibili per effetto degli investimenti previsti. </w:t>
      </w:r>
    </w:p>
    <w:p w:rsidR="00D22941" w:rsidRPr="002470CF" w:rsidRDefault="00D22941" w:rsidP="002470CF">
      <w:pPr>
        <w:autoSpaceDE w:val="0"/>
        <w:autoSpaceDN w:val="0"/>
        <w:adjustRightInd w:val="0"/>
        <w:spacing w:after="0"/>
        <w:ind w:left="425"/>
        <w:jc w:val="both"/>
        <w:rPr>
          <w:rFonts w:eastAsia="MS UI Gothic" w:cs="Wingdings"/>
          <w:szCs w:val="24"/>
          <w:lang w:eastAsia="it-IT"/>
        </w:rPr>
      </w:pPr>
    </w:p>
    <w:p w:rsidR="00BA2D07" w:rsidRPr="002470CF" w:rsidRDefault="002F5E88" w:rsidP="002470CF">
      <w:pPr>
        <w:numPr>
          <w:ilvl w:val="0"/>
          <w:numId w:val="31"/>
        </w:numPr>
        <w:autoSpaceDE w:val="0"/>
        <w:autoSpaceDN w:val="0"/>
        <w:adjustRightInd w:val="0"/>
        <w:spacing w:after="60"/>
        <w:ind w:left="425" w:hanging="357"/>
        <w:jc w:val="both"/>
        <w:rPr>
          <w:rFonts w:ascii="Calibri" w:eastAsia="Times New Roman" w:hAnsi="Calibri" w:cs="Calibri"/>
          <w:b/>
          <w:szCs w:val="24"/>
          <w:lang w:eastAsia="it-IT"/>
        </w:rPr>
      </w:pPr>
      <w:r w:rsidRPr="002470CF">
        <w:rPr>
          <w:rFonts w:ascii="Calibri" w:eastAsia="Times New Roman" w:hAnsi="Calibri" w:cs="Calibri"/>
          <w:b/>
          <w:szCs w:val="24"/>
          <w:lang w:eastAsia="it-IT"/>
        </w:rPr>
        <w:t>Descrizione del progetto</w:t>
      </w:r>
      <w:r w:rsidR="006C56FC">
        <w:rPr>
          <w:rFonts w:ascii="Calibri" w:eastAsia="Times New Roman" w:hAnsi="Calibri" w:cs="Calibri"/>
          <w:b/>
          <w:szCs w:val="24"/>
          <w:lang w:eastAsia="it-IT"/>
        </w:rPr>
        <w:t>:</w:t>
      </w:r>
    </w:p>
    <w:p w:rsidR="00061D2F" w:rsidRPr="002470CF" w:rsidRDefault="00BA2D07" w:rsidP="002470CF">
      <w:pPr>
        <w:numPr>
          <w:ilvl w:val="1"/>
          <w:numId w:val="31"/>
        </w:numPr>
        <w:autoSpaceDE w:val="0"/>
        <w:autoSpaceDN w:val="0"/>
        <w:adjustRightInd w:val="0"/>
        <w:spacing w:after="60"/>
        <w:ind w:left="993"/>
        <w:jc w:val="both"/>
        <w:rPr>
          <w:rFonts w:ascii="Calibri" w:eastAsia="Times New Roman" w:hAnsi="Calibri" w:cs="Calibri"/>
          <w:szCs w:val="24"/>
          <w:lang w:eastAsia="it-IT"/>
        </w:rPr>
      </w:pPr>
      <w:r w:rsidRPr="002470CF">
        <w:rPr>
          <w:rFonts w:ascii="Calibri" w:eastAsia="Times New Roman" w:hAnsi="Calibri" w:cs="Calibri"/>
          <w:szCs w:val="24"/>
          <w:lang w:eastAsia="it-IT"/>
        </w:rPr>
        <w:t>Illustrare</w:t>
      </w:r>
      <w:r w:rsidR="0073010B">
        <w:rPr>
          <w:rFonts w:ascii="Calibri" w:eastAsia="Times New Roman" w:hAnsi="Calibri" w:cs="Calibri"/>
          <w:szCs w:val="24"/>
          <w:lang w:eastAsia="it-IT"/>
        </w:rPr>
        <w:t>, nel caso di intervento su un’</w:t>
      </w:r>
      <w:r w:rsidR="0073010B" w:rsidRPr="002470CF">
        <w:rPr>
          <w:rFonts w:ascii="Calibri" w:eastAsia="Times New Roman" w:hAnsi="Calibri" w:cs="Calibri"/>
          <w:szCs w:val="24"/>
          <w:u w:val="single"/>
          <w:lang w:eastAsia="it-IT"/>
        </w:rPr>
        <w:t>unità produttiva esistente</w:t>
      </w:r>
      <w:r w:rsidR="0073010B">
        <w:rPr>
          <w:rFonts w:ascii="Calibri" w:eastAsia="Times New Roman" w:hAnsi="Calibri" w:cs="Calibri"/>
          <w:szCs w:val="24"/>
          <w:lang w:eastAsia="it-IT"/>
        </w:rPr>
        <w:t xml:space="preserve">, </w:t>
      </w:r>
      <w:r w:rsidRPr="002470CF">
        <w:rPr>
          <w:rFonts w:ascii="Calibri" w:eastAsia="Times New Roman" w:hAnsi="Calibri" w:cs="Calibri"/>
          <w:szCs w:val="24"/>
          <w:lang w:eastAsia="it-IT"/>
        </w:rPr>
        <w:t xml:space="preserve">lo </w:t>
      </w:r>
      <w:r w:rsidRPr="002470CF">
        <w:rPr>
          <w:rFonts w:ascii="Calibri" w:eastAsia="Times New Roman" w:hAnsi="Calibri" w:cs="Calibri"/>
          <w:b/>
          <w:szCs w:val="24"/>
          <w:lang w:eastAsia="it-IT"/>
        </w:rPr>
        <w:t>stato attuale</w:t>
      </w:r>
      <w:r w:rsidRPr="002470CF">
        <w:rPr>
          <w:rFonts w:ascii="Calibri" w:eastAsia="Times New Roman" w:hAnsi="Calibri" w:cs="Calibri"/>
          <w:szCs w:val="24"/>
          <w:lang w:eastAsia="it-IT"/>
        </w:rPr>
        <w:t>,</w:t>
      </w:r>
      <w:r w:rsidR="00DA721C" w:rsidRPr="002470CF">
        <w:rPr>
          <w:rFonts w:ascii="Calibri" w:eastAsia="Times New Roman" w:hAnsi="Calibri" w:cs="Calibri"/>
          <w:szCs w:val="24"/>
          <w:lang w:eastAsia="it-IT"/>
        </w:rPr>
        <w:t xml:space="preserve"> descrivendo</w:t>
      </w:r>
      <w:r w:rsidR="00F00047">
        <w:rPr>
          <w:rFonts w:ascii="Calibri" w:eastAsia="Times New Roman" w:hAnsi="Calibri" w:cs="Calibri"/>
          <w:szCs w:val="24"/>
          <w:lang w:eastAsia="it-IT"/>
        </w:rPr>
        <w:t>ne le caratteristiche tecniche, prestazionali e dimensionali</w:t>
      </w:r>
      <w:r w:rsidR="00A70A5F" w:rsidRPr="002470CF">
        <w:rPr>
          <w:rFonts w:ascii="Calibri" w:eastAsia="Times New Roman" w:hAnsi="Calibri" w:cs="Calibri"/>
          <w:szCs w:val="24"/>
          <w:lang w:eastAsia="it-IT"/>
        </w:rPr>
        <w:t xml:space="preserve">, </w:t>
      </w:r>
      <w:r w:rsidR="00C97C1C">
        <w:rPr>
          <w:rFonts w:ascii="Calibri" w:eastAsia="Times New Roman" w:hAnsi="Calibri" w:cs="Calibri"/>
          <w:szCs w:val="24"/>
          <w:lang w:eastAsia="it-IT"/>
        </w:rPr>
        <w:t xml:space="preserve">mettendo in evidenza il </w:t>
      </w:r>
      <w:r w:rsidR="00C97C1C" w:rsidRPr="002470CF">
        <w:rPr>
          <w:rFonts w:ascii="Calibri" w:eastAsia="Times New Roman" w:hAnsi="Calibri" w:cs="Calibri"/>
          <w:szCs w:val="24"/>
          <w:lang w:eastAsia="it-IT"/>
        </w:rPr>
        <w:t>profilo di consumo energetico dell’impresa</w:t>
      </w:r>
      <w:r w:rsidR="00C97C1C">
        <w:rPr>
          <w:rFonts w:ascii="Calibri" w:eastAsia="Times New Roman" w:hAnsi="Calibri" w:cs="Calibri"/>
          <w:szCs w:val="24"/>
          <w:lang w:eastAsia="it-IT"/>
        </w:rPr>
        <w:t xml:space="preserve">, </w:t>
      </w:r>
      <w:r w:rsidRPr="002470CF">
        <w:rPr>
          <w:rFonts w:ascii="Calibri" w:eastAsia="Times New Roman" w:hAnsi="Calibri" w:cs="Calibri"/>
          <w:szCs w:val="24"/>
          <w:lang w:eastAsia="it-IT"/>
        </w:rPr>
        <w:t>individua</w:t>
      </w:r>
      <w:r w:rsidR="00A70A5F" w:rsidRPr="002470CF">
        <w:rPr>
          <w:rFonts w:ascii="Calibri" w:eastAsia="Times New Roman" w:hAnsi="Calibri" w:cs="Calibri"/>
          <w:szCs w:val="24"/>
          <w:lang w:eastAsia="it-IT"/>
        </w:rPr>
        <w:t>ndo</w:t>
      </w:r>
      <w:r w:rsidRPr="002470CF">
        <w:rPr>
          <w:rFonts w:ascii="Calibri" w:eastAsia="Times New Roman" w:hAnsi="Calibri" w:cs="Calibri"/>
          <w:szCs w:val="24"/>
          <w:lang w:eastAsia="it-IT"/>
        </w:rPr>
        <w:t xml:space="preserve"> le problematiche e le esigenze </w:t>
      </w:r>
      <w:r w:rsidR="00AF032F" w:rsidRPr="00AF032F">
        <w:rPr>
          <w:rFonts w:ascii="Calibri" w:eastAsia="Times New Roman" w:hAnsi="Calibri" w:cs="Calibri"/>
          <w:szCs w:val="24"/>
          <w:lang w:eastAsia="it-IT"/>
        </w:rPr>
        <w:t>specifiche</w:t>
      </w:r>
      <w:r w:rsidRPr="002470CF">
        <w:rPr>
          <w:rFonts w:ascii="Calibri" w:eastAsia="Times New Roman" w:hAnsi="Calibri" w:cs="Calibri"/>
          <w:szCs w:val="24"/>
          <w:lang w:eastAsia="it-IT"/>
        </w:rPr>
        <w:t xml:space="preserve">; </w:t>
      </w:r>
      <w:r w:rsidR="00C926E0">
        <w:rPr>
          <w:rFonts w:ascii="Calibri" w:eastAsia="Times New Roman" w:hAnsi="Calibri" w:cs="Calibri"/>
          <w:szCs w:val="24"/>
          <w:lang w:eastAsia="it-IT"/>
        </w:rPr>
        <w:t>indicare se l’impresa è in possesso di certificazioni.</w:t>
      </w:r>
      <w:r w:rsidR="00A95771">
        <w:rPr>
          <w:rFonts w:ascii="Calibri" w:eastAsia="Times New Roman" w:hAnsi="Calibri" w:cs="Calibri"/>
          <w:szCs w:val="24"/>
          <w:lang w:eastAsia="it-IT"/>
        </w:rPr>
        <w:t xml:space="preserve"> </w:t>
      </w:r>
    </w:p>
    <w:p w:rsidR="002F5E88" w:rsidRPr="002470CF" w:rsidRDefault="00D930A9" w:rsidP="002470CF">
      <w:pPr>
        <w:numPr>
          <w:ilvl w:val="1"/>
          <w:numId w:val="31"/>
        </w:numPr>
        <w:autoSpaceDE w:val="0"/>
        <w:autoSpaceDN w:val="0"/>
        <w:adjustRightInd w:val="0"/>
        <w:spacing w:after="60"/>
        <w:ind w:left="993"/>
        <w:jc w:val="both"/>
        <w:rPr>
          <w:rFonts w:ascii="Calibri" w:eastAsia="Times New Roman" w:hAnsi="Calibri" w:cs="Calibri"/>
          <w:b/>
          <w:szCs w:val="24"/>
          <w:lang w:eastAsia="it-IT"/>
        </w:rPr>
      </w:pPr>
      <w:r>
        <w:rPr>
          <w:rFonts w:ascii="Calibri" w:eastAsia="Times New Roman" w:hAnsi="Calibri" w:cs="Calibri"/>
          <w:szCs w:val="24"/>
          <w:lang w:eastAsia="it-IT"/>
        </w:rPr>
        <w:t>D</w:t>
      </w:r>
      <w:r w:rsidR="002F5E88" w:rsidRPr="002470CF">
        <w:rPr>
          <w:rFonts w:ascii="Calibri" w:eastAsia="Times New Roman" w:hAnsi="Calibri" w:cs="Calibri"/>
          <w:szCs w:val="24"/>
          <w:lang w:eastAsia="it-IT"/>
        </w:rPr>
        <w:t xml:space="preserve">escrivere </w:t>
      </w:r>
      <w:r w:rsidR="00B26ABB" w:rsidRPr="002470CF">
        <w:rPr>
          <w:rFonts w:ascii="Calibri" w:eastAsia="Times New Roman" w:hAnsi="Calibri" w:cs="Calibri"/>
          <w:szCs w:val="24"/>
          <w:lang w:eastAsia="it-IT"/>
        </w:rPr>
        <w:t xml:space="preserve">gli </w:t>
      </w:r>
      <w:r w:rsidR="00B26ABB" w:rsidRPr="002470CF">
        <w:rPr>
          <w:rFonts w:ascii="Calibri" w:eastAsia="Times New Roman" w:hAnsi="Calibri" w:cs="Calibri"/>
          <w:b/>
          <w:szCs w:val="24"/>
          <w:lang w:eastAsia="it-IT"/>
        </w:rPr>
        <w:t>i</w:t>
      </w:r>
      <w:r w:rsidR="00B26ABB" w:rsidRPr="002470CF">
        <w:rPr>
          <w:rFonts w:ascii="Calibri" w:eastAsia="Times New Roman" w:hAnsi="Calibri" w:cs="Calibri"/>
          <w:b/>
          <w:color w:val="000000"/>
          <w:szCs w:val="24"/>
          <w:lang w:eastAsia="it-IT"/>
        </w:rPr>
        <w:t>nterventi previsti</w:t>
      </w:r>
      <w:r w:rsidR="00B26ABB" w:rsidRPr="002470CF">
        <w:rPr>
          <w:rFonts w:ascii="Calibri" w:eastAsia="Times New Roman" w:hAnsi="Calibri" w:cs="Calibri"/>
          <w:color w:val="000000"/>
          <w:szCs w:val="24"/>
          <w:lang w:eastAsia="it-IT"/>
        </w:rPr>
        <w:t xml:space="preserve">, </w:t>
      </w:r>
      <w:r w:rsidR="00977C2B">
        <w:rPr>
          <w:rFonts w:ascii="Calibri" w:eastAsia="Times New Roman" w:hAnsi="Calibri" w:cs="Calibri"/>
          <w:color w:val="000000"/>
          <w:szCs w:val="24"/>
          <w:lang w:eastAsia="it-IT"/>
        </w:rPr>
        <w:t xml:space="preserve">sia sotto il profilo tecnico funzionale che sotto il profilo energetico ambientale, </w:t>
      </w:r>
      <w:r w:rsidR="00B26ABB" w:rsidRPr="002470CF">
        <w:rPr>
          <w:rFonts w:ascii="Calibri" w:eastAsia="Times New Roman" w:hAnsi="Calibri" w:cs="Calibri"/>
          <w:color w:val="000000"/>
          <w:szCs w:val="24"/>
          <w:lang w:eastAsia="it-IT"/>
        </w:rPr>
        <w:t>suddivi</w:t>
      </w:r>
      <w:r w:rsidR="00977C2B">
        <w:rPr>
          <w:rFonts w:ascii="Calibri" w:eastAsia="Times New Roman" w:hAnsi="Calibri" w:cs="Calibri"/>
          <w:color w:val="000000"/>
          <w:szCs w:val="24"/>
          <w:lang w:eastAsia="it-IT"/>
        </w:rPr>
        <w:t>dendoli</w:t>
      </w:r>
      <w:r w:rsidR="00B26ABB" w:rsidRPr="002470CF">
        <w:rPr>
          <w:rFonts w:ascii="Calibri" w:eastAsia="Times New Roman" w:hAnsi="Calibri" w:cs="Calibri"/>
          <w:color w:val="000000"/>
          <w:szCs w:val="24"/>
          <w:lang w:eastAsia="it-IT"/>
        </w:rPr>
        <w:t xml:space="preserve"> nelle diverse tipologie di investimento,</w:t>
      </w:r>
      <w:r w:rsidR="00B26ABB" w:rsidRPr="002470CF">
        <w:rPr>
          <w:rFonts w:ascii="Calibri" w:eastAsia="Times New Roman" w:hAnsi="Calibri" w:cs="Calibri"/>
          <w:szCs w:val="24"/>
          <w:lang w:eastAsia="it-IT"/>
        </w:rPr>
        <w:t xml:space="preserve"> </w:t>
      </w:r>
      <w:r w:rsidR="002F5E88" w:rsidRPr="002470CF">
        <w:rPr>
          <w:rFonts w:ascii="Calibri" w:eastAsia="Times New Roman" w:hAnsi="Calibri" w:cs="Calibri"/>
          <w:szCs w:val="24"/>
          <w:lang w:eastAsia="it-IT"/>
        </w:rPr>
        <w:t>in base agli obiettivi sud</w:t>
      </w:r>
      <w:r w:rsidR="005F3405" w:rsidRPr="002470CF">
        <w:rPr>
          <w:rFonts w:ascii="Calibri" w:eastAsia="Times New Roman" w:hAnsi="Calibri" w:cs="Calibri"/>
          <w:szCs w:val="24"/>
          <w:lang w:eastAsia="it-IT"/>
        </w:rPr>
        <w:t xml:space="preserve">detti e alle considerazioni effettuate, </w:t>
      </w:r>
      <w:r w:rsidR="002E7900" w:rsidRPr="002470CF">
        <w:rPr>
          <w:rFonts w:ascii="Calibri" w:eastAsia="Times New Roman" w:hAnsi="Calibri" w:cs="Calibri"/>
          <w:szCs w:val="24"/>
          <w:lang w:eastAsia="it-IT"/>
        </w:rPr>
        <w:t>con particolare riferimento a</w:t>
      </w:r>
      <w:r w:rsidR="002F5E88" w:rsidRPr="002470CF">
        <w:rPr>
          <w:rFonts w:ascii="Calibri" w:eastAsia="Times New Roman" w:hAnsi="Calibri" w:cs="Calibri"/>
          <w:szCs w:val="24"/>
          <w:lang w:eastAsia="it-IT"/>
        </w:rPr>
        <w:t>:</w:t>
      </w:r>
    </w:p>
    <w:p w:rsidR="0082044B" w:rsidRPr="002470CF" w:rsidRDefault="0082044B"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ragioni tecniche ed economiche che hanno portato alla definizione dell’intervento;</w:t>
      </w:r>
    </w:p>
    <w:p w:rsidR="00DA721C" w:rsidRDefault="00825756"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lastRenderedPageBreak/>
        <w:t xml:space="preserve">fabbisogno energetico </w:t>
      </w:r>
      <w:r w:rsidR="001E40A9" w:rsidRPr="002470CF">
        <w:rPr>
          <w:rFonts w:ascii="Calibri" w:eastAsia="Times New Roman" w:hAnsi="Calibri" w:cs="Calibri"/>
          <w:szCs w:val="24"/>
          <w:lang w:eastAsia="it-IT"/>
        </w:rPr>
        <w:t xml:space="preserve">e dati relativi alla prestazione energetica </w:t>
      </w:r>
      <w:r w:rsidRPr="002470CF">
        <w:rPr>
          <w:rFonts w:ascii="Calibri" w:eastAsia="Times New Roman" w:hAnsi="Calibri" w:cs="Calibri"/>
          <w:szCs w:val="24"/>
          <w:lang w:eastAsia="it-IT"/>
        </w:rPr>
        <w:t>a seguito dell’intervento;</w:t>
      </w:r>
    </w:p>
    <w:p w:rsidR="003B12A7" w:rsidRPr="006260CE" w:rsidRDefault="00C97C1C"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opportunità di risparmio energetico derivanti dall’</w:t>
      </w:r>
      <w:r w:rsidRPr="00012D3F">
        <w:rPr>
          <w:rFonts w:ascii="Calibri" w:eastAsia="Times New Roman" w:hAnsi="Calibri" w:cs="Calibri"/>
          <w:szCs w:val="24"/>
          <w:lang w:eastAsia="it-IT"/>
        </w:rPr>
        <w:t>intervento</w:t>
      </w:r>
      <w:r w:rsidR="00AC6C54">
        <w:rPr>
          <w:rFonts w:ascii="Calibri" w:eastAsia="Times New Roman" w:hAnsi="Calibri" w:cs="Calibri"/>
          <w:szCs w:val="24"/>
          <w:lang w:eastAsia="it-IT"/>
        </w:rPr>
        <w:t xml:space="preserve"> </w:t>
      </w:r>
      <w:r w:rsidR="003B12A7" w:rsidRPr="006260CE">
        <w:rPr>
          <w:rFonts w:ascii="Calibri" w:eastAsia="Times New Roman" w:hAnsi="Calibri" w:cs="Calibri"/>
          <w:szCs w:val="24"/>
          <w:lang w:eastAsia="it-IT"/>
        </w:rPr>
        <w:t>rispetto alla</w:t>
      </w:r>
      <w:r w:rsidR="003B12A7">
        <w:rPr>
          <w:rFonts w:ascii="Calibri" w:eastAsia="Times New Roman" w:hAnsi="Calibri" w:cs="Calibri"/>
          <w:szCs w:val="24"/>
          <w:vertAlign w:val="subscript"/>
          <w:lang w:eastAsia="it-IT"/>
        </w:rPr>
        <w:t xml:space="preserve"> </w:t>
      </w:r>
      <w:r w:rsidR="00AC6C54">
        <w:rPr>
          <w:rFonts w:ascii="Calibri" w:eastAsia="Times New Roman" w:hAnsi="Calibri" w:cs="Calibri"/>
          <w:szCs w:val="24"/>
          <w:lang w:eastAsia="it-IT"/>
        </w:rPr>
        <w:t>situazione esistente</w:t>
      </w:r>
      <w:r w:rsidR="003B12A7" w:rsidRPr="006260CE">
        <w:rPr>
          <w:rFonts w:ascii="Calibri" w:eastAsia="Times New Roman" w:hAnsi="Calibri" w:cs="Calibri"/>
          <w:szCs w:val="24"/>
          <w:lang w:eastAsia="it-IT"/>
        </w:rPr>
        <w:t>;</w:t>
      </w:r>
    </w:p>
    <w:p w:rsidR="00C926E0" w:rsidRPr="002470CF" w:rsidRDefault="00C926E0" w:rsidP="002470CF">
      <w:pPr>
        <w:pStyle w:val="Paragrafoelenco"/>
        <w:numPr>
          <w:ilvl w:val="3"/>
          <w:numId w:val="57"/>
        </w:numPr>
        <w:autoSpaceDE w:val="0"/>
        <w:autoSpaceDN w:val="0"/>
        <w:adjustRightInd w:val="0"/>
        <w:spacing w:after="60"/>
        <w:ind w:left="1134"/>
        <w:jc w:val="both"/>
        <w:rPr>
          <w:rFonts w:ascii="Calibri" w:eastAsia="Times New Roman" w:hAnsi="Calibri" w:cs="Calibri"/>
          <w:b/>
          <w:szCs w:val="24"/>
          <w:lang w:eastAsia="it-IT"/>
        </w:rPr>
      </w:pPr>
      <w:r w:rsidRPr="002470CF">
        <w:rPr>
          <w:rFonts w:ascii="Calibri" w:eastAsia="Times New Roman" w:hAnsi="Calibri" w:cs="Calibri"/>
          <w:szCs w:val="24"/>
          <w:lang w:eastAsia="it-IT"/>
        </w:rPr>
        <w:t>opportunità di riduzione delle emissioni di CO</w:t>
      </w:r>
      <w:r w:rsidRPr="002470CF">
        <w:rPr>
          <w:rFonts w:ascii="Calibri" w:eastAsia="Times New Roman" w:hAnsi="Calibri" w:cs="Calibri"/>
          <w:szCs w:val="24"/>
          <w:vertAlign w:val="subscript"/>
          <w:lang w:eastAsia="it-IT"/>
        </w:rPr>
        <w:t xml:space="preserve">2 </w:t>
      </w:r>
      <w:r w:rsidRPr="002470CF">
        <w:rPr>
          <w:rFonts w:ascii="Calibri" w:eastAsia="Times New Roman" w:hAnsi="Calibri" w:cs="Calibri"/>
          <w:szCs w:val="24"/>
          <w:lang w:eastAsia="it-IT"/>
        </w:rPr>
        <w:t>e di altri gas climalteranti</w:t>
      </w:r>
      <w:r w:rsidR="003B12A7" w:rsidRPr="002470CF">
        <w:rPr>
          <w:rFonts w:ascii="Calibri" w:eastAsia="Times New Roman" w:hAnsi="Calibri" w:cs="Calibri"/>
          <w:szCs w:val="24"/>
          <w:lang w:eastAsia="it-IT"/>
        </w:rPr>
        <w:t xml:space="preserve"> rispetto alla</w:t>
      </w:r>
      <w:r w:rsidR="003B12A7" w:rsidRPr="002470CF">
        <w:rPr>
          <w:rFonts w:ascii="Calibri" w:eastAsia="Times New Roman" w:hAnsi="Calibri" w:cs="Calibri"/>
          <w:szCs w:val="24"/>
          <w:vertAlign w:val="subscript"/>
          <w:lang w:eastAsia="it-IT"/>
        </w:rPr>
        <w:t xml:space="preserve"> </w:t>
      </w:r>
      <w:r w:rsidR="003B12A7" w:rsidRPr="002470CF">
        <w:rPr>
          <w:rFonts w:ascii="Calibri" w:eastAsia="Times New Roman" w:hAnsi="Calibri" w:cs="Calibri"/>
          <w:szCs w:val="24"/>
          <w:lang w:eastAsia="it-IT"/>
        </w:rPr>
        <w:t>situazione esistente;</w:t>
      </w:r>
    </w:p>
    <w:p w:rsidR="00061D2F" w:rsidRPr="002470CF" w:rsidRDefault="002E7900" w:rsidP="002470CF">
      <w:pPr>
        <w:pStyle w:val="Paragrafoelenco"/>
        <w:numPr>
          <w:ilvl w:val="3"/>
          <w:numId w:val="57"/>
        </w:numPr>
        <w:autoSpaceDE w:val="0"/>
        <w:autoSpaceDN w:val="0"/>
        <w:adjustRightInd w:val="0"/>
        <w:spacing w:after="60"/>
        <w:ind w:left="1134"/>
        <w:jc w:val="both"/>
        <w:rPr>
          <w:rFonts w:ascii="Calibri" w:eastAsia="Times New Roman" w:hAnsi="Calibri" w:cs="Calibri"/>
          <w:b/>
          <w:szCs w:val="24"/>
          <w:lang w:eastAsia="it-IT"/>
        </w:rPr>
      </w:pPr>
      <w:r w:rsidRPr="002470CF">
        <w:rPr>
          <w:rFonts w:ascii="Calibri" w:eastAsia="Times New Roman" w:hAnsi="Calibri" w:cs="Calibri"/>
          <w:szCs w:val="24"/>
          <w:lang w:eastAsia="it-IT"/>
        </w:rPr>
        <w:t>caratteristiche costruttive</w:t>
      </w:r>
      <w:r w:rsidR="00061D2F" w:rsidRPr="002470CF">
        <w:rPr>
          <w:rFonts w:ascii="Calibri" w:eastAsia="Times New Roman" w:hAnsi="Calibri" w:cs="Calibri"/>
          <w:szCs w:val="24"/>
          <w:lang w:eastAsia="it-IT"/>
        </w:rPr>
        <w:t xml:space="preserve"> e dimensionali;</w:t>
      </w:r>
    </w:p>
    <w:p w:rsidR="00D5093B" w:rsidRPr="00AC7ADD" w:rsidRDefault="00D5093B" w:rsidP="00D5093B">
      <w:pPr>
        <w:pStyle w:val="Paragrafoelenco"/>
        <w:numPr>
          <w:ilvl w:val="3"/>
          <w:numId w:val="57"/>
        </w:numPr>
        <w:autoSpaceDE w:val="0"/>
        <w:autoSpaceDN w:val="0"/>
        <w:adjustRightInd w:val="0"/>
        <w:spacing w:after="60"/>
        <w:ind w:left="1134"/>
        <w:jc w:val="both"/>
        <w:rPr>
          <w:rFonts w:ascii="Calibri" w:eastAsia="Times New Roman" w:hAnsi="Calibri" w:cs="Calibri"/>
          <w:b/>
          <w:szCs w:val="24"/>
          <w:lang w:eastAsia="it-IT"/>
        </w:rPr>
      </w:pPr>
      <w:r w:rsidRPr="00AC7ADD">
        <w:rPr>
          <w:rFonts w:ascii="Calibri" w:eastAsia="Times New Roman" w:hAnsi="Calibri" w:cs="Calibri"/>
          <w:szCs w:val="24"/>
          <w:lang w:eastAsia="it-IT"/>
        </w:rPr>
        <w:t xml:space="preserve">dati relativi alle potenze installate e dati relativi alla produzione di energia; </w:t>
      </w:r>
    </w:p>
    <w:p w:rsidR="002E7900" w:rsidRPr="002470CF" w:rsidRDefault="002E7900" w:rsidP="002470CF">
      <w:pPr>
        <w:pStyle w:val="Paragrafoelenco"/>
        <w:numPr>
          <w:ilvl w:val="3"/>
          <w:numId w:val="57"/>
        </w:numPr>
        <w:autoSpaceDE w:val="0"/>
        <w:autoSpaceDN w:val="0"/>
        <w:adjustRightInd w:val="0"/>
        <w:spacing w:after="60"/>
        <w:ind w:left="1134"/>
        <w:jc w:val="both"/>
        <w:rPr>
          <w:rFonts w:ascii="Calibri" w:eastAsia="Times New Roman" w:hAnsi="Calibri" w:cs="Calibri"/>
          <w:b/>
          <w:szCs w:val="24"/>
          <w:lang w:eastAsia="it-IT"/>
        </w:rPr>
      </w:pPr>
      <w:r w:rsidRPr="002470CF">
        <w:rPr>
          <w:rFonts w:ascii="Calibri" w:eastAsia="Times New Roman" w:hAnsi="Calibri" w:cs="Calibri"/>
          <w:szCs w:val="24"/>
          <w:lang w:eastAsia="it-IT"/>
        </w:rPr>
        <w:t>grado di innovazione, indicando gli effetti attesi e le funzionalità in relazione agli obiettivi;</w:t>
      </w:r>
    </w:p>
    <w:p w:rsidR="002E7900" w:rsidRDefault="002E7900"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 xml:space="preserve">aspetti più significativi, sotto il </w:t>
      </w:r>
      <w:r w:rsidR="009B3105" w:rsidRPr="002470CF">
        <w:rPr>
          <w:rFonts w:ascii="Calibri" w:eastAsia="Times New Roman" w:hAnsi="Calibri" w:cs="Calibri"/>
          <w:szCs w:val="24"/>
          <w:lang w:eastAsia="it-IT"/>
        </w:rPr>
        <w:t xml:space="preserve">profilo tecnologico, </w:t>
      </w:r>
      <w:r w:rsidRPr="002470CF">
        <w:rPr>
          <w:rFonts w:ascii="Calibri" w:eastAsia="Times New Roman" w:hAnsi="Calibri" w:cs="Calibri"/>
          <w:szCs w:val="24"/>
          <w:lang w:eastAsia="it-IT"/>
        </w:rPr>
        <w:t>energetico</w:t>
      </w:r>
      <w:r w:rsidR="009B3105" w:rsidRPr="002470CF">
        <w:rPr>
          <w:rFonts w:ascii="Calibri" w:eastAsia="Times New Roman" w:hAnsi="Calibri" w:cs="Calibri"/>
          <w:szCs w:val="24"/>
          <w:lang w:eastAsia="it-IT"/>
        </w:rPr>
        <w:t xml:space="preserve"> ed ambientale</w:t>
      </w:r>
      <w:r w:rsidRPr="002470CF">
        <w:rPr>
          <w:rFonts w:ascii="Calibri" w:eastAsia="Times New Roman" w:hAnsi="Calibri" w:cs="Calibri"/>
          <w:szCs w:val="24"/>
          <w:lang w:eastAsia="it-IT"/>
        </w:rPr>
        <w:t>;</w:t>
      </w:r>
    </w:p>
    <w:p w:rsidR="003B12A7" w:rsidRPr="002470CF" w:rsidRDefault="003B12A7"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Pr>
          <w:rFonts w:ascii="Calibri" w:eastAsia="Times New Roman" w:hAnsi="Calibri" w:cs="Calibri"/>
          <w:szCs w:val="24"/>
          <w:lang w:eastAsia="it-IT"/>
        </w:rPr>
        <w:t xml:space="preserve">nel caso di investimenti volti all’installazione di </w:t>
      </w:r>
      <w:r w:rsidRPr="002470CF">
        <w:rPr>
          <w:rFonts w:ascii="Calibri" w:eastAsia="Times New Roman" w:hAnsi="Calibri" w:cs="Calibri"/>
          <w:szCs w:val="24"/>
          <w:lang w:eastAsia="it-IT"/>
        </w:rPr>
        <w:t>impianti per la produzione e la distribuzione dell’energia termica ed elettrica all’interno dell’unità produttiva articolata su più immobili e/o impianti, anche fisicamente separati, ma collegati funzionalmente,</w:t>
      </w:r>
      <w:r>
        <w:rPr>
          <w:rFonts w:ascii="Calibri" w:eastAsia="Times New Roman" w:hAnsi="Calibri" w:cs="Calibri"/>
          <w:szCs w:val="24"/>
          <w:lang w:eastAsia="it-IT"/>
        </w:rPr>
        <w:t xml:space="preserve"> </w:t>
      </w:r>
      <w:r w:rsidRPr="006260CE">
        <w:rPr>
          <w:rFonts w:ascii="Calibri" w:eastAsia="Times New Roman" w:hAnsi="Calibri" w:cs="Calibri"/>
          <w:szCs w:val="24"/>
          <w:lang w:eastAsia="it-IT"/>
        </w:rPr>
        <w:t>dimostrare che il dimensionamento degli impianti sia stato effettuato con riferimento a documentati fabbisogni annuali della sede oggetto di intervento;</w:t>
      </w:r>
    </w:p>
    <w:p w:rsidR="006946DF" w:rsidRDefault="006946DF" w:rsidP="002470CF">
      <w:pPr>
        <w:pStyle w:val="Paragrafoelenco"/>
        <w:numPr>
          <w:ilvl w:val="3"/>
          <w:numId w:val="57"/>
        </w:numPr>
        <w:autoSpaceDE w:val="0"/>
        <w:autoSpaceDN w:val="0"/>
        <w:adjustRightInd w:val="0"/>
        <w:spacing w:after="60"/>
        <w:ind w:left="1134"/>
        <w:jc w:val="both"/>
        <w:rPr>
          <w:rFonts w:ascii="Calibri" w:eastAsia="Times New Roman" w:hAnsi="Calibri" w:cs="Calibri"/>
          <w:szCs w:val="24"/>
          <w:lang w:eastAsia="it-IT"/>
        </w:rPr>
      </w:pPr>
      <w:r w:rsidRPr="002470CF">
        <w:rPr>
          <w:rFonts w:ascii="Calibri" w:eastAsia="Times New Roman" w:hAnsi="Calibri" w:cs="Calibri"/>
          <w:szCs w:val="24"/>
          <w:lang w:eastAsia="it-IT"/>
        </w:rPr>
        <w:t>nel caso di investimenti volti a promuovere la produzione di energia da fonti rinnovabili</w:t>
      </w:r>
      <w:r w:rsidR="003C78E0">
        <w:rPr>
          <w:rFonts w:ascii="Calibri" w:eastAsia="Times New Roman" w:hAnsi="Calibri" w:cs="Calibri"/>
          <w:szCs w:val="24"/>
          <w:lang w:eastAsia="it-IT"/>
        </w:rPr>
        <w:t>,</w:t>
      </w:r>
      <w:r w:rsidRPr="002470CF">
        <w:rPr>
          <w:rFonts w:ascii="Calibri" w:eastAsia="Times New Roman" w:hAnsi="Calibri" w:cs="Calibri"/>
          <w:szCs w:val="24"/>
          <w:lang w:eastAsia="it-IT"/>
        </w:rPr>
        <w:t xml:space="preserve"> dimostrare che il dimensionamento degli impianti </w:t>
      </w:r>
      <w:r w:rsidR="00D57BC7" w:rsidRPr="002470CF">
        <w:rPr>
          <w:rFonts w:ascii="Calibri" w:eastAsia="Times New Roman" w:hAnsi="Calibri" w:cs="Calibri"/>
          <w:szCs w:val="24"/>
          <w:lang w:eastAsia="it-IT"/>
        </w:rPr>
        <w:t>sia stato</w:t>
      </w:r>
      <w:r w:rsidRPr="002470CF">
        <w:rPr>
          <w:rFonts w:ascii="Calibri" w:eastAsia="Times New Roman" w:hAnsi="Calibri" w:cs="Calibri"/>
          <w:szCs w:val="24"/>
          <w:lang w:eastAsia="it-IT"/>
        </w:rPr>
        <w:t xml:space="preserve"> effettuato con riferimento a documentati fabbisogni annuali della sede oggetto di intervento;</w:t>
      </w:r>
    </w:p>
    <w:p w:rsidR="002F5E88" w:rsidRPr="002470CF" w:rsidRDefault="002F5E88" w:rsidP="002470CF">
      <w:pPr>
        <w:pStyle w:val="Paragrafoelenco"/>
        <w:numPr>
          <w:ilvl w:val="3"/>
          <w:numId w:val="57"/>
        </w:numPr>
        <w:autoSpaceDE w:val="0"/>
        <w:autoSpaceDN w:val="0"/>
        <w:adjustRightInd w:val="0"/>
        <w:spacing w:after="60"/>
        <w:ind w:left="1134"/>
        <w:jc w:val="both"/>
        <w:rPr>
          <w:rFonts w:ascii="Calibri" w:eastAsia="Times New Roman" w:hAnsi="Calibri" w:cs="Calibri"/>
          <w:b/>
          <w:szCs w:val="24"/>
          <w:lang w:eastAsia="it-IT"/>
        </w:rPr>
      </w:pPr>
      <w:r w:rsidRPr="002470CF">
        <w:rPr>
          <w:rFonts w:ascii="Calibri" w:eastAsia="Times New Roman" w:hAnsi="Calibri" w:cs="Calibri"/>
          <w:szCs w:val="24"/>
          <w:lang w:eastAsia="it-IT"/>
        </w:rPr>
        <w:t>se del caso, eventuali connessioni con l’intervento di ricerca, innovazione e sviluppo previsti nel Programma.</w:t>
      </w:r>
    </w:p>
    <w:p w:rsidR="00EA3AED" w:rsidRPr="00A71986" w:rsidRDefault="001E058D" w:rsidP="002470CF">
      <w:pPr>
        <w:numPr>
          <w:ilvl w:val="1"/>
          <w:numId w:val="31"/>
        </w:numPr>
        <w:autoSpaceDE w:val="0"/>
        <w:autoSpaceDN w:val="0"/>
        <w:adjustRightInd w:val="0"/>
        <w:spacing w:after="60"/>
        <w:ind w:left="993"/>
        <w:jc w:val="both"/>
        <w:rPr>
          <w:rFonts w:ascii="Calibri" w:eastAsia="Times New Roman" w:hAnsi="Calibri" w:cs="Calibri"/>
          <w:szCs w:val="24"/>
          <w:lang w:eastAsia="it-IT"/>
        </w:rPr>
      </w:pPr>
      <w:r w:rsidRPr="00A71986">
        <w:rPr>
          <w:rFonts w:ascii="Calibri" w:eastAsia="Times New Roman" w:hAnsi="Calibri" w:cs="Calibri"/>
          <w:szCs w:val="24"/>
          <w:lang w:eastAsia="it-IT"/>
        </w:rPr>
        <w:t>Definire degli</w:t>
      </w:r>
      <w:r w:rsidR="00BE6479" w:rsidRPr="00A71986">
        <w:rPr>
          <w:rFonts w:ascii="Calibri" w:eastAsia="Times New Roman" w:hAnsi="Calibri" w:cs="Calibri"/>
          <w:szCs w:val="24"/>
          <w:lang w:eastAsia="it-IT"/>
        </w:rPr>
        <w:t xml:space="preserve"> </w:t>
      </w:r>
      <w:r w:rsidR="00BE6479" w:rsidRPr="00A71986">
        <w:rPr>
          <w:rFonts w:ascii="Calibri" w:eastAsia="Times New Roman" w:hAnsi="Calibri" w:cs="Calibri"/>
          <w:b/>
          <w:szCs w:val="24"/>
          <w:lang w:eastAsia="it-IT"/>
        </w:rPr>
        <w:t>indicatori</w:t>
      </w:r>
      <w:r w:rsidRPr="00A71986">
        <w:rPr>
          <w:rFonts w:ascii="Calibri" w:eastAsia="Times New Roman" w:hAnsi="Calibri" w:cs="Calibri"/>
          <w:b/>
          <w:szCs w:val="24"/>
          <w:lang w:eastAsia="it-IT"/>
        </w:rPr>
        <w:t xml:space="preserve"> quantitativi</w:t>
      </w:r>
      <w:r w:rsidR="00BE6479" w:rsidRPr="00A71986">
        <w:rPr>
          <w:rFonts w:ascii="Calibri" w:eastAsia="Times New Roman" w:hAnsi="Calibri" w:cs="Calibri"/>
          <w:b/>
          <w:szCs w:val="24"/>
          <w:lang w:eastAsia="it-IT"/>
        </w:rPr>
        <w:t xml:space="preserve"> di realizzazione </w:t>
      </w:r>
      <w:r w:rsidR="001C08E0" w:rsidRPr="00A71986">
        <w:rPr>
          <w:rFonts w:ascii="Calibri" w:eastAsia="Times New Roman" w:hAnsi="Calibri" w:cs="Calibri"/>
          <w:b/>
          <w:szCs w:val="24"/>
          <w:lang w:eastAsia="it-IT"/>
        </w:rPr>
        <w:t xml:space="preserve">e di risultato </w:t>
      </w:r>
      <w:r w:rsidR="00BE6479" w:rsidRPr="00A71986">
        <w:rPr>
          <w:rFonts w:ascii="Calibri" w:eastAsia="Times New Roman" w:hAnsi="Calibri" w:cs="Calibri"/>
          <w:b/>
          <w:szCs w:val="24"/>
          <w:lang w:eastAsia="it-IT"/>
        </w:rPr>
        <w:t>degli interventi</w:t>
      </w:r>
      <w:r w:rsidR="00BE6479" w:rsidRPr="00A71986">
        <w:rPr>
          <w:rFonts w:ascii="Calibri" w:eastAsia="Times New Roman" w:hAnsi="Calibri" w:cs="Calibri"/>
          <w:szCs w:val="24"/>
          <w:lang w:eastAsia="it-IT"/>
        </w:rPr>
        <w:t xml:space="preserve"> che potranno essere utilizzati per il monitoraggio del raggiungimento degli obiettivi dell’investimento.  </w:t>
      </w:r>
    </w:p>
    <w:p w:rsidR="00BE6479" w:rsidRPr="002470CF" w:rsidRDefault="00BE6479" w:rsidP="002470CF">
      <w:pPr>
        <w:autoSpaceDE w:val="0"/>
        <w:autoSpaceDN w:val="0"/>
        <w:adjustRightInd w:val="0"/>
        <w:spacing w:after="60"/>
        <w:ind w:left="993"/>
        <w:jc w:val="both"/>
        <w:rPr>
          <w:rFonts w:ascii="Calibri" w:eastAsia="Times New Roman" w:hAnsi="Calibri" w:cs="Calibri"/>
          <w:b/>
          <w:szCs w:val="24"/>
          <w:lang w:eastAsia="it-IT"/>
        </w:rPr>
      </w:pPr>
    </w:p>
    <w:p w:rsidR="00B26804" w:rsidRPr="002470CF" w:rsidRDefault="00FD1106" w:rsidP="002470CF">
      <w:pPr>
        <w:ind w:left="284" w:hanging="284"/>
        <w:jc w:val="center"/>
        <w:rPr>
          <w:rFonts w:ascii="Calibri" w:eastAsia="Times New Roman" w:hAnsi="Calibri" w:cs="Calibri"/>
          <w:b/>
          <w:sz w:val="24"/>
          <w:szCs w:val="24"/>
          <w:lang w:eastAsia="it-IT"/>
        </w:rPr>
      </w:pPr>
      <w:r w:rsidRPr="002470CF">
        <w:rPr>
          <w:rFonts w:ascii="Calibri" w:eastAsia="Times New Roman" w:hAnsi="Calibri" w:cs="Calibri"/>
          <w:b/>
          <w:sz w:val="24"/>
          <w:szCs w:val="24"/>
          <w:lang w:eastAsia="it-IT"/>
        </w:rPr>
        <w:t>GRADO DI EFFICACIA DELL’INTERVENTO</w:t>
      </w:r>
    </w:p>
    <w:p w:rsidR="007916EA" w:rsidRPr="002470CF" w:rsidRDefault="00010E26" w:rsidP="002470CF">
      <w:pPr>
        <w:numPr>
          <w:ilvl w:val="0"/>
          <w:numId w:val="31"/>
        </w:numPr>
        <w:autoSpaceDE w:val="0"/>
        <w:autoSpaceDN w:val="0"/>
        <w:adjustRightInd w:val="0"/>
        <w:spacing w:after="60"/>
        <w:ind w:left="425" w:hanging="357"/>
        <w:jc w:val="both"/>
        <w:rPr>
          <w:rFonts w:eastAsia="MS UI Gothic" w:cs="Wingdings"/>
          <w:szCs w:val="24"/>
          <w:lang w:eastAsia="it-IT"/>
        </w:rPr>
      </w:pPr>
      <w:r w:rsidRPr="002470CF">
        <w:rPr>
          <w:rFonts w:eastAsia="MS UI Gothic" w:cs="Wingdings"/>
          <w:b/>
          <w:szCs w:val="24"/>
          <w:lang w:eastAsia="it-IT"/>
        </w:rPr>
        <w:t xml:space="preserve">Riepilogo </w:t>
      </w:r>
      <w:r w:rsidR="003D1CA5" w:rsidRPr="002470CF">
        <w:rPr>
          <w:rFonts w:eastAsia="MS UI Gothic" w:cs="Wingdings"/>
          <w:b/>
          <w:szCs w:val="24"/>
          <w:lang w:eastAsia="it-IT"/>
        </w:rPr>
        <w:t xml:space="preserve">degli </w:t>
      </w:r>
      <w:r w:rsidR="00D670D7" w:rsidRPr="002470CF">
        <w:rPr>
          <w:rFonts w:eastAsia="MS UI Gothic" w:cs="Wingdings"/>
          <w:b/>
          <w:szCs w:val="24"/>
          <w:lang w:eastAsia="it-IT"/>
        </w:rPr>
        <w:t>i</w:t>
      </w:r>
      <w:r w:rsidR="00710463" w:rsidRPr="002470CF">
        <w:rPr>
          <w:rFonts w:eastAsia="MS UI Gothic" w:cs="Wingdings"/>
          <w:b/>
          <w:szCs w:val="24"/>
          <w:lang w:eastAsia="it-IT"/>
        </w:rPr>
        <w:t>nterventi oggetto di contributo:</w:t>
      </w:r>
      <w:r w:rsidR="00710463" w:rsidRPr="002470CF">
        <w:rPr>
          <w:rFonts w:eastAsia="MS UI Gothic" w:cs="Wingdings"/>
          <w:szCs w:val="24"/>
          <w:lang w:eastAsia="it-IT"/>
        </w:rPr>
        <w:t xml:space="preserve"> </w:t>
      </w:r>
      <w:r w:rsidR="003D1CA5" w:rsidRPr="002470CF">
        <w:rPr>
          <w:rFonts w:eastAsia="MS UI Gothic" w:cs="Wingdings"/>
          <w:szCs w:val="24"/>
          <w:lang w:eastAsia="it-IT"/>
        </w:rPr>
        <w:t>p</w:t>
      </w:r>
      <w:r w:rsidR="007916EA" w:rsidRPr="002470CF">
        <w:rPr>
          <w:rFonts w:eastAsia="MS UI Gothic" w:cs="Wingdings"/>
          <w:szCs w:val="24"/>
          <w:lang w:eastAsia="it-IT"/>
        </w:rPr>
        <w:t>er ognuna delle tipologie di investimento sotto elencate</w:t>
      </w:r>
      <w:r w:rsidR="00710463" w:rsidRPr="002470CF">
        <w:rPr>
          <w:rFonts w:eastAsia="MS UI Gothic" w:cs="Wingdings"/>
          <w:szCs w:val="24"/>
          <w:lang w:eastAsia="it-IT"/>
        </w:rPr>
        <w:t>, ove pertinenti,</w:t>
      </w:r>
      <w:r w:rsidR="007916EA" w:rsidRPr="002470CF">
        <w:rPr>
          <w:rFonts w:eastAsia="MS UI Gothic" w:cs="Wingdings"/>
          <w:szCs w:val="24"/>
          <w:lang w:eastAsia="it-IT"/>
        </w:rPr>
        <w:t xml:space="preserve"> </w:t>
      </w:r>
      <w:r w:rsidR="00710463" w:rsidRPr="002470CF">
        <w:rPr>
          <w:rFonts w:eastAsia="MS UI Gothic" w:cs="Wingdings"/>
          <w:szCs w:val="24"/>
          <w:lang w:eastAsia="it-IT"/>
        </w:rPr>
        <w:t>elencare</w:t>
      </w:r>
      <w:r w:rsidR="007916EA" w:rsidRPr="002470CF">
        <w:rPr>
          <w:rFonts w:eastAsia="MS UI Gothic" w:cs="Wingdings"/>
          <w:szCs w:val="24"/>
          <w:lang w:eastAsia="it-IT"/>
        </w:rPr>
        <w:t xml:space="preserve"> gli interventi oggetto di contributo:</w:t>
      </w:r>
    </w:p>
    <w:p w:rsidR="00422F6F" w:rsidRPr="002470CF" w:rsidRDefault="00422F6F" w:rsidP="002470CF">
      <w:pPr>
        <w:autoSpaceDE w:val="0"/>
        <w:autoSpaceDN w:val="0"/>
        <w:adjustRightInd w:val="0"/>
        <w:spacing w:after="60" w:line="240" w:lineRule="auto"/>
        <w:ind w:left="425"/>
        <w:jc w:val="both"/>
        <w:rPr>
          <w:rFonts w:eastAsia="MS UI Gothic" w:cs="Wingdings"/>
          <w:szCs w:val="24"/>
          <w:lang w:eastAsia="it-IT"/>
        </w:rPr>
      </w:pPr>
    </w:p>
    <w:tbl>
      <w:tblPr>
        <w:tblStyle w:val="Grigliatabella"/>
        <w:tblW w:w="9464" w:type="dxa"/>
        <w:tblInd w:w="425" w:type="dxa"/>
        <w:tblLook w:val="04A0" w:firstRow="1" w:lastRow="0" w:firstColumn="1" w:lastColumn="0" w:noHBand="0" w:noVBand="1"/>
      </w:tblPr>
      <w:tblGrid>
        <w:gridCol w:w="534"/>
        <w:gridCol w:w="3402"/>
        <w:gridCol w:w="708"/>
        <w:gridCol w:w="3246"/>
        <w:gridCol w:w="1574"/>
      </w:tblGrid>
      <w:tr w:rsidR="00767392" w:rsidRPr="006C56FC" w:rsidTr="002470CF">
        <w:trPr>
          <w:trHeight w:val="240"/>
        </w:trPr>
        <w:tc>
          <w:tcPr>
            <w:tcW w:w="534" w:type="dxa"/>
          </w:tcPr>
          <w:p w:rsidR="00767392" w:rsidRPr="002470CF" w:rsidRDefault="00767392">
            <w:pPr>
              <w:autoSpaceDE w:val="0"/>
              <w:autoSpaceDN w:val="0"/>
              <w:adjustRightInd w:val="0"/>
              <w:spacing w:after="60"/>
              <w:jc w:val="center"/>
              <w:rPr>
                <w:rFonts w:asciiTheme="minorHAnsi" w:eastAsia="MS UI Gothic" w:hAnsiTheme="minorHAnsi" w:cs="Wingdings"/>
                <w:b/>
                <w:sz w:val="22"/>
                <w:szCs w:val="24"/>
              </w:rPr>
            </w:pPr>
          </w:p>
        </w:tc>
        <w:tc>
          <w:tcPr>
            <w:tcW w:w="3402" w:type="dxa"/>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b/>
                <w:sz w:val="22"/>
                <w:szCs w:val="24"/>
              </w:rPr>
            </w:pPr>
            <w:r w:rsidRPr="002470CF">
              <w:rPr>
                <w:rFonts w:asciiTheme="minorHAnsi" w:eastAsia="MS UI Gothic" w:hAnsiTheme="minorHAnsi" w:cs="Wingdings"/>
                <w:b/>
                <w:sz w:val="22"/>
                <w:szCs w:val="24"/>
              </w:rPr>
              <w:t>Tipologia investimenti</w:t>
            </w:r>
          </w:p>
        </w:tc>
        <w:tc>
          <w:tcPr>
            <w:tcW w:w="708" w:type="dxa"/>
            <w:vAlign w:val="center"/>
          </w:tcPr>
          <w:p w:rsidR="00767392" w:rsidRPr="002470CF" w:rsidRDefault="00767392" w:rsidP="00197C25">
            <w:pPr>
              <w:autoSpaceDE w:val="0"/>
              <w:autoSpaceDN w:val="0"/>
              <w:adjustRightInd w:val="0"/>
              <w:spacing w:after="60"/>
              <w:jc w:val="center"/>
              <w:rPr>
                <w:rFonts w:asciiTheme="minorHAnsi" w:eastAsia="MS UI Gothic" w:hAnsiTheme="minorHAnsi" w:cs="Wingdings"/>
                <w:b/>
                <w:sz w:val="22"/>
                <w:szCs w:val="24"/>
              </w:rPr>
            </w:pPr>
            <w:r w:rsidRPr="002470CF">
              <w:rPr>
                <w:rFonts w:asciiTheme="minorHAnsi" w:eastAsia="MS UI Gothic" w:hAnsiTheme="minorHAnsi" w:cs="Wingdings"/>
                <w:b/>
                <w:sz w:val="22"/>
                <w:szCs w:val="24"/>
              </w:rPr>
              <w:t>n.</w:t>
            </w:r>
          </w:p>
        </w:tc>
        <w:tc>
          <w:tcPr>
            <w:tcW w:w="3246" w:type="dxa"/>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b/>
                <w:sz w:val="22"/>
                <w:szCs w:val="24"/>
              </w:rPr>
            </w:pPr>
            <w:r w:rsidRPr="002470CF">
              <w:rPr>
                <w:rFonts w:asciiTheme="minorHAnsi" w:eastAsia="MS UI Gothic" w:hAnsiTheme="minorHAnsi" w:cs="Wingdings"/>
                <w:b/>
                <w:sz w:val="22"/>
                <w:szCs w:val="24"/>
              </w:rPr>
              <w:t>Elenco interventi</w:t>
            </w:r>
          </w:p>
        </w:tc>
        <w:tc>
          <w:tcPr>
            <w:tcW w:w="1574" w:type="dxa"/>
          </w:tcPr>
          <w:p w:rsidR="00767392" w:rsidRPr="002470CF" w:rsidRDefault="00767392" w:rsidP="00255C2F">
            <w:pPr>
              <w:autoSpaceDE w:val="0"/>
              <w:autoSpaceDN w:val="0"/>
              <w:adjustRightInd w:val="0"/>
              <w:spacing w:after="60"/>
              <w:jc w:val="center"/>
              <w:rPr>
                <w:rFonts w:asciiTheme="minorHAnsi" w:eastAsia="MS UI Gothic" w:hAnsiTheme="minorHAnsi" w:cs="Wingdings"/>
                <w:b/>
                <w:sz w:val="22"/>
                <w:szCs w:val="24"/>
              </w:rPr>
            </w:pPr>
            <w:r w:rsidRPr="002470CF">
              <w:rPr>
                <w:rFonts w:asciiTheme="minorHAnsi" w:hAnsiTheme="minorHAnsi" w:cs="Calibri"/>
                <w:b/>
                <w:sz w:val="22"/>
                <w:szCs w:val="24"/>
              </w:rPr>
              <w:t>Nuova installazione/ sostituzione/ modifica</w:t>
            </w:r>
          </w:p>
        </w:tc>
      </w:tr>
      <w:tr w:rsidR="0005437F" w:rsidRPr="006C56FC" w:rsidTr="00C52CE1">
        <w:trPr>
          <w:trHeight w:val="240"/>
        </w:trPr>
        <w:tc>
          <w:tcPr>
            <w:tcW w:w="534" w:type="dxa"/>
            <w:vMerge w:val="restart"/>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sidRPr="002470CF">
              <w:rPr>
                <w:rFonts w:eastAsia="MS UI Gothic" w:cs="Wingdings"/>
                <w:sz w:val="22"/>
                <w:szCs w:val="24"/>
              </w:rPr>
              <w:t>a.</w:t>
            </w:r>
          </w:p>
        </w:tc>
        <w:tc>
          <w:tcPr>
            <w:tcW w:w="3402" w:type="dxa"/>
            <w:vMerge w:val="restart"/>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I</w:t>
            </w:r>
            <w:r w:rsidRPr="002470CF">
              <w:rPr>
                <w:rFonts w:asciiTheme="minorHAnsi" w:eastAsia="MS UI Gothic" w:hAnsiTheme="minorHAnsi" w:cs="Wingdings"/>
                <w:szCs w:val="24"/>
              </w:rPr>
              <w:t>nvestimenti a favore di misure di efficienza energetica sul sistema edificio-impiant</w:t>
            </w:r>
            <w:r w:rsidRPr="002470CF">
              <w:rPr>
                <w:rFonts w:asciiTheme="minorHAnsi" w:eastAsia="MS UI Gothic" w:hAnsiTheme="minorHAnsi" w:cs="Wingdings"/>
                <w:sz w:val="22"/>
                <w:szCs w:val="24"/>
              </w:rPr>
              <w:t>o</w:t>
            </w: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Cs w:val="24"/>
              </w:rPr>
            </w:pPr>
            <w:r w:rsidRPr="002470CF">
              <w:rPr>
                <w:rFonts w:asciiTheme="minorHAnsi" w:eastAsia="MS UI Gothic" w:hAnsiTheme="minorHAnsi" w:cs="Wingdings"/>
                <w:sz w:val="22"/>
                <w:szCs w:val="24"/>
              </w:rPr>
              <w:t>1</w:t>
            </w:r>
          </w:p>
        </w:tc>
        <w:tc>
          <w:tcPr>
            <w:tcW w:w="3246" w:type="dxa"/>
          </w:tcPr>
          <w:p w:rsidR="0005437F" w:rsidRPr="00AC7ADD" w:rsidRDefault="00D5093B" w:rsidP="00AF2BC8">
            <w:pPr>
              <w:autoSpaceDE w:val="0"/>
              <w:autoSpaceDN w:val="0"/>
              <w:adjustRightInd w:val="0"/>
              <w:spacing w:after="60"/>
              <w:jc w:val="both"/>
              <w:rPr>
                <w:rFonts w:asciiTheme="minorHAnsi" w:eastAsia="MS UI Gothic" w:hAnsiTheme="minorHAnsi" w:cs="Wingdings"/>
                <w:szCs w:val="24"/>
              </w:rPr>
            </w:pPr>
            <w:r w:rsidRPr="00AC7ADD">
              <w:rPr>
                <w:rFonts w:asciiTheme="minorHAnsi" w:eastAsia="MS UI Gothic" w:hAnsiTheme="minorHAnsi" w:cs="Wingdings"/>
                <w:i/>
                <w:sz w:val="22"/>
                <w:szCs w:val="24"/>
              </w:rPr>
              <w:t>ad es. cappotto</w:t>
            </w:r>
          </w:p>
        </w:tc>
        <w:tc>
          <w:tcPr>
            <w:tcW w:w="1574"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r>
      <w:tr w:rsidR="0005437F" w:rsidRPr="006C56FC" w:rsidTr="00C52CE1">
        <w:trPr>
          <w:trHeight w:val="240"/>
        </w:trPr>
        <w:tc>
          <w:tcPr>
            <w:tcW w:w="534" w:type="dxa"/>
            <w:vMerge/>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Cs w:val="24"/>
              </w:rPr>
            </w:pPr>
            <w:r w:rsidRPr="002470CF">
              <w:rPr>
                <w:rFonts w:asciiTheme="minorHAnsi" w:eastAsia="MS UI Gothic" w:hAnsiTheme="minorHAnsi" w:cs="Wingdings"/>
                <w:sz w:val="22"/>
                <w:szCs w:val="24"/>
              </w:rPr>
              <w:t>2</w:t>
            </w:r>
          </w:p>
        </w:tc>
        <w:tc>
          <w:tcPr>
            <w:tcW w:w="3246" w:type="dxa"/>
          </w:tcPr>
          <w:p w:rsidR="0005437F" w:rsidRPr="00AC7ADD" w:rsidRDefault="00D5093B" w:rsidP="00197C25">
            <w:pPr>
              <w:autoSpaceDE w:val="0"/>
              <w:autoSpaceDN w:val="0"/>
              <w:adjustRightInd w:val="0"/>
              <w:spacing w:after="60"/>
              <w:jc w:val="both"/>
              <w:rPr>
                <w:rFonts w:asciiTheme="minorHAnsi" w:eastAsia="MS UI Gothic" w:hAnsiTheme="minorHAnsi" w:cs="Wingdings"/>
                <w:szCs w:val="24"/>
              </w:rPr>
            </w:pPr>
            <w:r w:rsidRPr="00AC7ADD">
              <w:rPr>
                <w:rFonts w:asciiTheme="minorHAnsi" w:eastAsia="MS UI Gothic" w:hAnsiTheme="minorHAnsi" w:cs="Wingdings"/>
                <w:i/>
                <w:sz w:val="22"/>
                <w:szCs w:val="24"/>
              </w:rPr>
              <w:t>ad es. infissi</w:t>
            </w:r>
          </w:p>
        </w:tc>
        <w:tc>
          <w:tcPr>
            <w:tcW w:w="1574"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r>
      <w:tr w:rsidR="0005437F" w:rsidRPr="006C56FC" w:rsidTr="00C52CE1">
        <w:trPr>
          <w:trHeight w:val="240"/>
        </w:trPr>
        <w:tc>
          <w:tcPr>
            <w:tcW w:w="534" w:type="dxa"/>
            <w:vMerge/>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Cs w:val="24"/>
              </w:rPr>
            </w:pPr>
            <w:r w:rsidRPr="002470CF">
              <w:rPr>
                <w:rFonts w:asciiTheme="minorHAnsi" w:eastAsia="MS UI Gothic" w:hAnsiTheme="minorHAnsi" w:cs="Wingdings"/>
                <w:sz w:val="22"/>
                <w:szCs w:val="24"/>
              </w:rPr>
              <w:t>3</w:t>
            </w:r>
          </w:p>
        </w:tc>
        <w:tc>
          <w:tcPr>
            <w:tcW w:w="3246" w:type="dxa"/>
          </w:tcPr>
          <w:p w:rsidR="0005437F" w:rsidRPr="002470CF" w:rsidRDefault="0005437F" w:rsidP="00197C25">
            <w:pPr>
              <w:autoSpaceDE w:val="0"/>
              <w:autoSpaceDN w:val="0"/>
              <w:adjustRightInd w:val="0"/>
              <w:spacing w:after="60"/>
              <w:jc w:val="both"/>
              <w:rPr>
                <w:rFonts w:asciiTheme="minorHAnsi" w:eastAsia="MS UI Gothic" w:hAnsiTheme="minorHAnsi" w:cs="Wingdings"/>
                <w:szCs w:val="24"/>
              </w:rPr>
            </w:pPr>
          </w:p>
        </w:tc>
        <w:tc>
          <w:tcPr>
            <w:tcW w:w="1574"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r>
      <w:tr w:rsidR="0005437F" w:rsidRPr="006C56FC" w:rsidTr="00C52CE1">
        <w:trPr>
          <w:trHeight w:val="210"/>
        </w:trPr>
        <w:tc>
          <w:tcPr>
            <w:tcW w:w="534" w:type="dxa"/>
            <w:vMerge/>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val="restart"/>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I</w:t>
            </w:r>
            <w:r w:rsidRPr="002470CF">
              <w:rPr>
                <w:rFonts w:asciiTheme="minorHAnsi" w:eastAsia="MS UI Gothic" w:hAnsiTheme="minorHAnsi" w:cs="Wingdings"/>
                <w:szCs w:val="24"/>
              </w:rPr>
              <w:t>nvestimenti a favore di misure di efficienza energetica sul processo produttivo</w:t>
            </w: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sidRPr="002470CF">
              <w:rPr>
                <w:rFonts w:asciiTheme="minorHAnsi" w:eastAsia="MS UI Gothic" w:hAnsiTheme="minorHAnsi" w:cs="Wingdings"/>
                <w:sz w:val="22"/>
                <w:szCs w:val="24"/>
              </w:rPr>
              <w:t>4</w:t>
            </w:r>
          </w:p>
        </w:tc>
        <w:tc>
          <w:tcPr>
            <w:tcW w:w="3246"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05437F" w:rsidRPr="002470CF" w:rsidRDefault="0005437F" w:rsidP="00422F6F">
            <w:pPr>
              <w:autoSpaceDE w:val="0"/>
              <w:autoSpaceDN w:val="0"/>
              <w:adjustRightInd w:val="0"/>
              <w:spacing w:after="60"/>
              <w:jc w:val="both"/>
              <w:rPr>
                <w:rFonts w:asciiTheme="minorHAnsi" w:eastAsia="MS UI Gothic" w:hAnsiTheme="minorHAnsi" w:cs="Wingdings"/>
                <w:sz w:val="22"/>
                <w:szCs w:val="24"/>
              </w:rPr>
            </w:pPr>
          </w:p>
        </w:tc>
      </w:tr>
      <w:tr w:rsidR="0005437F" w:rsidRPr="006C56FC" w:rsidTr="00C52CE1">
        <w:trPr>
          <w:trHeight w:val="351"/>
        </w:trPr>
        <w:tc>
          <w:tcPr>
            <w:tcW w:w="534" w:type="dxa"/>
            <w:vMerge/>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sidRPr="002470CF">
              <w:rPr>
                <w:rFonts w:asciiTheme="minorHAnsi" w:eastAsia="MS UI Gothic" w:hAnsiTheme="minorHAnsi" w:cs="Wingdings"/>
                <w:sz w:val="22"/>
                <w:szCs w:val="24"/>
              </w:rPr>
              <w:t>5</w:t>
            </w:r>
          </w:p>
        </w:tc>
        <w:tc>
          <w:tcPr>
            <w:tcW w:w="3246"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r>
      <w:tr w:rsidR="0005437F" w:rsidRPr="006C56FC" w:rsidTr="00C52CE1">
        <w:trPr>
          <w:trHeight w:val="351"/>
        </w:trPr>
        <w:tc>
          <w:tcPr>
            <w:tcW w:w="534" w:type="dxa"/>
            <w:vMerge/>
            <w:vAlign w:val="center"/>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05437F"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sidRPr="002470CF">
              <w:rPr>
                <w:rFonts w:asciiTheme="minorHAnsi" w:eastAsia="MS UI Gothic" w:hAnsiTheme="minorHAnsi" w:cs="Wingdings"/>
                <w:sz w:val="22"/>
                <w:szCs w:val="24"/>
              </w:rPr>
              <w:t>6</w:t>
            </w:r>
          </w:p>
        </w:tc>
        <w:tc>
          <w:tcPr>
            <w:tcW w:w="3246"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05437F" w:rsidRPr="002470CF" w:rsidRDefault="0005437F"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3"/>
        </w:trPr>
        <w:tc>
          <w:tcPr>
            <w:tcW w:w="534" w:type="dxa"/>
            <w:vMerge w:val="restart"/>
            <w:vAlign w:val="center"/>
          </w:tcPr>
          <w:p w:rsidR="00767392"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Pr>
                <w:rFonts w:eastAsia="MS UI Gothic" w:cs="Wingdings"/>
                <w:sz w:val="22"/>
                <w:szCs w:val="24"/>
              </w:rPr>
              <w:t>b</w:t>
            </w:r>
            <w:r w:rsidR="00767392" w:rsidRPr="002470CF">
              <w:rPr>
                <w:rFonts w:eastAsia="MS UI Gothic" w:cs="Wingdings"/>
                <w:sz w:val="22"/>
                <w:szCs w:val="24"/>
              </w:rPr>
              <w:t>.</w:t>
            </w:r>
          </w:p>
        </w:tc>
        <w:tc>
          <w:tcPr>
            <w:tcW w:w="3402" w:type="dxa"/>
            <w:vMerge w:val="restart"/>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I</w:t>
            </w:r>
            <w:r w:rsidRPr="002470CF">
              <w:rPr>
                <w:rFonts w:asciiTheme="minorHAnsi" w:eastAsia="MS UI Gothic" w:hAnsiTheme="minorHAnsi" w:cs="Wingdings"/>
                <w:szCs w:val="24"/>
              </w:rPr>
              <w:t>nvestimenti a favore della cogenerazione ad alto rendimento</w:t>
            </w:r>
          </w:p>
        </w:tc>
        <w:tc>
          <w:tcPr>
            <w:tcW w:w="708" w:type="dxa"/>
          </w:tcPr>
          <w:p w:rsidR="00767392" w:rsidRPr="002470CF" w:rsidRDefault="0005459E"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w:t>
            </w: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1"/>
        </w:trPr>
        <w:tc>
          <w:tcPr>
            <w:tcW w:w="534" w:type="dxa"/>
            <w:vMerge/>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767392" w:rsidRPr="002470CF" w:rsidRDefault="0005459E"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w:t>
            </w: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1"/>
        </w:trPr>
        <w:tc>
          <w:tcPr>
            <w:tcW w:w="534" w:type="dxa"/>
            <w:vMerge/>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767392" w:rsidRPr="002470CF" w:rsidRDefault="0005459E" w:rsidP="00197C25">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w:t>
            </w: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3"/>
        </w:trPr>
        <w:tc>
          <w:tcPr>
            <w:tcW w:w="534" w:type="dxa"/>
            <w:vMerge w:val="restart"/>
            <w:vAlign w:val="center"/>
          </w:tcPr>
          <w:p w:rsidR="00767392" w:rsidRPr="002470CF" w:rsidRDefault="0005437F" w:rsidP="002470CF">
            <w:pPr>
              <w:autoSpaceDE w:val="0"/>
              <w:autoSpaceDN w:val="0"/>
              <w:adjustRightInd w:val="0"/>
              <w:spacing w:after="60"/>
              <w:jc w:val="center"/>
              <w:rPr>
                <w:rFonts w:asciiTheme="minorHAnsi" w:eastAsia="MS UI Gothic" w:hAnsiTheme="minorHAnsi" w:cs="Wingdings"/>
                <w:sz w:val="22"/>
                <w:szCs w:val="24"/>
              </w:rPr>
            </w:pPr>
            <w:r>
              <w:rPr>
                <w:rFonts w:eastAsia="MS UI Gothic" w:cs="Wingdings"/>
                <w:sz w:val="22"/>
                <w:szCs w:val="24"/>
              </w:rPr>
              <w:t>c</w:t>
            </w:r>
            <w:r w:rsidR="00767392" w:rsidRPr="002470CF">
              <w:rPr>
                <w:rFonts w:eastAsia="MS UI Gothic" w:cs="Wingdings"/>
                <w:sz w:val="22"/>
                <w:szCs w:val="24"/>
              </w:rPr>
              <w:t>.</w:t>
            </w:r>
          </w:p>
        </w:tc>
        <w:tc>
          <w:tcPr>
            <w:tcW w:w="3402" w:type="dxa"/>
            <w:vMerge w:val="restart"/>
          </w:tcPr>
          <w:p w:rsidR="00767392" w:rsidRPr="002470CF" w:rsidRDefault="00767392" w:rsidP="002470CF">
            <w:pPr>
              <w:autoSpaceDE w:val="0"/>
              <w:autoSpaceDN w:val="0"/>
              <w:adjustRightInd w:val="0"/>
              <w:spacing w:after="60"/>
              <w:jc w:val="both"/>
              <w:rPr>
                <w:rFonts w:asciiTheme="minorHAnsi" w:eastAsia="MS UI Gothic" w:hAnsiTheme="minorHAnsi" w:cs="Wingdings"/>
                <w:sz w:val="22"/>
                <w:szCs w:val="24"/>
              </w:rPr>
            </w:pPr>
            <w:r w:rsidRPr="002470CF">
              <w:rPr>
                <w:rFonts w:asciiTheme="minorHAnsi" w:eastAsia="MS UI Gothic" w:hAnsiTheme="minorHAnsi" w:cs="Wingdings"/>
                <w:sz w:val="22"/>
                <w:szCs w:val="24"/>
              </w:rPr>
              <w:t>I</w:t>
            </w:r>
            <w:r w:rsidRPr="002470CF">
              <w:rPr>
                <w:rFonts w:asciiTheme="minorHAnsi" w:eastAsia="MS UI Gothic" w:hAnsiTheme="minorHAnsi" w:cs="Wingdings"/>
                <w:szCs w:val="24"/>
              </w:rPr>
              <w:t>nvestimenti volti a promuovere la produzione di energia da fonti rinnovabili</w:t>
            </w:r>
          </w:p>
        </w:tc>
        <w:tc>
          <w:tcPr>
            <w:tcW w:w="708"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1"/>
        </w:trPr>
        <w:tc>
          <w:tcPr>
            <w:tcW w:w="534" w:type="dxa"/>
            <w:vMerge/>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r w:rsidR="00767392" w:rsidRPr="006C56FC" w:rsidTr="002470CF">
        <w:trPr>
          <w:trHeight w:val="351"/>
        </w:trPr>
        <w:tc>
          <w:tcPr>
            <w:tcW w:w="534" w:type="dxa"/>
            <w:vMerge/>
            <w:vAlign w:val="center"/>
          </w:tcPr>
          <w:p w:rsidR="00767392" w:rsidRPr="002470CF" w:rsidRDefault="00767392" w:rsidP="002470CF">
            <w:pPr>
              <w:autoSpaceDE w:val="0"/>
              <w:autoSpaceDN w:val="0"/>
              <w:adjustRightInd w:val="0"/>
              <w:spacing w:after="60"/>
              <w:jc w:val="center"/>
              <w:rPr>
                <w:rFonts w:asciiTheme="minorHAnsi" w:eastAsia="MS UI Gothic" w:hAnsiTheme="minorHAnsi" w:cs="Wingdings"/>
                <w:sz w:val="22"/>
                <w:szCs w:val="24"/>
              </w:rPr>
            </w:pPr>
          </w:p>
        </w:tc>
        <w:tc>
          <w:tcPr>
            <w:tcW w:w="3402" w:type="dxa"/>
            <w:vMerge/>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708"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3246"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c>
          <w:tcPr>
            <w:tcW w:w="1574" w:type="dxa"/>
          </w:tcPr>
          <w:p w:rsidR="00767392" w:rsidRPr="002470CF" w:rsidRDefault="00767392" w:rsidP="00197C25">
            <w:pPr>
              <w:autoSpaceDE w:val="0"/>
              <w:autoSpaceDN w:val="0"/>
              <w:adjustRightInd w:val="0"/>
              <w:spacing w:after="60"/>
              <w:jc w:val="both"/>
              <w:rPr>
                <w:rFonts w:asciiTheme="minorHAnsi" w:eastAsia="MS UI Gothic" w:hAnsiTheme="minorHAnsi" w:cs="Wingdings"/>
                <w:sz w:val="22"/>
                <w:szCs w:val="24"/>
              </w:rPr>
            </w:pPr>
          </w:p>
        </w:tc>
      </w:tr>
    </w:tbl>
    <w:p w:rsidR="002F2AF3" w:rsidRPr="002470CF" w:rsidRDefault="002F2AF3" w:rsidP="002F2AF3">
      <w:pPr>
        <w:tabs>
          <w:tab w:val="left" w:pos="4002"/>
        </w:tabs>
        <w:spacing w:after="0" w:line="240" w:lineRule="auto"/>
        <w:jc w:val="both"/>
        <w:rPr>
          <w:rFonts w:eastAsia="Calibri" w:cs="Times New Roman"/>
          <w:sz w:val="2"/>
          <w:szCs w:val="24"/>
        </w:rPr>
      </w:pPr>
    </w:p>
    <w:p w:rsidR="00F57DEE" w:rsidRDefault="00F57DEE" w:rsidP="00C44C3F">
      <w:pPr>
        <w:pStyle w:val="Paragrafoelenco"/>
        <w:autoSpaceDE w:val="0"/>
        <w:autoSpaceDN w:val="0"/>
        <w:adjustRightInd w:val="0"/>
        <w:spacing w:after="60"/>
        <w:ind w:left="454"/>
        <w:jc w:val="both"/>
        <w:rPr>
          <w:rFonts w:eastAsia="Times New Roman" w:cs="Times New Roman"/>
          <w:b/>
          <w:szCs w:val="24"/>
          <w:u w:val="single"/>
          <w:lang w:eastAsia="it-IT"/>
        </w:rPr>
      </w:pPr>
    </w:p>
    <w:p w:rsidR="003F4711" w:rsidRPr="00C44C3F" w:rsidRDefault="003F4711" w:rsidP="00C44C3F">
      <w:pPr>
        <w:pStyle w:val="Paragrafoelenco"/>
        <w:autoSpaceDE w:val="0"/>
        <w:autoSpaceDN w:val="0"/>
        <w:adjustRightInd w:val="0"/>
        <w:spacing w:after="60"/>
        <w:ind w:left="454"/>
        <w:jc w:val="both"/>
        <w:rPr>
          <w:rFonts w:eastAsia="Times New Roman" w:cs="Times New Roman"/>
          <w:b/>
          <w:szCs w:val="24"/>
          <w:u w:val="single"/>
          <w:lang w:eastAsia="it-IT"/>
        </w:rPr>
      </w:pPr>
    </w:p>
    <w:p w:rsidR="00767392" w:rsidRPr="002470CF" w:rsidRDefault="00AB0860" w:rsidP="002470CF">
      <w:pPr>
        <w:pStyle w:val="Paragrafoelenco"/>
        <w:numPr>
          <w:ilvl w:val="0"/>
          <w:numId w:val="38"/>
        </w:numPr>
        <w:autoSpaceDE w:val="0"/>
        <w:autoSpaceDN w:val="0"/>
        <w:adjustRightInd w:val="0"/>
        <w:spacing w:after="60"/>
        <w:jc w:val="both"/>
        <w:rPr>
          <w:rFonts w:eastAsia="Times New Roman" w:cs="Times New Roman"/>
          <w:b/>
          <w:szCs w:val="24"/>
          <w:u w:val="single"/>
          <w:lang w:eastAsia="it-IT"/>
        </w:rPr>
      </w:pPr>
      <w:r w:rsidRPr="002470CF">
        <w:rPr>
          <w:rFonts w:eastAsia="Times New Roman" w:cs="Times New Roman"/>
          <w:b/>
          <w:szCs w:val="24"/>
          <w:lang w:eastAsia="it-IT"/>
        </w:rPr>
        <w:t>Risultati derivanti dagli</w:t>
      </w:r>
      <w:r w:rsidR="00976621" w:rsidRPr="002470CF">
        <w:rPr>
          <w:rFonts w:eastAsia="Times New Roman" w:cs="Times New Roman"/>
          <w:b/>
          <w:szCs w:val="24"/>
          <w:lang w:eastAsia="it-IT"/>
        </w:rPr>
        <w:t xml:space="preserve"> investimenti </w:t>
      </w:r>
    </w:p>
    <w:p w:rsidR="003F4711" w:rsidRPr="003F4711" w:rsidRDefault="003F4711" w:rsidP="003F4711">
      <w:pPr>
        <w:autoSpaceDE w:val="0"/>
        <w:autoSpaceDN w:val="0"/>
        <w:adjustRightInd w:val="0"/>
        <w:spacing w:after="60" w:line="240" w:lineRule="auto"/>
        <w:ind w:left="851"/>
        <w:jc w:val="both"/>
        <w:rPr>
          <w:rFonts w:eastAsia="Times New Roman" w:cs="Calibri"/>
          <w:b/>
          <w:color w:val="000000"/>
          <w:sz w:val="16"/>
          <w:szCs w:val="24"/>
          <w:lang w:eastAsia="it-IT"/>
        </w:rPr>
      </w:pPr>
    </w:p>
    <w:p w:rsidR="00767392" w:rsidRPr="0057361A" w:rsidRDefault="00767392" w:rsidP="00D5093B">
      <w:pPr>
        <w:numPr>
          <w:ilvl w:val="1"/>
          <w:numId w:val="31"/>
        </w:numPr>
        <w:autoSpaceDE w:val="0"/>
        <w:autoSpaceDN w:val="0"/>
        <w:adjustRightInd w:val="0"/>
        <w:spacing w:after="60" w:line="240" w:lineRule="auto"/>
        <w:ind w:left="851"/>
        <w:jc w:val="both"/>
        <w:rPr>
          <w:rFonts w:eastAsia="Times New Roman" w:cs="Calibri"/>
          <w:b/>
          <w:color w:val="000000"/>
          <w:szCs w:val="24"/>
          <w:lang w:eastAsia="it-IT"/>
        </w:rPr>
      </w:pPr>
      <w:r w:rsidRPr="002470CF">
        <w:rPr>
          <w:rFonts w:eastAsia="Times New Roman" w:cs="Calibri"/>
          <w:b/>
          <w:color w:val="000000"/>
          <w:szCs w:val="24"/>
          <w:lang w:eastAsia="it-IT"/>
        </w:rPr>
        <w:t xml:space="preserve">Risparmio di energia primaria </w:t>
      </w:r>
      <w:r w:rsidR="008B457E" w:rsidRPr="002470CF">
        <w:rPr>
          <w:rFonts w:eastAsia="Times New Roman" w:cs="Calibri"/>
          <w:b/>
          <w:color w:val="000000"/>
          <w:szCs w:val="24"/>
          <w:lang w:eastAsia="it-IT"/>
        </w:rPr>
        <w:t xml:space="preserve">rispetto alla situazione </w:t>
      </w:r>
      <w:r w:rsidR="00D930A9">
        <w:rPr>
          <w:rFonts w:eastAsia="Times New Roman" w:cs="Calibri"/>
          <w:b/>
          <w:color w:val="000000"/>
          <w:szCs w:val="24"/>
          <w:lang w:eastAsia="it-IT"/>
        </w:rPr>
        <w:t>esistente</w:t>
      </w:r>
      <w:r w:rsidR="00E55881" w:rsidRPr="002470CF">
        <w:rPr>
          <w:rFonts w:eastAsia="Times New Roman" w:cs="Calibri"/>
          <w:b/>
          <w:color w:val="000000"/>
          <w:szCs w:val="24"/>
          <w:lang w:eastAsia="it-IT"/>
        </w:rPr>
        <w:t xml:space="preserve"> </w:t>
      </w:r>
      <w:r w:rsidR="00E55881" w:rsidRPr="00D5093B">
        <w:rPr>
          <w:rFonts w:eastAsia="Times New Roman" w:cs="Calibri"/>
          <w:b/>
          <w:i/>
          <w:color w:val="000000"/>
          <w:sz w:val="20"/>
          <w:szCs w:val="24"/>
          <w:lang w:eastAsia="it-IT"/>
        </w:rPr>
        <w:t xml:space="preserve">- </w:t>
      </w:r>
      <w:r w:rsidRPr="00D5093B">
        <w:rPr>
          <w:rFonts w:eastAsia="Times New Roman" w:cs="Calibri"/>
          <w:i/>
          <w:color w:val="000000"/>
          <w:sz w:val="20"/>
          <w:szCs w:val="24"/>
          <w:lang w:eastAsia="it-IT"/>
        </w:rPr>
        <w:t>da compilare per ogni intervento individuato</w:t>
      </w:r>
      <w:r w:rsidR="00292291" w:rsidRPr="00D5093B">
        <w:rPr>
          <w:rFonts w:eastAsia="Times New Roman" w:cs="Calibri"/>
          <w:i/>
          <w:color w:val="000000"/>
          <w:sz w:val="20"/>
          <w:szCs w:val="24"/>
          <w:lang w:eastAsia="it-IT"/>
        </w:rPr>
        <w:t xml:space="preserve"> sulla base dei dettagli riportati </w:t>
      </w:r>
      <w:r w:rsidR="00F020BC" w:rsidRPr="00D5093B">
        <w:rPr>
          <w:rFonts w:eastAsia="Times New Roman" w:cs="Calibri"/>
          <w:i/>
          <w:color w:val="000000"/>
          <w:sz w:val="20"/>
          <w:szCs w:val="24"/>
          <w:lang w:eastAsia="it-IT"/>
        </w:rPr>
        <w:t>nel paragrafo relativo alla Descrizione del progetto:</w:t>
      </w:r>
    </w:p>
    <w:p w:rsidR="007511AB" w:rsidRPr="002470CF" w:rsidRDefault="007511AB" w:rsidP="002470CF">
      <w:pPr>
        <w:autoSpaceDE w:val="0"/>
        <w:autoSpaceDN w:val="0"/>
        <w:adjustRightInd w:val="0"/>
        <w:spacing w:after="0"/>
        <w:ind w:left="454"/>
        <w:jc w:val="both"/>
        <w:rPr>
          <w:rFonts w:eastAsia="Times New Roman" w:cs="Calibri"/>
          <w:b/>
          <w:color w:val="000000"/>
          <w:szCs w:val="24"/>
          <w:lang w:eastAsia="it-IT"/>
        </w:rPr>
      </w:pPr>
    </w:p>
    <w:tbl>
      <w:tblPr>
        <w:tblStyle w:val="Grigliatabella"/>
        <w:tblW w:w="0" w:type="auto"/>
        <w:tblInd w:w="425" w:type="dxa"/>
        <w:tblLook w:val="04A0" w:firstRow="1" w:lastRow="0" w:firstColumn="1" w:lastColumn="0" w:noHBand="0" w:noVBand="1"/>
      </w:tblPr>
      <w:tblGrid>
        <w:gridCol w:w="1239"/>
        <w:gridCol w:w="1275"/>
        <w:gridCol w:w="687"/>
        <w:gridCol w:w="734"/>
        <w:gridCol w:w="727"/>
        <w:gridCol w:w="715"/>
        <w:gridCol w:w="892"/>
        <w:gridCol w:w="899"/>
        <w:gridCol w:w="587"/>
        <w:gridCol w:w="762"/>
        <w:gridCol w:w="1054"/>
      </w:tblGrid>
      <w:tr w:rsidR="00E73C91" w:rsidRPr="006C56FC" w:rsidTr="00152355">
        <w:tc>
          <w:tcPr>
            <w:tcW w:w="1239" w:type="dxa"/>
            <w:shd w:val="clear" w:color="auto" w:fill="F2F2F2" w:themeFill="background1" w:themeFillShade="F2"/>
            <w:vAlign w:val="center"/>
          </w:tcPr>
          <w:p w:rsidR="00E73C91" w:rsidRPr="00544281" w:rsidRDefault="00E73C91" w:rsidP="00D930A9">
            <w:pPr>
              <w:autoSpaceDE w:val="0"/>
              <w:autoSpaceDN w:val="0"/>
              <w:adjustRightInd w:val="0"/>
              <w:spacing w:after="60"/>
              <w:jc w:val="center"/>
              <w:rPr>
                <w:rFonts w:ascii="Calibri" w:hAnsi="Calibri" w:cs="Calibri"/>
                <w:b/>
                <w:color w:val="000000"/>
                <w:sz w:val="18"/>
                <w:szCs w:val="24"/>
              </w:rPr>
            </w:pPr>
            <w:r w:rsidRPr="00544281">
              <w:rPr>
                <w:rFonts w:ascii="Calibri" w:hAnsi="Calibri" w:cs="Calibri"/>
                <w:b/>
                <w:color w:val="000000"/>
                <w:sz w:val="18"/>
                <w:szCs w:val="24"/>
              </w:rPr>
              <w:t>n.</w:t>
            </w:r>
          </w:p>
        </w:tc>
        <w:tc>
          <w:tcPr>
            <w:tcW w:w="1275" w:type="dxa"/>
            <w:shd w:val="clear" w:color="auto" w:fill="F2F2F2" w:themeFill="background1" w:themeFillShade="F2"/>
            <w:vAlign w:val="center"/>
          </w:tcPr>
          <w:p w:rsidR="00E73C91" w:rsidRPr="00544281" w:rsidRDefault="00E73C91" w:rsidP="00D930A9">
            <w:pPr>
              <w:autoSpaceDE w:val="0"/>
              <w:autoSpaceDN w:val="0"/>
              <w:adjustRightInd w:val="0"/>
              <w:spacing w:after="60"/>
              <w:jc w:val="center"/>
              <w:rPr>
                <w:rFonts w:ascii="Calibri" w:hAnsi="Calibri" w:cs="Calibri"/>
                <w:b/>
                <w:color w:val="000000"/>
                <w:szCs w:val="24"/>
              </w:rPr>
            </w:pPr>
            <w:r w:rsidRPr="006C56FC">
              <w:rPr>
                <w:rFonts w:ascii="Calibri" w:hAnsi="Calibri" w:cs="Calibri"/>
                <w:b/>
                <w:color w:val="000000"/>
                <w:szCs w:val="24"/>
              </w:rPr>
              <w:t>Intervento</w:t>
            </w:r>
          </w:p>
        </w:tc>
        <w:tc>
          <w:tcPr>
            <w:tcW w:w="1421" w:type="dxa"/>
            <w:gridSpan w:val="2"/>
            <w:shd w:val="clear" w:color="auto" w:fill="F2F2F2" w:themeFill="background1" w:themeFillShade="F2"/>
            <w:vAlign w:val="center"/>
          </w:tcPr>
          <w:p w:rsidR="00E73C91" w:rsidRPr="00544281" w:rsidRDefault="00E73C91" w:rsidP="00D930A9">
            <w:pPr>
              <w:autoSpaceDE w:val="0"/>
              <w:autoSpaceDN w:val="0"/>
              <w:adjustRightInd w:val="0"/>
              <w:spacing w:after="60"/>
              <w:jc w:val="center"/>
              <w:rPr>
                <w:rFonts w:ascii="Calibri" w:hAnsi="Calibri" w:cs="Calibri"/>
                <w:b/>
                <w:color w:val="000000"/>
                <w:szCs w:val="24"/>
              </w:rPr>
            </w:pPr>
            <w:r w:rsidRPr="006C56FC">
              <w:rPr>
                <w:rFonts w:ascii="Calibri" w:hAnsi="Calibri" w:cs="Calibri"/>
                <w:b/>
                <w:color w:val="000000"/>
                <w:szCs w:val="24"/>
              </w:rPr>
              <w:t xml:space="preserve">Consumi di energia </w:t>
            </w:r>
            <w:r>
              <w:rPr>
                <w:rFonts w:ascii="Calibri" w:hAnsi="Calibri" w:cs="Calibri"/>
                <w:b/>
                <w:color w:val="000000"/>
                <w:szCs w:val="24"/>
              </w:rPr>
              <w:t>primaria - termico</w:t>
            </w:r>
            <w:r w:rsidRPr="006C56FC">
              <w:rPr>
                <w:rFonts w:ascii="Calibri" w:hAnsi="Calibri" w:cs="Calibri"/>
                <w:b/>
                <w:color w:val="000000"/>
                <w:szCs w:val="24"/>
              </w:rPr>
              <w:t xml:space="preserve"> [kWh/anno]</w:t>
            </w:r>
          </w:p>
        </w:tc>
        <w:tc>
          <w:tcPr>
            <w:tcW w:w="1442" w:type="dxa"/>
            <w:gridSpan w:val="2"/>
            <w:shd w:val="clear" w:color="auto" w:fill="F2F2F2" w:themeFill="background1" w:themeFillShade="F2"/>
            <w:vAlign w:val="center"/>
          </w:tcPr>
          <w:p w:rsidR="00E73C91" w:rsidRPr="00544281" w:rsidRDefault="00E73C91" w:rsidP="00D930A9">
            <w:pPr>
              <w:autoSpaceDE w:val="0"/>
              <w:autoSpaceDN w:val="0"/>
              <w:adjustRightInd w:val="0"/>
              <w:spacing w:after="60"/>
              <w:jc w:val="center"/>
              <w:rPr>
                <w:rFonts w:ascii="Calibri" w:hAnsi="Calibri" w:cs="Calibri"/>
                <w:b/>
                <w:color w:val="000000"/>
                <w:szCs w:val="24"/>
              </w:rPr>
            </w:pPr>
            <w:r w:rsidRPr="006C56FC">
              <w:rPr>
                <w:rFonts w:ascii="Calibri" w:hAnsi="Calibri" w:cs="Calibri"/>
                <w:b/>
                <w:color w:val="000000"/>
                <w:szCs w:val="24"/>
              </w:rPr>
              <w:t>Consumi di energia</w:t>
            </w:r>
            <w:r>
              <w:rPr>
                <w:rFonts w:ascii="Calibri" w:hAnsi="Calibri" w:cs="Calibri"/>
                <w:b/>
                <w:color w:val="000000"/>
                <w:szCs w:val="24"/>
              </w:rPr>
              <w:t xml:space="preserve"> primaria</w:t>
            </w:r>
            <w:r w:rsidRPr="006C56FC">
              <w:rPr>
                <w:rFonts w:ascii="Calibri" w:hAnsi="Calibri" w:cs="Calibri"/>
                <w:b/>
                <w:color w:val="000000"/>
                <w:szCs w:val="24"/>
              </w:rPr>
              <w:t xml:space="preserve"> </w:t>
            </w:r>
            <w:r>
              <w:rPr>
                <w:rFonts w:ascii="Calibri" w:hAnsi="Calibri" w:cs="Calibri"/>
                <w:b/>
                <w:color w:val="000000"/>
                <w:szCs w:val="24"/>
              </w:rPr>
              <w:t xml:space="preserve">- elettrico </w:t>
            </w:r>
            <w:r w:rsidRPr="006C56FC">
              <w:rPr>
                <w:rFonts w:ascii="Calibri" w:hAnsi="Calibri" w:cs="Calibri"/>
                <w:b/>
                <w:color w:val="000000"/>
                <w:szCs w:val="24"/>
              </w:rPr>
              <w:t>[kWh/anno]</w:t>
            </w:r>
          </w:p>
        </w:tc>
        <w:tc>
          <w:tcPr>
            <w:tcW w:w="1791" w:type="dxa"/>
            <w:gridSpan w:val="2"/>
            <w:shd w:val="clear" w:color="auto" w:fill="F2F2F2" w:themeFill="background1" w:themeFillShade="F2"/>
            <w:vAlign w:val="center"/>
          </w:tcPr>
          <w:p w:rsidR="00E73C91" w:rsidRDefault="00E73C91" w:rsidP="00D930A9">
            <w:pPr>
              <w:autoSpaceDE w:val="0"/>
              <w:autoSpaceDN w:val="0"/>
              <w:adjustRightInd w:val="0"/>
              <w:jc w:val="center"/>
              <w:rPr>
                <w:rFonts w:ascii="Calibri" w:hAnsi="Calibri" w:cs="Calibri"/>
                <w:b/>
                <w:color w:val="000000"/>
                <w:szCs w:val="24"/>
              </w:rPr>
            </w:pPr>
            <w:r w:rsidRPr="006C56FC">
              <w:rPr>
                <w:rFonts w:ascii="Calibri" w:hAnsi="Calibri" w:cs="Calibri"/>
                <w:b/>
                <w:color w:val="000000"/>
                <w:szCs w:val="24"/>
              </w:rPr>
              <w:t>Risparmio energia primaria</w:t>
            </w:r>
          </w:p>
          <w:p w:rsidR="00E73C91" w:rsidRPr="00544281" w:rsidRDefault="00E73C91" w:rsidP="00D930A9">
            <w:pPr>
              <w:autoSpaceDE w:val="0"/>
              <w:autoSpaceDN w:val="0"/>
              <w:adjustRightInd w:val="0"/>
              <w:jc w:val="center"/>
              <w:rPr>
                <w:rFonts w:ascii="Calibri" w:hAnsi="Calibri" w:cs="Calibri"/>
                <w:b/>
                <w:color w:val="000000"/>
                <w:szCs w:val="24"/>
              </w:rPr>
            </w:pPr>
            <w:r>
              <w:rPr>
                <w:rFonts w:ascii="Calibri" w:hAnsi="Calibri" w:cs="Calibri"/>
                <w:b/>
                <w:color w:val="000000"/>
                <w:szCs w:val="24"/>
              </w:rPr>
              <w:t>[</w:t>
            </w:r>
            <w:r w:rsidRPr="006C56FC">
              <w:rPr>
                <w:rFonts w:ascii="Calibri" w:hAnsi="Calibri" w:cs="Calibri"/>
                <w:b/>
                <w:color w:val="000000"/>
                <w:szCs w:val="24"/>
              </w:rPr>
              <w:t>kWh/anno]</w:t>
            </w:r>
          </w:p>
        </w:tc>
        <w:tc>
          <w:tcPr>
            <w:tcW w:w="1349" w:type="dxa"/>
            <w:gridSpan w:val="2"/>
            <w:shd w:val="clear" w:color="auto" w:fill="F2F2F2" w:themeFill="background1" w:themeFillShade="F2"/>
            <w:vAlign w:val="center"/>
          </w:tcPr>
          <w:p w:rsidR="00E73C91" w:rsidRPr="00544281" w:rsidRDefault="00E73C91" w:rsidP="00D930A9">
            <w:pPr>
              <w:autoSpaceDE w:val="0"/>
              <w:autoSpaceDN w:val="0"/>
              <w:adjustRightInd w:val="0"/>
              <w:spacing w:after="60"/>
              <w:jc w:val="center"/>
              <w:rPr>
                <w:rFonts w:ascii="Calibri" w:hAnsi="Calibri" w:cs="Calibri"/>
                <w:b/>
                <w:color w:val="000000"/>
                <w:szCs w:val="24"/>
              </w:rPr>
            </w:pPr>
            <w:r w:rsidRPr="006C56FC">
              <w:rPr>
                <w:rFonts w:ascii="Calibri" w:hAnsi="Calibri" w:cs="Calibri"/>
                <w:b/>
                <w:color w:val="000000"/>
                <w:szCs w:val="24"/>
              </w:rPr>
              <w:t>Risparmio energia primaria [%]</w:t>
            </w:r>
          </w:p>
        </w:tc>
        <w:tc>
          <w:tcPr>
            <w:tcW w:w="1054" w:type="dxa"/>
            <w:shd w:val="clear" w:color="auto" w:fill="F2F2F2" w:themeFill="background1" w:themeFillShade="F2"/>
            <w:vAlign w:val="center"/>
          </w:tcPr>
          <w:p w:rsidR="00E73C91" w:rsidRPr="006C56FC" w:rsidRDefault="00E73C91" w:rsidP="00E73C91">
            <w:pPr>
              <w:autoSpaceDE w:val="0"/>
              <w:autoSpaceDN w:val="0"/>
              <w:adjustRightInd w:val="0"/>
              <w:spacing w:after="60"/>
              <w:jc w:val="center"/>
              <w:rPr>
                <w:rFonts w:ascii="Calibri" w:hAnsi="Calibri" w:cs="Calibri"/>
                <w:b/>
                <w:color w:val="000000"/>
                <w:szCs w:val="24"/>
              </w:rPr>
            </w:pPr>
            <w:r w:rsidRPr="006C56FC">
              <w:rPr>
                <w:rFonts w:ascii="Calibri" w:hAnsi="Calibri" w:cs="Calibri"/>
                <w:b/>
                <w:color w:val="000000"/>
                <w:szCs w:val="24"/>
              </w:rPr>
              <w:t>Risparmio CO</w:t>
            </w:r>
            <w:r w:rsidRPr="006C56FC">
              <w:rPr>
                <w:rFonts w:ascii="Calibri" w:hAnsi="Calibri" w:cs="Calibri"/>
                <w:b/>
                <w:color w:val="000000"/>
                <w:szCs w:val="24"/>
                <w:vertAlign w:val="subscript"/>
              </w:rPr>
              <w:t>2</w:t>
            </w:r>
            <w:r w:rsidRPr="006C56FC">
              <w:rPr>
                <w:rFonts w:ascii="Calibri" w:hAnsi="Calibri" w:cs="Calibri"/>
                <w:b/>
                <w:color w:val="000000"/>
                <w:szCs w:val="24"/>
              </w:rPr>
              <w:t xml:space="preserve"> eq (kg)</w:t>
            </w:r>
          </w:p>
        </w:tc>
      </w:tr>
      <w:tr w:rsidR="00152355" w:rsidRPr="00DD74E1" w:rsidTr="00AC7ADD">
        <w:tc>
          <w:tcPr>
            <w:tcW w:w="1239"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22"/>
                <w:szCs w:val="24"/>
              </w:rPr>
            </w:pPr>
          </w:p>
        </w:tc>
        <w:tc>
          <w:tcPr>
            <w:tcW w:w="1275"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22"/>
                <w:szCs w:val="24"/>
              </w:rPr>
            </w:pPr>
          </w:p>
        </w:tc>
        <w:tc>
          <w:tcPr>
            <w:tcW w:w="687"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ANTE (a)</w:t>
            </w:r>
          </w:p>
        </w:tc>
        <w:tc>
          <w:tcPr>
            <w:tcW w:w="734" w:type="dxa"/>
            <w:shd w:val="clear" w:color="auto" w:fill="F2F2F2" w:themeFill="background1" w:themeFillShade="F2"/>
          </w:tcPr>
          <w:p w:rsidR="00152355" w:rsidRPr="00544281" w:rsidRDefault="00152355" w:rsidP="00D930A9">
            <w:pPr>
              <w:autoSpaceDE w:val="0"/>
              <w:autoSpaceDN w:val="0"/>
              <w:adjustRightInd w:val="0"/>
              <w:jc w:val="center"/>
              <w:rPr>
                <w:rFonts w:ascii="Calibri" w:hAnsi="Calibri" w:cs="Calibri"/>
                <w:color w:val="000000"/>
                <w:sz w:val="18"/>
                <w:szCs w:val="24"/>
              </w:rPr>
            </w:pPr>
            <w:r w:rsidRPr="006C56FC">
              <w:rPr>
                <w:rFonts w:ascii="Calibri" w:hAnsi="Calibri" w:cs="Calibri"/>
                <w:color w:val="000000"/>
                <w:szCs w:val="24"/>
              </w:rPr>
              <w:t>POST</w:t>
            </w:r>
          </w:p>
          <w:p w:rsidR="00152355" w:rsidRPr="00544281" w:rsidRDefault="00152355" w:rsidP="00D930A9">
            <w:pPr>
              <w:autoSpaceDE w:val="0"/>
              <w:autoSpaceDN w:val="0"/>
              <w:adjustRightInd w:val="0"/>
              <w:jc w:val="center"/>
              <w:rPr>
                <w:rFonts w:ascii="Calibri" w:hAnsi="Calibri" w:cs="Calibri"/>
                <w:color w:val="000000"/>
                <w:sz w:val="18"/>
                <w:szCs w:val="24"/>
              </w:rPr>
            </w:pPr>
            <w:r w:rsidRPr="006C56FC">
              <w:rPr>
                <w:rFonts w:ascii="Calibri" w:hAnsi="Calibri" w:cs="Calibri"/>
                <w:color w:val="000000"/>
                <w:szCs w:val="24"/>
              </w:rPr>
              <w:t>(b)</w:t>
            </w:r>
          </w:p>
        </w:tc>
        <w:tc>
          <w:tcPr>
            <w:tcW w:w="727"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ANTE</w:t>
            </w:r>
          </w:p>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(a1)</w:t>
            </w:r>
          </w:p>
        </w:tc>
        <w:tc>
          <w:tcPr>
            <w:tcW w:w="715"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POST</w:t>
            </w:r>
          </w:p>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(b1)</w:t>
            </w:r>
          </w:p>
        </w:tc>
        <w:tc>
          <w:tcPr>
            <w:tcW w:w="892"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Termico</w:t>
            </w:r>
          </w:p>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(a-b)</w:t>
            </w:r>
          </w:p>
        </w:tc>
        <w:tc>
          <w:tcPr>
            <w:tcW w:w="899"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Elettrico</w:t>
            </w:r>
          </w:p>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(a1-b1)</w:t>
            </w:r>
          </w:p>
        </w:tc>
        <w:tc>
          <w:tcPr>
            <w:tcW w:w="587"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(a-b)/a</w:t>
            </w:r>
          </w:p>
        </w:tc>
        <w:tc>
          <w:tcPr>
            <w:tcW w:w="762" w:type="dxa"/>
            <w:shd w:val="clear" w:color="auto" w:fill="F2F2F2" w:themeFill="background1" w:themeFillShade="F2"/>
          </w:tcPr>
          <w:p w:rsidR="00152355" w:rsidRPr="00544281" w:rsidRDefault="00152355" w:rsidP="00D930A9">
            <w:pPr>
              <w:autoSpaceDE w:val="0"/>
              <w:autoSpaceDN w:val="0"/>
              <w:adjustRightInd w:val="0"/>
              <w:spacing w:after="60"/>
              <w:jc w:val="center"/>
              <w:rPr>
                <w:rFonts w:ascii="Calibri" w:hAnsi="Calibri" w:cs="Calibri"/>
                <w:color w:val="000000"/>
                <w:sz w:val="18"/>
                <w:szCs w:val="24"/>
              </w:rPr>
            </w:pPr>
            <w:r w:rsidRPr="006C56FC">
              <w:rPr>
                <w:rFonts w:ascii="Calibri" w:hAnsi="Calibri" w:cs="Calibri"/>
                <w:color w:val="000000"/>
                <w:szCs w:val="24"/>
              </w:rPr>
              <w:t>(a1-b1)/</w:t>
            </w:r>
            <w:r w:rsidRPr="00544281">
              <w:rPr>
                <w:rFonts w:ascii="Calibri" w:hAnsi="Calibri" w:cs="Calibri"/>
                <w:color w:val="000000"/>
                <w:sz w:val="18"/>
                <w:szCs w:val="24"/>
              </w:rPr>
              <w:t>a</w:t>
            </w:r>
            <w:r w:rsidRPr="006C56FC">
              <w:rPr>
                <w:rFonts w:ascii="Calibri" w:hAnsi="Calibri" w:cs="Calibri"/>
                <w:color w:val="000000"/>
                <w:szCs w:val="24"/>
              </w:rPr>
              <w:t>1</w:t>
            </w:r>
          </w:p>
        </w:tc>
        <w:tc>
          <w:tcPr>
            <w:tcW w:w="1054" w:type="dxa"/>
            <w:vMerge w:val="restart"/>
            <w:shd w:val="clear" w:color="auto" w:fill="F2F2F2" w:themeFill="background1" w:themeFillShade="F2"/>
          </w:tcPr>
          <w:p w:rsidR="00152355" w:rsidRPr="006C56FC" w:rsidRDefault="00152355" w:rsidP="00D930A9">
            <w:pPr>
              <w:autoSpaceDE w:val="0"/>
              <w:autoSpaceDN w:val="0"/>
              <w:adjustRightInd w:val="0"/>
              <w:spacing w:after="60"/>
              <w:jc w:val="center"/>
              <w:rPr>
                <w:rFonts w:ascii="Calibri" w:hAnsi="Calibri" w:cs="Calibri"/>
                <w:color w:val="000000"/>
                <w:szCs w:val="24"/>
              </w:rPr>
            </w:pPr>
          </w:p>
        </w:tc>
      </w:tr>
      <w:tr w:rsidR="00152355" w:rsidRPr="00DD74E1" w:rsidTr="00AC7ADD">
        <w:tc>
          <w:tcPr>
            <w:tcW w:w="1239" w:type="dxa"/>
            <w:vAlign w:val="center"/>
          </w:tcPr>
          <w:p w:rsidR="00152355" w:rsidRPr="00544281" w:rsidRDefault="00152355" w:rsidP="00D930A9">
            <w:pPr>
              <w:autoSpaceDE w:val="0"/>
              <w:autoSpaceDN w:val="0"/>
              <w:adjustRightInd w:val="0"/>
              <w:spacing w:after="60"/>
              <w:jc w:val="center"/>
              <w:rPr>
                <w:rFonts w:ascii="Calibri" w:hAnsi="Calibri" w:cs="Calibri"/>
                <w:color w:val="000000"/>
                <w:szCs w:val="24"/>
              </w:rPr>
            </w:pPr>
            <w:r w:rsidRPr="006C56FC">
              <w:rPr>
                <w:rFonts w:ascii="Calibri" w:hAnsi="Calibri" w:cs="Calibri"/>
                <w:color w:val="000000"/>
                <w:szCs w:val="24"/>
              </w:rPr>
              <w:t>1</w:t>
            </w:r>
          </w:p>
        </w:tc>
        <w:tc>
          <w:tcPr>
            <w:tcW w:w="1275" w:type="dxa"/>
            <w:vAlign w:val="center"/>
          </w:tcPr>
          <w:p w:rsidR="00152355" w:rsidRPr="00544281" w:rsidRDefault="00152355" w:rsidP="00D930A9">
            <w:pPr>
              <w:autoSpaceDE w:val="0"/>
              <w:autoSpaceDN w:val="0"/>
              <w:adjustRightInd w:val="0"/>
              <w:spacing w:after="60"/>
              <w:jc w:val="center"/>
              <w:rPr>
                <w:rFonts w:ascii="Calibri" w:hAnsi="Calibri" w:cs="Calibri"/>
                <w:color w:val="000000"/>
                <w:sz w:val="22"/>
                <w:szCs w:val="24"/>
              </w:rPr>
            </w:pPr>
          </w:p>
        </w:tc>
        <w:tc>
          <w:tcPr>
            <w:tcW w:w="687" w:type="dxa"/>
            <w:vMerge w:val="restart"/>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34"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27" w:type="dxa"/>
            <w:vMerge w:val="restart"/>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15"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9"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587"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6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1054" w:type="dxa"/>
            <w:vMerge/>
            <w:shd w:val="clear" w:color="auto" w:fill="F2F2F2" w:themeFill="background1" w:themeFillShade="F2"/>
          </w:tcPr>
          <w:p w:rsidR="00152355" w:rsidRPr="00544281" w:rsidRDefault="00152355" w:rsidP="00D930A9">
            <w:pPr>
              <w:autoSpaceDE w:val="0"/>
              <w:autoSpaceDN w:val="0"/>
              <w:adjustRightInd w:val="0"/>
              <w:spacing w:after="60"/>
              <w:jc w:val="both"/>
              <w:rPr>
                <w:rFonts w:ascii="Calibri" w:hAnsi="Calibri" w:cs="Calibri"/>
                <w:color w:val="000000"/>
                <w:szCs w:val="24"/>
              </w:rPr>
            </w:pPr>
          </w:p>
        </w:tc>
      </w:tr>
      <w:tr w:rsidR="00152355" w:rsidRPr="00DD74E1" w:rsidTr="00AC7ADD">
        <w:tc>
          <w:tcPr>
            <w:tcW w:w="1239" w:type="dxa"/>
            <w:vAlign w:val="center"/>
          </w:tcPr>
          <w:p w:rsidR="00152355" w:rsidRPr="00544281" w:rsidRDefault="00152355" w:rsidP="00D930A9">
            <w:pPr>
              <w:autoSpaceDE w:val="0"/>
              <w:autoSpaceDN w:val="0"/>
              <w:adjustRightInd w:val="0"/>
              <w:spacing w:after="60"/>
              <w:jc w:val="center"/>
              <w:rPr>
                <w:rFonts w:ascii="Calibri" w:hAnsi="Calibri" w:cs="Calibri"/>
                <w:color w:val="000000"/>
                <w:szCs w:val="24"/>
              </w:rPr>
            </w:pPr>
            <w:r w:rsidRPr="006C56FC">
              <w:rPr>
                <w:rFonts w:ascii="Calibri" w:hAnsi="Calibri" w:cs="Calibri"/>
                <w:color w:val="000000"/>
                <w:szCs w:val="24"/>
              </w:rPr>
              <w:t>2</w:t>
            </w:r>
          </w:p>
        </w:tc>
        <w:tc>
          <w:tcPr>
            <w:tcW w:w="1275" w:type="dxa"/>
            <w:vAlign w:val="center"/>
          </w:tcPr>
          <w:p w:rsidR="00152355" w:rsidRPr="00544281" w:rsidRDefault="00152355" w:rsidP="00D930A9">
            <w:pPr>
              <w:autoSpaceDE w:val="0"/>
              <w:autoSpaceDN w:val="0"/>
              <w:adjustRightInd w:val="0"/>
              <w:spacing w:after="60"/>
              <w:jc w:val="center"/>
              <w:rPr>
                <w:rFonts w:ascii="Calibri" w:hAnsi="Calibri" w:cs="Calibri"/>
                <w:color w:val="000000"/>
                <w:sz w:val="22"/>
                <w:szCs w:val="24"/>
              </w:rPr>
            </w:pPr>
          </w:p>
        </w:tc>
        <w:tc>
          <w:tcPr>
            <w:tcW w:w="687" w:type="dxa"/>
            <w:vMerge/>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34"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27" w:type="dxa"/>
            <w:vMerge/>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15"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9"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587"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6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1054" w:type="dxa"/>
            <w:vMerge/>
            <w:shd w:val="clear" w:color="auto" w:fill="F2F2F2" w:themeFill="background1" w:themeFillShade="F2"/>
          </w:tcPr>
          <w:p w:rsidR="00152355" w:rsidRPr="00544281" w:rsidRDefault="00152355" w:rsidP="00D930A9">
            <w:pPr>
              <w:autoSpaceDE w:val="0"/>
              <w:autoSpaceDN w:val="0"/>
              <w:adjustRightInd w:val="0"/>
              <w:spacing w:after="60"/>
              <w:jc w:val="both"/>
              <w:rPr>
                <w:rFonts w:ascii="Calibri" w:hAnsi="Calibri" w:cs="Calibri"/>
                <w:color w:val="000000"/>
                <w:szCs w:val="24"/>
              </w:rPr>
            </w:pPr>
          </w:p>
        </w:tc>
      </w:tr>
      <w:tr w:rsidR="00152355" w:rsidRPr="00DD74E1" w:rsidTr="00AC7ADD">
        <w:tc>
          <w:tcPr>
            <w:tcW w:w="1239"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r>
              <w:rPr>
                <w:rFonts w:ascii="Calibri" w:hAnsi="Calibri" w:cs="Calibri"/>
                <w:color w:val="000000"/>
                <w:sz w:val="22"/>
                <w:szCs w:val="24"/>
              </w:rPr>
              <w:t>…</w:t>
            </w:r>
          </w:p>
        </w:tc>
        <w:tc>
          <w:tcPr>
            <w:tcW w:w="1275"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687" w:type="dxa"/>
            <w:vMerge/>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34"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27" w:type="dxa"/>
            <w:vMerge/>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15"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899"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587"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762" w:type="dxa"/>
          </w:tcPr>
          <w:p w:rsidR="00152355" w:rsidRPr="00544281" w:rsidRDefault="00152355" w:rsidP="00D930A9">
            <w:pPr>
              <w:autoSpaceDE w:val="0"/>
              <w:autoSpaceDN w:val="0"/>
              <w:adjustRightInd w:val="0"/>
              <w:spacing w:after="60"/>
              <w:jc w:val="both"/>
              <w:rPr>
                <w:rFonts w:ascii="Calibri" w:hAnsi="Calibri" w:cs="Calibri"/>
                <w:color w:val="000000"/>
                <w:sz w:val="22"/>
                <w:szCs w:val="24"/>
              </w:rPr>
            </w:pPr>
          </w:p>
        </w:tc>
        <w:tc>
          <w:tcPr>
            <w:tcW w:w="1054" w:type="dxa"/>
            <w:vMerge/>
            <w:shd w:val="clear" w:color="auto" w:fill="F2F2F2" w:themeFill="background1" w:themeFillShade="F2"/>
          </w:tcPr>
          <w:p w:rsidR="00152355" w:rsidRPr="00544281" w:rsidRDefault="00152355" w:rsidP="00D930A9">
            <w:pPr>
              <w:autoSpaceDE w:val="0"/>
              <w:autoSpaceDN w:val="0"/>
              <w:adjustRightInd w:val="0"/>
              <w:spacing w:after="60"/>
              <w:jc w:val="both"/>
              <w:rPr>
                <w:rFonts w:ascii="Calibri" w:hAnsi="Calibri" w:cs="Calibri"/>
                <w:color w:val="000000"/>
                <w:szCs w:val="24"/>
              </w:rPr>
            </w:pPr>
          </w:p>
        </w:tc>
      </w:tr>
      <w:tr w:rsidR="00152355" w:rsidRPr="00DD74E1" w:rsidTr="00AC7ADD">
        <w:tc>
          <w:tcPr>
            <w:tcW w:w="1239" w:type="dxa"/>
          </w:tcPr>
          <w:p w:rsidR="00152355" w:rsidRPr="00544281" w:rsidRDefault="00152355" w:rsidP="00D930A9">
            <w:pPr>
              <w:autoSpaceDE w:val="0"/>
              <w:autoSpaceDN w:val="0"/>
              <w:adjustRightInd w:val="0"/>
              <w:spacing w:after="60"/>
              <w:jc w:val="both"/>
              <w:rPr>
                <w:rFonts w:ascii="Calibri" w:hAnsi="Calibri" w:cs="Calibri"/>
                <w:color w:val="000000"/>
                <w:szCs w:val="24"/>
              </w:rPr>
            </w:pPr>
            <w:r>
              <w:rPr>
                <w:rFonts w:ascii="Calibri" w:hAnsi="Calibri" w:cs="Calibri"/>
                <w:color w:val="000000"/>
                <w:szCs w:val="24"/>
              </w:rPr>
              <w:t>…</w:t>
            </w:r>
          </w:p>
        </w:tc>
        <w:tc>
          <w:tcPr>
            <w:tcW w:w="1275"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687" w:type="dxa"/>
            <w:vMerge/>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734"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727" w:type="dxa"/>
            <w:vMerge/>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715"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892"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899"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587"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762" w:type="dxa"/>
          </w:tcPr>
          <w:p w:rsidR="00152355" w:rsidRPr="00544281" w:rsidRDefault="00152355" w:rsidP="00D930A9">
            <w:pPr>
              <w:autoSpaceDE w:val="0"/>
              <w:autoSpaceDN w:val="0"/>
              <w:adjustRightInd w:val="0"/>
              <w:spacing w:after="60"/>
              <w:jc w:val="both"/>
              <w:rPr>
                <w:rFonts w:ascii="Calibri" w:hAnsi="Calibri" w:cs="Calibri"/>
                <w:color w:val="000000"/>
                <w:szCs w:val="24"/>
              </w:rPr>
            </w:pPr>
          </w:p>
        </w:tc>
        <w:tc>
          <w:tcPr>
            <w:tcW w:w="1054" w:type="dxa"/>
            <w:vMerge/>
            <w:shd w:val="clear" w:color="auto" w:fill="F2F2F2" w:themeFill="background1" w:themeFillShade="F2"/>
          </w:tcPr>
          <w:p w:rsidR="00152355" w:rsidRPr="00544281" w:rsidRDefault="00152355" w:rsidP="00D930A9">
            <w:pPr>
              <w:autoSpaceDE w:val="0"/>
              <w:autoSpaceDN w:val="0"/>
              <w:adjustRightInd w:val="0"/>
              <w:spacing w:after="60"/>
              <w:jc w:val="both"/>
              <w:rPr>
                <w:rFonts w:ascii="Calibri" w:hAnsi="Calibri" w:cs="Calibri"/>
                <w:color w:val="000000"/>
                <w:szCs w:val="24"/>
              </w:rPr>
            </w:pPr>
          </w:p>
        </w:tc>
      </w:tr>
      <w:tr w:rsidR="00E73C91" w:rsidRPr="00DD74E1" w:rsidTr="00AC7ADD">
        <w:tc>
          <w:tcPr>
            <w:tcW w:w="1239" w:type="dxa"/>
            <w:shd w:val="clear" w:color="auto" w:fill="F2F2F2" w:themeFill="background1" w:themeFillShade="F2"/>
          </w:tcPr>
          <w:p w:rsidR="00E73C91" w:rsidRPr="0057361A" w:rsidRDefault="00E73C91" w:rsidP="00D930A9">
            <w:pPr>
              <w:autoSpaceDE w:val="0"/>
              <w:autoSpaceDN w:val="0"/>
              <w:adjustRightInd w:val="0"/>
              <w:spacing w:after="60"/>
              <w:jc w:val="both"/>
              <w:rPr>
                <w:rFonts w:ascii="Calibri" w:hAnsi="Calibri" w:cs="Calibri"/>
                <w:b/>
                <w:color w:val="000000"/>
                <w:szCs w:val="24"/>
              </w:rPr>
            </w:pPr>
            <w:r w:rsidRPr="0057361A">
              <w:rPr>
                <w:rFonts w:ascii="Calibri" w:hAnsi="Calibri" w:cs="Calibri"/>
                <w:b/>
                <w:color w:val="000000"/>
                <w:szCs w:val="24"/>
              </w:rPr>
              <w:t>Intervento complessivo</w:t>
            </w:r>
          </w:p>
        </w:tc>
        <w:tc>
          <w:tcPr>
            <w:tcW w:w="1275"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687"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734"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727"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715"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892"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899"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587"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762"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c>
          <w:tcPr>
            <w:tcW w:w="1054" w:type="dxa"/>
          </w:tcPr>
          <w:p w:rsidR="00E73C91" w:rsidRPr="00544281" w:rsidRDefault="00E73C91" w:rsidP="00D930A9">
            <w:pPr>
              <w:autoSpaceDE w:val="0"/>
              <w:autoSpaceDN w:val="0"/>
              <w:adjustRightInd w:val="0"/>
              <w:spacing w:after="60"/>
              <w:jc w:val="both"/>
              <w:rPr>
                <w:rFonts w:ascii="Calibri" w:hAnsi="Calibri" w:cs="Calibri"/>
                <w:color w:val="000000"/>
                <w:szCs w:val="24"/>
              </w:rPr>
            </w:pPr>
          </w:p>
        </w:tc>
      </w:tr>
    </w:tbl>
    <w:p w:rsidR="00D930A9" w:rsidRPr="002470CF" w:rsidRDefault="00D930A9" w:rsidP="002470CF">
      <w:pPr>
        <w:autoSpaceDE w:val="0"/>
        <w:autoSpaceDN w:val="0"/>
        <w:adjustRightInd w:val="0"/>
        <w:spacing w:after="0"/>
        <w:ind w:left="788"/>
        <w:jc w:val="both"/>
        <w:rPr>
          <w:rFonts w:eastAsia="Times New Roman" w:cs="Calibri"/>
          <w:b/>
          <w:color w:val="000000"/>
          <w:szCs w:val="24"/>
          <w:lang w:eastAsia="it-IT"/>
        </w:rPr>
      </w:pPr>
    </w:p>
    <w:p w:rsidR="00767392" w:rsidRDefault="00767392" w:rsidP="00767392">
      <w:pPr>
        <w:autoSpaceDE w:val="0"/>
        <w:autoSpaceDN w:val="0"/>
        <w:adjustRightInd w:val="0"/>
        <w:spacing w:after="0" w:line="240" w:lineRule="auto"/>
        <w:ind w:left="426"/>
        <w:jc w:val="both"/>
        <w:rPr>
          <w:rFonts w:ascii="Calibri" w:eastAsia="Times New Roman" w:hAnsi="Calibri" w:cs="Calibri"/>
          <w:i/>
          <w:color w:val="000000"/>
          <w:sz w:val="20"/>
          <w:szCs w:val="24"/>
          <w:lang w:eastAsia="it-IT"/>
        </w:rPr>
      </w:pPr>
      <w:r w:rsidRPr="002470CF">
        <w:rPr>
          <w:rFonts w:ascii="Calibri" w:eastAsia="Times New Roman" w:hAnsi="Calibri" w:cs="Calibri"/>
          <w:i/>
          <w:color w:val="000000"/>
          <w:sz w:val="20"/>
          <w:szCs w:val="24"/>
          <w:lang w:eastAsia="it-IT"/>
        </w:rPr>
        <w:t xml:space="preserve">Ai fini del calcolo dell’energia primaria si utilizzano i fattori di conversione in energia primaria </w:t>
      </w:r>
      <w:r w:rsidR="00FF7FEB">
        <w:rPr>
          <w:rFonts w:ascii="Calibri" w:eastAsia="Times New Roman" w:hAnsi="Calibri" w:cs="Calibri"/>
          <w:i/>
          <w:color w:val="000000"/>
          <w:sz w:val="20"/>
          <w:szCs w:val="24"/>
          <w:lang w:eastAsia="it-IT"/>
        </w:rPr>
        <w:t xml:space="preserve">dei vettori energetici </w:t>
      </w:r>
      <w:r w:rsidR="00D10A5C">
        <w:rPr>
          <w:rFonts w:ascii="Calibri" w:eastAsia="Times New Roman" w:hAnsi="Calibri" w:cs="Calibri"/>
          <w:i/>
          <w:color w:val="000000"/>
          <w:sz w:val="20"/>
          <w:szCs w:val="24"/>
          <w:lang w:eastAsia="it-IT"/>
        </w:rPr>
        <w:t>previsti</w:t>
      </w:r>
      <w:r w:rsidR="00D10A5C" w:rsidRPr="00D10A5C">
        <w:rPr>
          <w:rFonts w:ascii="Calibri" w:eastAsia="Times New Roman" w:hAnsi="Calibri" w:cs="Calibri"/>
          <w:i/>
          <w:color w:val="000000"/>
          <w:sz w:val="20"/>
          <w:szCs w:val="24"/>
          <w:lang w:eastAsia="it-IT"/>
        </w:rPr>
        <w:t xml:space="preserve"> </w:t>
      </w:r>
      <w:r w:rsidR="00FF7FEB">
        <w:rPr>
          <w:rFonts w:ascii="Calibri" w:eastAsia="Times New Roman" w:hAnsi="Calibri" w:cs="Calibri"/>
          <w:i/>
          <w:color w:val="000000"/>
          <w:sz w:val="20"/>
          <w:szCs w:val="24"/>
          <w:lang w:eastAsia="it-IT"/>
        </w:rPr>
        <w:t>alla Tabella 1 del punto 5 .2, lettera g) della d.G.r. 272/2016</w:t>
      </w:r>
      <w:r w:rsidR="00D10A5C">
        <w:rPr>
          <w:rFonts w:ascii="Calibri" w:eastAsia="Times New Roman" w:hAnsi="Calibri" w:cs="Calibri"/>
          <w:i/>
          <w:color w:val="000000"/>
          <w:sz w:val="20"/>
          <w:szCs w:val="24"/>
          <w:lang w:eastAsia="it-IT"/>
        </w:rPr>
        <w:t xml:space="preserve"> </w:t>
      </w:r>
    </w:p>
    <w:p w:rsidR="00D930A9" w:rsidRPr="003F4711" w:rsidRDefault="00D930A9" w:rsidP="00767392">
      <w:pPr>
        <w:autoSpaceDE w:val="0"/>
        <w:autoSpaceDN w:val="0"/>
        <w:adjustRightInd w:val="0"/>
        <w:spacing w:after="0" w:line="240" w:lineRule="auto"/>
        <w:ind w:left="426"/>
        <w:jc w:val="both"/>
        <w:rPr>
          <w:rFonts w:ascii="Calibri" w:eastAsia="Times New Roman" w:hAnsi="Calibri" w:cs="Calibri"/>
          <w:i/>
          <w:color w:val="000000"/>
          <w:sz w:val="14"/>
          <w:szCs w:val="24"/>
          <w:lang w:eastAsia="it-IT"/>
        </w:rPr>
      </w:pPr>
    </w:p>
    <w:p w:rsidR="00767392" w:rsidRDefault="00767392" w:rsidP="002470CF">
      <w:pPr>
        <w:autoSpaceDE w:val="0"/>
        <w:autoSpaceDN w:val="0"/>
        <w:adjustRightInd w:val="0"/>
        <w:spacing w:after="60" w:line="240" w:lineRule="auto"/>
        <w:ind w:left="425"/>
        <w:jc w:val="both"/>
        <w:rPr>
          <w:rFonts w:ascii="Calibri" w:eastAsia="Times New Roman" w:hAnsi="Calibri" w:cs="Calibri"/>
          <w:color w:val="000000"/>
          <w:sz w:val="12"/>
          <w:szCs w:val="24"/>
          <w:lang w:eastAsia="it-IT"/>
        </w:rPr>
      </w:pPr>
    </w:p>
    <w:p w:rsidR="00767392" w:rsidRPr="00AC7ADD" w:rsidRDefault="00767392" w:rsidP="00767392">
      <w:pPr>
        <w:numPr>
          <w:ilvl w:val="1"/>
          <w:numId w:val="31"/>
        </w:numPr>
        <w:autoSpaceDE w:val="0"/>
        <w:autoSpaceDN w:val="0"/>
        <w:adjustRightInd w:val="0"/>
        <w:spacing w:after="60" w:line="240" w:lineRule="auto"/>
        <w:ind w:left="851"/>
        <w:jc w:val="both"/>
        <w:rPr>
          <w:rFonts w:ascii="Calibri" w:eastAsia="Times New Roman" w:hAnsi="Calibri" w:cs="Calibri"/>
          <w:b/>
          <w:color w:val="000000"/>
          <w:szCs w:val="24"/>
          <w:lang w:eastAsia="it-IT"/>
        </w:rPr>
      </w:pPr>
      <w:r w:rsidRPr="002470CF">
        <w:rPr>
          <w:rFonts w:ascii="Calibri" w:eastAsia="Times New Roman" w:hAnsi="Calibri" w:cs="Calibri"/>
          <w:b/>
          <w:color w:val="000000"/>
          <w:szCs w:val="24"/>
          <w:lang w:eastAsia="it-IT"/>
        </w:rPr>
        <w:t xml:space="preserve">Produzione di energia termica da fonti </w:t>
      </w:r>
      <w:r w:rsidRPr="00AC7ADD">
        <w:rPr>
          <w:rFonts w:ascii="Calibri" w:eastAsia="Times New Roman" w:hAnsi="Calibri" w:cs="Calibri"/>
          <w:b/>
          <w:color w:val="000000"/>
          <w:szCs w:val="24"/>
          <w:lang w:eastAsia="it-IT"/>
        </w:rPr>
        <w:t>rinnovabili</w:t>
      </w:r>
      <w:r w:rsidRPr="00AC7ADD">
        <w:rPr>
          <w:rFonts w:cs="Times New Roman"/>
          <w:szCs w:val="24"/>
        </w:rPr>
        <w:t xml:space="preserve"> </w:t>
      </w:r>
      <w:r w:rsidRPr="00AC7ADD">
        <w:rPr>
          <w:rFonts w:cs="Times New Roman"/>
          <w:b/>
          <w:szCs w:val="24"/>
        </w:rPr>
        <w:t>(kW</w:t>
      </w:r>
      <w:r w:rsidR="00D5093B" w:rsidRPr="00AC7ADD">
        <w:rPr>
          <w:rFonts w:cs="Times New Roman"/>
          <w:b/>
          <w:szCs w:val="24"/>
        </w:rPr>
        <w:t>h</w:t>
      </w:r>
      <w:r w:rsidRPr="00AC7ADD">
        <w:rPr>
          <w:rFonts w:cs="Times New Roman"/>
          <w:b/>
          <w:szCs w:val="24"/>
        </w:rPr>
        <w:t>t)</w:t>
      </w:r>
      <w:r w:rsidR="00292291" w:rsidRPr="00AC7ADD">
        <w:rPr>
          <w:rFonts w:cs="Times New Roman"/>
          <w:b/>
          <w:szCs w:val="24"/>
        </w:rPr>
        <w:t xml:space="preserve"> </w:t>
      </w:r>
      <w:r w:rsidR="00292291" w:rsidRPr="00AC7ADD">
        <w:rPr>
          <w:rFonts w:cs="Times New Roman"/>
          <w:b/>
          <w:i/>
          <w:sz w:val="20"/>
          <w:szCs w:val="24"/>
        </w:rPr>
        <w:t xml:space="preserve">- </w:t>
      </w:r>
      <w:r w:rsidR="00292291" w:rsidRPr="00AC7ADD">
        <w:rPr>
          <w:rFonts w:eastAsia="Times New Roman" w:cs="Calibri"/>
          <w:i/>
          <w:color w:val="000000"/>
          <w:sz w:val="20"/>
          <w:szCs w:val="24"/>
          <w:lang w:eastAsia="it-IT"/>
        </w:rPr>
        <w:t xml:space="preserve">da compilare per ogni intervento individuato sulla base dei dettagli </w:t>
      </w:r>
      <w:r w:rsidR="00F020BC" w:rsidRPr="00AC7ADD">
        <w:rPr>
          <w:rFonts w:eastAsia="Times New Roman" w:cs="Calibri"/>
          <w:i/>
          <w:color w:val="000000"/>
          <w:sz w:val="20"/>
          <w:szCs w:val="24"/>
          <w:lang w:eastAsia="it-IT"/>
        </w:rPr>
        <w:t>riportati nel paragrafo relativo alla Descrizione del progetto:</w:t>
      </w:r>
    </w:p>
    <w:p w:rsidR="005A1A1E" w:rsidRPr="00AC7ADD" w:rsidRDefault="005A1A1E" w:rsidP="002470CF">
      <w:pPr>
        <w:autoSpaceDE w:val="0"/>
        <w:autoSpaceDN w:val="0"/>
        <w:adjustRightInd w:val="0"/>
        <w:spacing w:after="60" w:line="240" w:lineRule="auto"/>
        <w:ind w:left="851"/>
        <w:jc w:val="both"/>
        <w:rPr>
          <w:rFonts w:ascii="Calibri" w:eastAsia="Times New Roman" w:hAnsi="Calibri" w:cs="Calibri"/>
          <w:b/>
          <w:color w:val="000000"/>
          <w:szCs w:val="24"/>
          <w:lang w:eastAsia="it-IT"/>
        </w:rPr>
      </w:pPr>
    </w:p>
    <w:tbl>
      <w:tblPr>
        <w:tblStyle w:val="Grigliatabella"/>
        <w:tblW w:w="0" w:type="auto"/>
        <w:tblInd w:w="425" w:type="dxa"/>
        <w:tblLook w:val="04A0" w:firstRow="1" w:lastRow="0" w:firstColumn="1" w:lastColumn="0" w:noHBand="0" w:noVBand="1"/>
      </w:tblPr>
      <w:tblGrid>
        <w:gridCol w:w="392"/>
        <w:gridCol w:w="5954"/>
        <w:gridCol w:w="1559"/>
        <w:gridCol w:w="1559"/>
      </w:tblGrid>
      <w:tr w:rsidR="005A1A1E" w:rsidRPr="006C56FC" w:rsidTr="005A1A1E">
        <w:tc>
          <w:tcPr>
            <w:tcW w:w="392" w:type="dxa"/>
            <w:shd w:val="clear" w:color="auto" w:fill="F2F2F2" w:themeFill="background1" w:themeFillShade="F2"/>
            <w:vAlign w:val="center"/>
          </w:tcPr>
          <w:p w:rsidR="005A1A1E" w:rsidRPr="00AC7ADD" w:rsidRDefault="005A1A1E" w:rsidP="00010E26">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 w:val="18"/>
                <w:szCs w:val="24"/>
              </w:rPr>
              <w:t>n.</w:t>
            </w:r>
          </w:p>
        </w:tc>
        <w:tc>
          <w:tcPr>
            <w:tcW w:w="5954" w:type="dxa"/>
            <w:shd w:val="clear" w:color="auto" w:fill="F2F2F2" w:themeFill="background1" w:themeFillShade="F2"/>
            <w:vAlign w:val="center"/>
          </w:tcPr>
          <w:p w:rsidR="005A1A1E" w:rsidRPr="00AC7ADD" w:rsidRDefault="00A46825" w:rsidP="00010E26">
            <w:pPr>
              <w:autoSpaceDE w:val="0"/>
              <w:autoSpaceDN w:val="0"/>
              <w:adjustRightInd w:val="0"/>
              <w:spacing w:after="60"/>
              <w:jc w:val="center"/>
              <w:rPr>
                <w:rFonts w:ascii="Calibri" w:hAnsi="Calibri" w:cs="Calibri"/>
                <w:b/>
                <w:color w:val="000000"/>
                <w:szCs w:val="24"/>
              </w:rPr>
            </w:pPr>
            <w:r w:rsidRPr="00AC7ADD">
              <w:rPr>
                <w:rFonts w:ascii="Calibri" w:hAnsi="Calibri" w:cs="Calibri"/>
                <w:b/>
                <w:color w:val="000000"/>
                <w:szCs w:val="24"/>
              </w:rPr>
              <w:t>Intervento</w:t>
            </w:r>
          </w:p>
        </w:tc>
        <w:tc>
          <w:tcPr>
            <w:tcW w:w="1559" w:type="dxa"/>
            <w:shd w:val="clear" w:color="auto" w:fill="F2F2F2" w:themeFill="background1" w:themeFillShade="F2"/>
            <w:vAlign w:val="center"/>
          </w:tcPr>
          <w:p w:rsidR="005A1A1E" w:rsidRPr="00AC7ADD" w:rsidRDefault="005A1A1E" w:rsidP="005A1A1E">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Cs w:val="24"/>
              </w:rPr>
              <w:t>kW</w:t>
            </w:r>
            <w:r w:rsidR="00D5093B" w:rsidRPr="00AC7ADD">
              <w:rPr>
                <w:rFonts w:ascii="Calibri" w:hAnsi="Calibri" w:cs="Calibri"/>
                <w:b/>
                <w:color w:val="000000"/>
                <w:szCs w:val="24"/>
              </w:rPr>
              <w:t>h</w:t>
            </w:r>
            <w:r w:rsidRPr="00AC7ADD">
              <w:rPr>
                <w:rFonts w:ascii="Calibri" w:hAnsi="Calibri" w:cs="Calibri"/>
                <w:b/>
                <w:color w:val="000000"/>
                <w:szCs w:val="24"/>
              </w:rPr>
              <w:t>t</w:t>
            </w:r>
          </w:p>
        </w:tc>
        <w:tc>
          <w:tcPr>
            <w:tcW w:w="1559" w:type="dxa"/>
            <w:shd w:val="clear" w:color="auto" w:fill="F2F2F2" w:themeFill="background1" w:themeFillShade="F2"/>
          </w:tcPr>
          <w:p w:rsidR="005A1A1E" w:rsidRPr="002470CF" w:rsidRDefault="005A1A1E" w:rsidP="005A1A1E">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 w:val="18"/>
                <w:szCs w:val="24"/>
              </w:rPr>
              <w:t>% copertura fabbisogno</w:t>
            </w:r>
            <w:r w:rsidR="00C07E01" w:rsidRPr="00AC7ADD">
              <w:rPr>
                <w:rFonts w:ascii="Calibri" w:hAnsi="Calibri" w:cs="Calibri"/>
                <w:b/>
                <w:color w:val="000000"/>
                <w:sz w:val="18"/>
                <w:szCs w:val="24"/>
              </w:rPr>
              <w:t xml:space="preserve"> termico</w:t>
            </w:r>
          </w:p>
        </w:tc>
      </w:tr>
      <w:tr w:rsidR="008B457E" w:rsidRPr="006C56FC" w:rsidTr="002470CF">
        <w:tc>
          <w:tcPr>
            <w:tcW w:w="392" w:type="dxa"/>
            <w:vAlign w:val="center"/>
          </w:tcPr>
          <w:p w:rsidR="008B457E" w:rsidRPr="002470CF" w:rsidRDefault="008B457E" w:rsidP="005A1A1E">
            <w:pPr>
              <w:autoSpaceDE w:val="0"/>
              <w:autoSpaceDN w:val="0"/>
              <w:adjustRightInd w:val="0"/>
              <w:spacing w:after="60"/>
              <w:jc w:val="center"/>
              <w:rPr>
                <w:rFonts w:ascii="Calibri" w:hAnsi="Calibri" w:cs="Calibri"/>
                <w:color w:val="000000"/>
                <w:sz w:val="22"/>
                <w:szCs w:val="24"/>
              </w:rPr>
            </w:pPr>
            <w:r w:rsidRPr="006C56FC">
              <w:rPr>
                <w:rFonts w:ascii="Calibri" w:hAnsi="Calibri" w:cs="Calibri"/>
                <w:color w:val="000000"/>
                <w:szCs w:val="24"/>
              </w:rPr>
              <w:t>1</w:t>
            </w:r>
          </w:p>
        </w:tc>
        <w:tc>
          <w:tcPr>
            <w:tcW w:w="5954" w:type="dxa"/>
          </w:tcPr>
          <w:p w:rsidR="008B457E" w:rsidRPr="002470CF" w:rsidRDefault="008B457E" w:rsidP="005A1A1E">
            <w:pPr>
              <w:autoSpaceDE w:val="0"/>
              <w:autoSpaceDN w:val="0"/>
              <w:adjustRightInd w:val="0"/>
              <w:spacing w:after="60"/>
              <w:jc w:val="center"/>
              <w:rPr>
                <w:rFonts w:ascii="Calibri" w:hAnsi="Calibri" w:cs="Calibri"/>
                <w:color w:val="000000"/>
                <w:sz w:val="22"/>
                <w:szCs w:val="24"/>
              </w:rPr>
            </w:pPr>
          </w:p>
        </w:tc>
        <w:tc>
          <w:tcPr>
            <w:tcW w:w="1559" w:type="dxa"/>
          </w:tcPr>
          <w:p w:rsidR="008B457E" w:rsidRPr="002470CF" w:rsidRDefault="008B457E" w:rsidP="005A1A1E">
            <w:pPr>
              <w:autoSpaceDE w:val="0"/>
              <w:autoSpaceDN w:val="0"/>
              <w:adjustRightInd w:val="0"/>
              <w:spacing w:after="60"/>
              <w:jc w:val="center"/>
              <w:rPr>
                <w:rFonts w:ascii="Calibri" w:hAnsi="Calibri" w:cs="Calibri"/>
                <w:color w:val="000000"/>
                <w:sz w:val="18"/>
                <w:szCs w:val="24"/>
              </w:rPr>
            </w:pPr>
          </w:p>
        </w:tc>
        <w:tc>
          <w:tcPr>
            <w:tcW w:w="1559" w:type="dxa"/>
          </w:tcPr>
          <w:p w:rsidR="008B457E" w:rsidRPr="002470CF" w:rsidRDefault="008B457E" w:rsidP="005A1A1E">
            <w:pPr>
              <w:autoSpaceDE w:val="0"/>
              <w:autoSpaceDN w:val="0"/>
              <w:adjustRightInd w:val="0"/>
              <w:spacing w:after="60"/>
              <w:jc w:val="center"/>
              <w:rPr>
                <w:rFonts w:ascii="Calibri" w:hAnsi="Calibri" w:cs="Calibri"/>
                <w:color w:val="000000"/>
                <w:sz w:val="18"/>
                <w:szCs w:val="24"/>
              </w:rPr>
            </w:pPr>
          </w:p>
        </w:tc>
      </w:tr>
      <w:tr w:rsidR="008B457E" w:rsidRPr="006C56FC" w:rsidTr="002470CF">
        <w:tc>
          <w:tcPr>
            <w:tcW w:w="392" w:type="dxa"/>
            <w:vAlign w:val="center"/>
          </w:tcPr>
          <w:p w:rsidR="008B457E" w:rsidRPr="002470CF" w:rsidRDefault="008B457E" w:rsidP="002470CF">
            <w:pPr>
              <w:autoSpaceDE w:val="0"/>
              <w:autoSpaceDN w:val="0"/>
              <w:adjustRightInd w:val="0"/>
              <w:spacing w:after="60"/>
              <w:jc w:val="center"/>
              <w:rPr>
                <w:rFonts w:ascii="Calibri" w:hAnsi="Calibri" w:cs="Calibri"/>
                <w:color w:val="000000"/>
                <w:sz w:val="22"/>
                <w:szCs w:val="24"/>
              </w:rPr>
            </w:pPr>
            <w:r w:rsidRPr="006C56FC">
              <w:rPr>
                <w:rFonts w:ascii="Calibri" w:hAnsi="Calibri" w:cs="Calibri"/>
                <w:color w:val="000000"/>
                <w:szCs w:val="24"/>
              </w:rPr>
              <w:t>2</w:t>
            </w:r>
          </w:p>
        </w:tc>
        <w:tc>
          <w:tcPr>
            <w:tcW w:w="5954"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c>
          <w:tcPr>
            <w:tcW w:w="1559"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c>
          <w:tcPr>
            <w:tcW w:w="1559"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r>
      <w:tr w:rsidR="008B457E" w:rsidRPr="006C56FC" w:rsidTr="005A1A1E">
        <w:tc>
          <w:tcPr>
            <w:tcW w:w="392"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c>
          <w:tcPr>
            <w:tcW w:w="5954"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c>
          <w:tcPr>
            <w:tcW w:w="1559"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c>
          <w:tcPr>
            <w:tcW w:w="1559" w:type="dxa"/>
          </w:tcPr>
          <w:p w:rsidR="008B457E" w:rsidRPr="002470CF" w:rsidRDefault="008B457E" w:rsidP="005A1A1E">
            <w:pPr>
              <w:autoSpaceDE w:val="0"/>
              <w:autoSpaceDN w:val="0"/>
              <w:adjustRightInd w:val="0"/>
              <w:spacing w:after="60"/>
              <w:jc w:val="both"/>
              <w:rPr>
                <w:rFonts w:ascii="Calibri" w:hAnsi="Calibri" w:cs="Calibri"/>
                <w:color w:val="000000"/>
                <w:sz w:val="22"/>
                <w:szCs w:val="24"/>
              </w:rPr>
            </w:pPr>
          </w:p>
        </w:tc>
      </w:tr>
    </w:tbl>
    <w:p w:rsidR="00E65359" w:rsidRDefault="00E65359" w:rsidP="002470CF">
      <w:pPr>
        <w:autoSpaceDE w:val="0"/>
        <w:autoSpaceDN w:val="0"/>
        <w:adjustRightInd w:val="0"/>
        <w:spacing w:after="60" w:line="240" w:lineRule="auto"/>
        <w:ind w:left="851"/>
        <w:jc w:val="both"/>
        <w:rPr>
          <w:rFonts w:ascii="Calibri" w:eastAsia="Times New Roman" w:hAnsi="Calibri" w:cs="Calibri"/>
          <w:b/>
          <w:color w:val="000000"/>
          <w:szCs w:val="24"/>
          <w:lang w:eastAsia="it-IT"/>
        </w:rPr>
      </w:pPr>
    </w:p>
    <w:p w:rsidR="00E65359" w:rsidRDefault="00E65359" w:rsidP="002470CF">
      <w:pPr>
        <w:autoSpaceDE w:val="0"/>
        <w:autoSpaceDN w:val="0"/>
        <w:adjustRightInd w:val="0"/>
        <w:spacing w:after="60"/>
        <w:ind w:firstLine="426"/>
        <w:jc w:val="both"/>
        <w:rPr>
          <w:rFonts w:ascii="Calibri" w:eastAsia="Times New Roman" w:hAnsi="Calibri" w:cs="Calibri"/>
          <w:b/>
          <w:color w:val="000000"/>
          <w:szCs w:val="24"/>
          <w:lang w:eastAsia="it-IT"/>
        </w:rPr>
      </w:pPr>
      <w:r>
        <w:rPr>
          <w:i/>
          <w:sz w:val="20"/>
          <w:lang w:eastAsia="it-IT"/>
        </w:rPr>
        <w:t>(barrare la casella di seguito riportata in caso affermativo)</w:t>
      </w:r>
    </w:p>
    <w:p w:rsidR="00A80168" w:rsidRPr="00AC7ADD" w:rsidRDefault="00A80168" w:rsidP="002470CF">
      <w:pPr>
        <w:autoSpaceDE w:val="0"/>
        <w:autoSpaceDN w:val="0"/>
        <w:adjustRightInd w:val="0"/>
        <w:spacing w:after="60"/>
        <w:ind w:left="426"/>
        <w:jc w:val="both"/>
      </w:pPr>
      <w:r w:rsidRPr="00DC2039">
        <w:rPr>
          <w:rFonts w:ascii="Calibri" w:eastAsia="Times New Roman" w:hAnsi="Calibri" w:cs="Calibri"/>
          <w:color w:val="000000"/>
          <w:szCs w:val="24"/>
          <w:lang w:eastAsia="it-IT"/>
        </w:rPr>
        <w:t xml:space="preserve">☐  </w:t>
      </w:r>
      <w:r>
        <w:t xml:space="preserve">La produzione di energia termica da fonti rinnovabili, tenuto conto dei consumi effettivi e della potenza degli </w:t>
      </w:r>
      <w:r w:rsidRPr="00AC7ADD">
        <w:t>impianti</w:t>
      </w:r>
      <w:r w:rsidR="00D5093B" w:rsidRPr="00AC7ADD">
        <w:t xml:space="preserve"> installati</w:t>
      </w:r>
      <w:r w:rsidRPr="00AC7ADD">
        <w:t>, è finalizzat</w:t>
      </w:r>
      <w:r w:rsidR="00D947BB" w:rsidRPr="00AC7ADD">
        <w:t>a</w:t>
      </w:r>
      <w:r w:rsidRPr="00AC7ADD">
        <w:t xml:space="preserve"> esclusivamente all’autoconsumo.</w:t>
      </w:r>
    </w:p>
    <w:p w:rsidR="00A80168" w:rsidRPr="00AC7ADD" w:rsidRDefault="00A80168" w:rsidP="002470CF">
      <w:pPr>
        <w:autoSpaceDE w:val="0"/>
        <w:autoSpaceDN w:val="0"/>
        <w:adjustRightInd w:val="0"/>
        <w:spacing w:after="60"/>
        <w:ind w:left="426"/>
        <w:jc w:val="both"/>
      </w:pPr>
      <w:r w:rsidRPr="00AC7ADD">
        <w:t>Riportare una descrizione delle caratteristiche dell’intervento: _____________________________</w:t>
      </w:r>
    </w:p>
    <w:p w:rsidR="007511AB" w:rsidRPr="00AC7ADD" w:rsidRDefault="007511AB" w:rsidP="002470CF">
      <w:pPr>
        <w:autoSpaceDE w:val="0"/>
        <w:autoSpaceDN w:val="0"/>
        <w:adjustRightInd w:val="0"/>
        <w:spacing w:after="60"/>
        <w:ind w:left="851"/>
        <w:jc w:val="both"/>
        <w:rPr>
          <w:rFonts w:ascii="Calibri" w:eastAsia="Times New Roman" w:hAnsi="Calibri" w:cs="Calibri"/>
          <w:b/>
          <w:color w:val="000000"/>
          <w:sz w:val="12"/>
          <w:szCs w:val="24"/>
          <w:lang w:eastAsia="it-IT"/>
        </w:rPr>
      </w:pPr>
    </w:p>
    <w:p w:rsidR="00767392" w:rsidRPr="00AC7ADD" w:rsidRDefault="00767392" w:rsidP="002470CF">
      <w:pPr>
        <w:numPr>
          <w:ilvl w:val="1"/>
          <w:numId w:val="31"/>
        </w:numPr>
        <w:autoSpaceDE w:val="0"/>
        <w:autoSpaceDN w:val="0"/>
        <w:adjustRightInd w:val="0"/>
        <w:spacing w:after="60"/>
        <w:ind w:left="851"/>
        <w:jc w:val="both"/>
        <w:rPr>
          <w:rFonts w:ascii="Calibri" w:eastAsia="Times New Roman" w:hAnsi="Calibri" w:cs="Calibri"/>
          <w:b/>
          <w:color w:val="000000"/>
          <w:szCs w:val="24"/>
          <w:lang w:eastAsia="it-IT"/>
        </w:rPr>
      </w:pPr>
      <w:r w:rsidRPr="00AC7ADD">
        <w:rPr>
          <w:rFonts w:ascii="Calibri" w:eastAsia="Times New Roman" w:hAnsi="Calibri" w:cs="Calibri"/>
          <w:b/>
          <w:color w:val="000000"/>
          <w:szCs w:val="24"/>
          <w:lang w:eastAsia="it-IT"/>
        </w:rPr>
        <w:t>Produzione di energia elettrica da fonti rinnovabili (</w:t>
      </w:r>
      <w:r w:rsidRPr="00AC7ADD">
        <w:rPr>
          <w:rFonts w:cs="Times New Roman"/>
          <w:b/>
          <w:szCs w:val="24"/>
        </w:rPr>
        <w:t>kW</w:t>
      </w:r>
      <w:r w:rsidR="00D5093B" w:rsidRPr="00AC7ADD">
        <w:rPr>
          <w:rFonts w:cs="Times New Roman"/>
          <w:b/>
          <w:szCs w:val="24"/>
        </w:rPr>
        <w:t>h</w:t>
      </w:r>
      <w:r w:rsidRPr="00AC7ADD">
        <w:rPr>
          <w:rFonts w:cs="Times New Roman"/>
          <w:b/>
          <w:szCs w:val="24"/>
        </w:rPr>
        <w:t>e)</w:t>
      </w:r>
      <w:r w:rsidR="00292291" w:rsidRPr="00AC7ADD">
        <w:rPr>
          <w:rFonts w:cs="Times New Roman"/>
          <w:b/>
          <w:szCs w:val="24"/>
        </w:rPr>
        <w:t xml:space="preserve"> </w:t>
      </w:r>
      <w:r w:rsidR="00292291" w:rsidRPr="00AC7ADD">
        <w:rPr>
          <w:rFonts w:cs="Times New Roman"/>
          <w:b/>
          <w:i/>
          <w:sz w:val="20"/>
          <w:szCs w:val="24"/>
        </w:rPr>
        <w:t xml:space="preserve">- </w:t>
      </w:r>
      <w:r w:rsidR="00292291" w:rsidRPr="00AC7ADD">
        <w:rPr>
          <w:rFonts w:eastAsia="Times New Roman" w:cs="Calibri"/>
          <w:i/>
          <w:color w:val="000000"/>
          <w:sz w:val="20"/>
          <w:szCs w:val="24"/>
          <w:lang w:eastAsia="it-IT"/>
        </w:rPr>
        <w:t xml:space="preserve">da compilare per ogni intervento individuato sulla base dei dettagli riportati </w:t>
      </w:r>
      <w:r w:rsidR="00F020BC" w:rsidRPr="00AC7ADD">
        <w:rPr>
          <w:rFonts w:eastAsia="Times New Roman" w:cs="Calibri"/>
          <w:i/>
          <w:color w:val="000000"/>
          <w:sz w:val="20"/>
          <w:szCs w:val="24"/>
          <w:lang w:eastAsia="it-IT"/>
        </w:rPr>
        <w:t>nel paragrafo relativo alla Descrizione del progetto:</w:t>
      </w:r>
    </w:p>
    <w:p w:rsidR="005A1A1E" w:rsidRPr="00AC7ADD" w:rsidRDefault="005A1A1E" w:rsidP="002470CF">
      <w:pPr>
        <w:autoSpaceDE w:val="0"/>
        <w:autoSpaceDN w:val="0"/>
        <w:adjustRightInd w:val="0"/>
        <w:spacing w:after="60" w:line="240" w:lineRule="auto"/>
        <w:ind w:left="851"/>
        <w:jc w:val="both"/>
        <w:rPr>
          <w:rFonts w:ascii="Calibri" w:eastAsia="Times New Roman" w:hAnsi="Calibri" w:cs="Calibri"/>
          <w:b/>
          <w:color w:val="000000"/>
          <w:szCs w:val="24"/>
          <w:lang w:eastAsia="it-IT"/>
        </w:rPr>
      </w:pPr>
    </w:p>
    <w:tbl>
      <w:tblPr>
        <w:tblStyle w:val="Grigliatabella"/>
        <w:tblW w:w="0" w:type="auto"/>
        <w:tblInd w:w="425" w:type="dxa"/>
        <w:tblLook w:val="04A0" w:firstRow="1" w:lastRow="0" w:firstColumn="1" w:lastColumn="0" w:noHBand="0" w:noVBand="1"/>
      </w:tblPr>
      <w:tblGrid>
        <w:gridCol w:w="392"/>
        <w:gridCol w:w="5954"/>
        <w:gridCol w:w="1559"/>
        <w:gridCol w:w="1559"/>
      </w:tblGrid>
      <w:tr w:rsidR="00A46825" w:rsidRPr="006C56FC" w:rsidTr="005A1A1E">
        <w:tc>
          <w:tcPr>
            <w:tcW w:w="392" w:type="dxa"/>
            <w:shd w:val="clear" w:color="auto" w:fill="F2F2F2" w:themeFill="background1" w:themeFillShade="F2"/>
            <w:vAlign w:val="center"/>
          </w:tcPr>
          <w:p w:rsidR="00A46825" w:rsidRPr="00AC7ADD" w:rsidRDefault="00A46825" w:rsidP="005A1A1E">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 w:val="18"/>
                <w:szCs w:val="24"/>
              </w:rPr>
              <w:t>n.</w:t>
            </w:r>
          </w:p>
        </w:tc>
        <w:tc>
          <w:tcPr>
            <w:tcW w:w="5954" w:type="dxa"/>
            <w:shd w:val="clear" w:color="auto" w:fill="F2F2F2" w:themeFill="background1" w:themeFillShade="F2"/>
            <w:vAlign w:val="center"/>
          </w:tcPr>
          <w:p w:rsidR="00A46825" w:rsidRPr="00AC7ADD" w:rsidRDefault="00A46825" w:rsidP="005A1A1E">
            <w:pPr>
              <w:autoSpaceDE w:val="0"/>
              <w:autoSpaceDN w:val="0"/>
              <w:adjustRightInd w:val="0"/>
              <w:spacing w:after="60"/>
              <w:jc w:val="center"/>
              <w:rPr>
                <w:rFonts w:ascii="Calibri" w:hAnsi="Calibri" w:cs="Calibri"/>
                <w:b/>
                <w:color w:val="000000"/>
                <w:szCs w:val="24"/>
              </w:rPr>
            </w:pPr>
            <w:r w:rsidRPr="00AC7ADD">
              <w:rPr>
                <w:rFonts w:ascii="Calibri" w:hAnsi="Calibri" w:cs="Calibri"/>
                <w:b/>
                <w:color w:val="000000"/>
                <w:szCs w:val="24"/>
              </w:rPr>
              <w:t>Intervento</w:t>
            </w:r>
          </w:p>
        </w:tc>
        <w:tc>
          <w:tcPr>
            <w:tcW w:w="1559" w:type="dxa"/>
            <w:shd w:val="clear" w:color="auto" w:fill="F2F2F2" w:themeFill="background1" w:themeFillShade="F2"/>
            <w:vAlign w:val="center"/>
          </w:tcPr>
          <w:p w:rsidR="00A46825" w:rsidRPr="00AC7ADD" w:rsidRDefault="00A46825" w:rsidP="00010E26">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Cs w:val="24"/>
              </w:rPr>
              <w:t>kW</w:t>
            </w:r>
            <w:r w:rsidR="00D5093B" w:rsidRPr="00AC7ADD">
              <w:rPr>
                <w:rFonts w:ascii="Calibri" w:hAnsi="Calibri" w:cs="Calibri"/>
                <w:b/>
                <w:color w:val="000000"/>
                <w:szCs w:val="24"/>
              </w:rPr>
              <w:t>h</w:t>
            </w:r>
            <w:r w:rsidRPr="00AC7ADD">
              <w:rPr>
                <w:rFonts w:ascii="Calibri" w:hAnsi="Calibri" w:cs="Calibri"/>
                <w:b/>
                <w:color w:val="000000"/>
                <w:szCs w:val="24"/>
              </w:rPr>
              <w:t>e</w:t>
            </w:r>
          </w:p>
        </w:tc>
        <w:tc>
          <w:tcPr>
            <w:tcW w:w="1559" w:type="dxa"/>
            <w:shd w:val="clear" w:color="auto" w:fill="F2F2F2" w:themeFill="background1" w:themeFillShade="F2"/>
          </w:tcPr>
          <w:p w:rsidR="00A46825" w:rsidRPr="002470CF" w:rsidRDefault="00A46825" w:rsidP="005A1A1E">
            <w:pPr>
              <w:autoSpaceDE w:val="0"/>
              <w:autoSpaceDN w:val="0"/>
              <w:adjustRightInd w:val="0"/>
              <w:spacing w:after="60"/>
              <w:jc w:val="center"/>
              <w:rPr>
                <w:rFonts w:ascii="Calibri" w:hAnsi="Calibri" w:cs="Calibri"/>
                <w:b/>
                <w:color w:val="000000"/>
                <w:sz w:val="18"/>
                <w:szCs w:val="24"/>
              </w:rPr>
            </w:pPr>
            <w:r w:rsidRPr="00AC7ADD">
              <w:rPr>
                <w:rFonts w:ascii="Calibri" w:hAnsi="Calibri" w:cs="Calibri"/>
                <w:b/>
                <w:color w:val="000000"/>
                <w:sz w:val="18"/>
                <w:szCs w:val="24"/>
              </w:rPr>
              <w:t>% copertura fabbisogno</w:t>
            </w:r>
            <w:r w:rsidR="00C07E01" w:rsidRPr="00AC7ADD">
              <w:rPr>
                <w:rFonts w:ascii="Calibri" w:hAnsi="Calibri" w:cs="Calibri"/>
                <w:b/>
                <w:color w:val="000000"/>
                <w:sz w:val="18"/>
                <w:szCs w:val="24"/>
              </w:rPr>
              <w:t xml:space="preserve"> elettrico</w:t>
            </w:r>
          </w:p>
        </w:tc>
      </w:tr>
      <w:tr w:rsidR="00A46825" w:rsidRPr="006C56FC" w:rsidTr="002470CF">
        <w:tc>
          <w:tcPr>
            <w:tcW w:w="392" w:type="dxa"/>
            <w:vAlign w:val="center"/>
          </w:tcPr>
          <w:p w:rsidR="00A46825" w:rsidRPr="002470CF" w:rsidRDefault="00A46825" w:rsidP="005A1A1E">
            <w:pPr>
              <w:autoSpaceDE w:val="0"/>
              <w:autoSpaceDN w:val="0"/>
              <w:adjustRightInd w:val="0"/>
              <w:spacing w:after="60"/>
              <w:jc w:val="center"/>
              <w:rPr>
                <w:rFonts w:ascii="Calibri" w:hAnsi="Calibri" w:cs="Calibri"/>
                <w:color w:val="000000"/>
                <w:sz w:val="22"/>
                <w:szCs w:val="24"/>
              </w:rPr>
            </w:pPr>
            <w:r w:rsidRPr="006C56FC">
              <w:rPr>
                <w:rFonts w:ascii="Calibri" w:hAnsi="Calibri" w:cs="Calibri"/>
                <w:color w:val="000000"/>
                <w:szCs w:val="24"/>
              </w:rPr>
              <w:t>1</w:t>
            </w:r>
          </w:p>
        </w:tc>
        <w:tc>
          <w:tcPr>
            <w:tcW w:w="5954" w:type="dxa"/>
          </w:tcPr>
          <w:p w:rsidR="00A46825" w:rsidRPr="002470CF" w:rsidRDefault="00A46825" w:rsidP="005A1A1E">
            <w:pPr>
              <w:autoSpaceDE w:val="0"/>
              <w:autoSpaceDN w:val="0"/>
              <w:adjustRightInd w:val="0"/>
              <w:spacing w:after="60"/>
              <w:jc w:val="center"/>
              <w:rPr>
                <w:rFonts w:ascii="Calibri" w:hAnsi="Calibri" w:cs="Calibri"/>
                <w:color w:val="000000"/>
                <w:sz w:val="22"/>
                <w:szCs w:val="24"/>
              </w:rPr>
            </w:pPr>
          </w:p>
        </w:tc>
        <w:tc>
          <w:tcPr>
            <w:tcW w:w="1559" w:type="dxa"/>
          </w:tcPr>
          <w:p w:rsidR="00A46825" w:rsidRPr="002470CF" w:rsidRDefault="00A46825" w:rsidP="005A1A1E">
            <w:pPr>
              <w:autoSpaceDE w:val="0"/>
              <w:autoSpaceDN w:val="0"/>
              <w:adjustRightInd w:val="0"/>
              <w:spacing w:after="60"/>
              <w:jc w:val="center"/>
              <w:rPr>
                <w:rFonts w:ascii="Calibri" w:hAnsi="Calibri" w:cs="Calibri"/>
                <w:color w:val="000000"/>
                <w:sz w:val="18"/>
                <w:szCs w:val="24"/>
              </w:rPr>
            </w:pPr>
          </w:p>
        </w:tc>
        <w:tc>
          <w:tcPr>
            <w:tcW w:w="1559" w:type="dxa"/>
          </w:tcPr>
          <w:p w:rsidR="00A46825" w:rsidRPr="002470CF" w:rsidRDefault="00A46825" w:rsidP="005A1A1E">
            <w:pPr>
              <w:autoSpaceDE w:val="0"/>
              <w:autoSpaceDN w:val="0"/>
              <w:adjustRightInd w:val="0"/>
              <w:spacing w:after="60"/>
              <w:jc w:val="center"/>
              <w:rPr>
                <w:rFonts w:ascii="Calibri" w:hAnsi="Calibri" w:cs="Calibri"/>
                <w:color w:val="000000"/>
                <w:sz w:val="18"/>
                <w:szCs w:val="24"/>
              </w:rPr>
            </w:pPr>
          </w:p>
        </w:tc>
      </w:tr>
      <w:tr w:rsidR="00A46825" w:rsidRPr="006C56FC" w:rsidTr="002470CF">
        <w:tc>
          <w:tcPr>
            <w:tcW w:w="392" w:type="dxa"/>
            <w:vAlign w:val="center"/>
          </w:tcPr>
          <w:p w:rsidR="00A46825" w:rsidRPr="002470CF" w:rsidRDefault="00A46825" w:rsidP="005A1A1E">
            <w:pPr>
              <w:autoSpaceDE w:val="0"/>
              <w:autoSpaceDN w:val="0"/>
              <w:adjustRightInd w:val="0"/>
              <w:spacing w:after="60"/>
              <w:jc w:val="both"/>
              <w:rPr>
                <w:rFonts w:ascii="Calibri" w:hAnsi="Calibri" w:cs="Calibri"/>
                <w:color w:val="000000"/>
                <w:sz w:val="22"/>
                <w:szCs w:val="24"/>
              </w:rPr>
            </w:pPr>
            <w:r w:rsidRPr="006C56FC">
              <w:rPr>
                <w:rFonts w:ascii="Calibri" w:hAnsi="Calibri" w:cs="Calibri"/>
                <w:color w:val="000000"/>
                <w:szCs w:val="24"/>
              </w:rPr>
              <w:lastRenderedPageBreak/>
              <w:t>2</w:t>
            </w:r>
          </w:p>
        </w:tc>
        <w:tc>
          <w:tcPr>
            <w:tcW w:w="5954" w:type="dxa"/>
          </w:tcPr>
          <w:p w:rsidR="00A46825" w:rsidRPr="002470CF" w:rsidRDefault="00A46825" w:rsidP="005A1A1E">
            <w:pPr>
              <w:autoSpaceDE w:val="0"/>
              <w:autoSpaceDN w:val="0"/>
              <w:adjustRightInd w:val="0"/>
              <w:spacing w:after="60"/>
              <w:jc w:val="both"/>
              <w:rPr>
                <w:rFonts w:ascii="Calibri" w:hAnsi="Calibri" w:cs="Calibri"/>
                <w:color w:val="000000"/>
                <w:sz w:val="22"/>
                <w:szCs w:val="24"/>
              </w:rPr>
            </w:pPr>
          </w:p>
        </w:tc>
        <w:tc>
          <w:tcPr>
            <w:tcW w:w="1559" w:type="dxa"/>
          </w:tcPr>
          <w:p w:rsidR="00A46825" w:rsidRPr="002470CF" w:rsidRDefault="00A46825" w:rsidP="005A1A1E">
            <w:pPr>
              <w:autoSpaceDE w:val="0"/>
              <w:autoSpaceDN w:val="0"/>
              <w:adjustRightInd w:val="0"/>
              <w:spacing w:after="60"/>
              <w:jc w:val="both"/>
              <w:rPr>
                <w:rFonts w:ascii="Calibri" w:hAnsi="Calibri" w:cs="Calibri"/>
                <w:color w:val="000000"/>
                <w:sz w:val="22"/>
                <w:szCs w:val="24"/>
              </w:rPr>
            </w:pPr>
          </w:p>
        </w:tc>
        <w:tc>
          <w:tcPr>
            <w:tcW w:w="1559" w:type="dxa"/>
          </w:tcPr>
          <w:p w:rsidR="00A46825" w:rsidRPr="002470CF" w:rsidRDefault="00A46825" w:rsidP="005A1A1E">
            <w:pPr>
              <w:autoSpaceDE w:val="0"/>
              <w:autoSpaceDN w:val="0"/>
              <w:adjustRightInd w:val="0"/>
              <w:spacing w:after="60"/>
              <w:jc w:val="both"/>
              <w:rPr>
                <w:rFonts w:ascii="Calibri" w:hAnsi="Calibri" w:cs="Calibri"/>
                <w:color w:val="000000"/>
                <w:sz w:val="22"/>
                <w:szCs w:val="24"/>
              </w:rPr>
            </w:pPr>
          </w:p>
        </w:tc>
      </w:tr>
      <w:tr w:rsidR="005A1A1E" w:rsidRPr="006C56FC" w:rsidTr="005A1A1E">
        <w:tc>
          <w:tcPr>
            <w:tcW w:w="392" w:type="dxa"/>
          </w:tcPr>
          <w:p w:rsidR="005A1A1E" w:rsidRPr="002470CF" w:rsidRDefault="005A1A1E" w:rsidP="005A1A1E">
            <w:pPr>
              <w:autoSpaceDE w:val="0"/>
              <w:autoSpaceDN w:val="0"/>
              <w:adjustRightInd w:val="0"/>
              <w:spacing w:after="60"/>
              <w:jc w:val="both"/>
              <w:rPr>
                <w:rFonts w:ascii="Calibri" w:hAnsi="Calibri" w:cs="Calibri"/>
                <w:color w:val="000000"/>
                <w:sz w:val="22"/>
                <w:szCs w:val="24"/>
              </w:rPr>
            </w:pPr>
          </w:p>
        </w:tc>
        <w:tc>
          <w:tcPr>
            <w:tcW w:w="5954" w:type="dxa"/>
          </w:tcPr>
          <w:p w:rsidR="005A1A1E" w:rsidRPr="002470CF" w:rsidRDefault="005A1A1E" w:rsidP="005A1A1E">
            <w:pPr>
              <w:autoSpaceDE w:val="0"/>
              <w:autoSpaceDN w:val="0"/>
              <w:adjustRightInd w:val="0"/>
              <w:spacing w:after="60"/>
              <w:jc w:val="both"/>
              <w:rPr>
                <w:rFonts w:ascii="Calibri" w:hAnsi="Calibri" w:cs="Calibri"/>
                <w:color w:val="000000"/>
                <w:sz w:val="22"/>
                <w:szCs w:val="24"/>
              </w:rPr>
            </w:pPr>
          </w:p>
        </w:tc>
        <w:tc>
          <w:tcPr>
            <w:tcW w:w="1559" w:type="dxa"/>
          </w:tcPr>
          <w:p w:rsidR="005A1A1E" w:rsidRPr="002470CF" w:rsidRDefault="005A1A1E" w:rsidP="005A1A1E">
            <w:pPr>
              <w:autoSpaceDE w:val="0"/>
              <w:autoSpaceDN w:val="0"/>
              <w:adjustRightInd w:val="0"/>
              <w:spacing w:after="60"/>
              <w:jc w:val="both"/>
              <w:rPr>
                <w:rFonts w:ascii="Calibri" w:hAnsi="Calibri" w:cs="Calibri"/>
                <w:color w:val="000000"/>
                <w:sz w:val="22"/>
                <w:szCs w:val="24"/>
              </w:rPr>
            </w:pPr>
          </w:p>
        </w:tc>
        <w:tc>
          <w:tcPr>
            <w:tcW w:w="1559" w:type="dxa"/>
          </w:tcPr>
          <w:p w:rsidR="005A1A1E" w:rsidRPr="002470CF" w:rsidRDefault="005A1A1E" w:rsidP="005A1A1E">
            <w:pPr>
              <w:autoSpaceDE w:val="0"/>
              <w:autoSpaceDN w:val="0"/>
              <w:adjustRightInd w:val="0"/>
              <w:spacing w:after="60"/>
              <w:jc w:val="both"/>
              <w:rPr>
                <w:rFonts w:ascii="Calibri" w:hAnsi="Calibri" w:cs="Calibri"/>
                <w:color w:val="000000"/>
                <w:sz w:val="22"/>
                <w:szCs w:val="24"/>
              </w:rPr>
            </w:pPr>
          </w:p>
        </w:tc>
      </w:tr>
    </w:tbl>
    <w:p w:rsidR="00E65359" w:rsidRDefault="00E65359" w:rsidP="00E65359">
      <w:pPr>
        <w:autoSpaceDE w:val="0"/>
        <w:autoSpaceDN w:val="0"/>
        <w:adjustRightInd w:val="0"/>
        <w:spacing w:after="60" w:line="240" w:lineRule="auto"/>
        <w:ind w:firstLine="426"/>
        <w:jc w:val="both"/>
        <w:rPr>
          <w:i/>
          <w:sz w:val="20"/>
          <w:lang w:eastAsia="it-IT"/>
        </w:rPr>
      </w:pPr>
    </w:p>
    <w:p w:rsidR="00E65359" w:rsidRDefault="00E65359" w:rsidP="00E65359">
      <w:pPr>
        <w:autoSpaceDE w:val="0"/>
        <w:autoSpaceDN w:val="0"/>
        <w:adjustRightInd w:val="0"/>
        <w:spacing w:after="60" w:line="240" w:lineRule="auto"/>
        <w:ind w:firstLine="426"/>
        <w:jc w:val="both"/>
        <w:rPr>
          <w:rFonts w:ascii="Calibri" w:eastAsia="Times New Roman" w:hAnsi="Calibri" w:cs="Calibri"/>
          <w:b/>
          <w:color w:val="000000"/>
          <w:szCs w:val="24"/>
          <w:lang w:eastAsia="it-IT"/>
        </w:rPr>
      </w:pPr>
      <w:r>
        <w:rPr>
          <w:i/>
          <w:sz w:val="20"/>
          <w:lang w:eastAsia="it-IT"/>
        </w:rPr>
        <w:t>(barrare la casella di seguito riportata in caso affermativo)</w:t>
      </w:r>
    </w:p>
    <w:p w:rsidR="00A80168" w:rsidRDefault="00A80168" w:rsidP="002470CF">
      <w:pPr>
        <w:autoSpaceDE w:val="0"/>
        <w:autoSpaceDN w:val="0"/>
        <w:adjustRightInd w:val="0"/>
        <w:spacing w:after="60"/>
        <w:ind w:left="426"/>
        <w:jc w:val="both"/>
      </w:pPr>
      <w:r w:rsidRPr="00DC2039">
        <w:rPr>
          <w:rFonts w:ascii="Calibri" w:eastAsia="Times New Roman" w:hAnsi="Calibri" w:cs="Calibri"/>
          <w:color w:val="000000"/>
          <w:szCs w:val="24"/>
          <w:lang w:eastAsia="it-IT"/>
        </w:rPr>
        <w:t xml:space="preserve">☐  </w:t>
      </w:r>
      <w:r>
        <w:t xml:space="preserve">La produzione di energia elettrica da fonti rinnovabili, tenuto conto dei consumi effettivi e della potenza degli </w:t>
      </w:r>
      <w:r w:rsidRPr="00AC7ADD">
        <w:t>impianti</w:t>
      </w:r>
      <w:r w:rsidR="00D5093B" w:rsidRPr="00AC7ADD">
        <w:t xml:space="preserve"> installati</w:t>
      </w:r>
      <w:r w:rsidRPr="00AC7ADD">
        <w:t>, è finalizza</w:t>
      </w:r>
      <w:r w:rsidR="00D947BB" w:rsidRPr="00AC7ADD">
        <w:t>ta</w:t>
      </w:r>
      <w:r>
        <w:t xml:space="preserve"> esclusivamente all’autoconsumo.</w:t>
      </w:r>
    </w:p>
    <w:p w:rsidR="00A80168" w:rsidRDefault="00A80168" w:rsidP="002470CF">
      <w:pPr>
        <w:autoSpaceDE w:val="0"/>
        <w:autoSpaceDN w:val="0"/>
        <w:adjustRightInd w:val="0"/>
        <w:spacing w:after="60"/>
        <w:ind w:left="426"/>
        <w:jc w:val="both"/>
      </w:pPr>
      <w:r>
        <w:t>Riportare una descrizione delle caratteristiche dell’intervento: __________</w:t>
      </w:r>
      <w:r w:rsidR="00FC019C">
        <w:t>__</w:t>
      </w:r>
      <w:r>
        <w:t>___________________</w:t>
      </w:r>
    </w:p>
    <w:p w:rsidR="00980011" w:rsidRPr="00D5093B" w:rsidRDefault="00980011" w:rsidP="002470CF">
      <w:pPr>
        <w:autoSpaceDE w:val="0"/>
        <w:autoSpaceDN w:val="0"/>
        <w:adjustRightInd w:val="0"/>
        <w:spacing w:after="60"/>
        <w:ind w:left="851"/>
        <w:jc w:val="both"/>
        <w:rPr>
          <w:rFonts w:ascii="Calibri" w:eastAsia="Times New Roman" w:hAnsi="Calibri" w:cs="Calibri"/>
          <w:b/>
          <w:color w:val="000000"/>
          <w:sz w:val="20"/>
          <w:szCs w:val="24"/>
          <w:lang w:eastAsia="it-IT"/>
        </w:rPr>
      </w:pPr>
    </w:p>
    <w:p w:rsidR="00E65359" w:rsidRDefault="00767392" w:rsidP="002470CF">
      <w:pPr>
        <w:pStyle w:val="Paragrafoelenco"/>
        <w:numPr>
          <w:ilvl w:val="0"/>
          <w:numId w:val="38"/>
        </w:numPr>
        <w:autoSpaceDE w:val="0"/>
        <w:autoSpaceDN w:val="0"/>
        <w:adjustRightInd w:val="0"/>
        <w:spacing w:after="0"/>
        <w:jc w:val="both"/>
        <w:rPr>
          <w:rFonts w:ascii="Calibri" w:eastAsia="Times New Roman" w:hAnsi="Calibri" w:cs="Calibri"/>
          <w:b/>
          <w:color w:val="000000"/>
          <w:szCs w:val="24"/>
          <w:lang w:eastAsia="it-IT"/>
        </w:rPr>
      </w:pPr>
      <w:r w:rsidRPr="002470CF">
        <w:rPr>
          <w:rFonts w:ascii="Calibri" w:eastAsia="Times New Roman" w:hAnsi="Calibri" w:cs="Calibri"/>
          <w:b/>
          <w:color w:val="000000"/>
          <w:szCs w:val="24"/>
          <w:lang w:eastAsia="it-IT"/>
        </w:rPr>
        <w:t>Sistemi di monitoraggio</w:t>
      </w:r>
      <w:r w:rsidR="00E65359">
        <w:rPr>
          <w:rFonts w:ascii="Calibri" w:eastAsia="Times New Roman" w:hAnsi="Calibri" w:cs="Calibri"/>
          <w:b/>
          <w:color w:val="000000"/>
          <w:szCs w:val="24"/>
          <w:lang w:eastAsia="it-IT"/>
        </w:rPr>
        <w:t xml:space="preserve"> </w:t>
      </w:r>
      <w:r w:rsidR="00E65359">
        <w:rPr>
          <w:i/>
          <w:sz w:val="20"/>
          <w:lang w:eastAsia="it-IT"/>
        </w:rPr>
        <w:t>(barrare la casella di seguito riportata in caso affermativo)</w:t>
      </w:r>
    </w:p>
    <w:p w:rsidR="00980011" w:rsidRPr="002470CF" w:rsidRDefault="00767392" w:rsidP="002470CF">
      <w:pPr>
        <w:autoSpaceDE w:val="0"/>
        <w:autoSpaceDN w:val="0"/>
        <w:adjustRightInd w:val="0"/>
        <w:spacing w:after="60"/>
        <w:ind w:left="425"/>
        <w:jc w:val="both"/>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   Introduzione di sistemi di monitoraggio/controllo</w:t>
      </w:r>
      <w:r w:rsidR="00F21FFA" w:rsidRPr="002470CF">
        <w:rPr>
          <w:rFonts w:ascii="Calibri" w:eastAsia="Times New Roman" w:hAnsi="Calibri" w:cs="Calibri"/>
          <w:color w:val="000000"/>
          <w:szCs w:val="24"/>
          <w:lang w:eastAsia="it-IT"/>
        </w:rPr>
        <w:t xml:space="preserve"> </w:t>
      </w:r>
      <w:r w:rsidRPr="002470CF">
        <w:rPr>
          <w:rFonts w:ascii="Calibri" w:eastAsia="Times New Roman" w:hAnsi="Calibri" w:cs="Calibri"/>
          <w:color w:val="000000"/>
          <w:szCs w:val="24"/>
          <w:lang w:eastAsia="it-IT"/>
        </w:rPr>
        <w:t>dei consumi energetici</w:t>
      </w:r>
      <w:r w:rsidR="00F21FFA" w:rsidRPr="002470CF">
        <w:rPr>
          <w:rFonts w:ascii="Calibri" w:eastAsia="Times New Roman" w:hAnsi="Calibri" w:cs="Calibri"/>
          <w:color w:val="000000"/>
          <w:szCs w:val="24"/>
          <w:lang w:eastAsia="it-IT"/>
        </w:rPr>
        <w:t xml:space="preserve">. </w:t>
      </w:r>
    </w:p>
    <w:p w:rsidR="00D5093B" w:rsidRPr="00D5093B" w:rsidRDefault="00D5093B" w:rsidP="002470CF">
      <w:pPr>
        <w:autoSpaceDE w:val="0"/>
        <w:autoSpaceDN w:val="0"/>
        <w:adjustRightInd w:val="0"/>
        <w:spacing w:after="60"/>
        <w:ind w:left="425"/>
        <w:jc w:val="both"/>
        <w:rPr>
          <w:rFonts w:ascii="Calibri" w:eastAsia="Times New Roman" w:hAnsi="Calibri" w:cs="Calibri"/>
          <w:color w:val="000000"/>
          <w:sz w:val="10"/>
          <w:szCs w:val="24"/>
          <w:lang w:eastAsia="it-IT"/>
        </w:rPr>
      </w:pPr>
    </w:p>
    <w:p w:rsidR="00767392" w:rsidRPr="002470CF" w:rsidRDefault="00980011" w:rsidP="002470CF">
      <w:pPr>
        <w:autoSpaceDE w:val="0"/>
        <w:autoSpaceDN w:val="0"/>
        <w:adjustRightInd w:val="0"/>
        <w:spacing w:after="60"/>
        <w:ind w:left="425"/>
        <w:jc w:val="both"/>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Riportare una breve descrizione relativa alle caratteristiche dei sistemi di monitoraggio e di come si intende gestire l’org</w:t>
      </w:r>
      <w:r w:rsidR="00FC019C" w:rsidRPr="002470CF">
        <w:rPr>
          <w:rFonts w:ascii="Calibri" w:eastAsia="Times New Roman" w:hAnsi="Calibri" w:cs="Calibri"/>
          <w:color w:val="000000"/>
          <w:szCs w:val="24"/>
          <w:lang w:eastAsia="it-IT"/>
        </w:rPr>
        <w:t>anizzazione dei dati monitorati</w:t>
      </w:r>
      <w:r w:rsidRPr="002470CF">
        <w:rPr>
          <w:rFonts w:ascii="Calibri" w:eastAsia="Times New Roman" w:hAnsi="Calibri" w:cs="Calibri"/>
          <w:color w:val="000000"/>
          <w:szCs w:val="24"/>
          <w:lang w:eastAsia="it-IT"/>
        </w:rPr>
        <w:t>: _________</w:t>
      </w:r>
      <w:r w:rsidR="00FC019C">
        <w:rPr>
          <w:rFonts w:ascii="Calibri" w:eastAsia="Times New Roman" w:hAnsi="Calibri" w:cs="Calibri"/>
          <w:color w:val="000000"/>
          <w:szCs w:val="24"/>
          <w:lang w:eastAsia="it-IT"/>
        </w:rPr>
        <w:t>___________</w:t>
      </w:r>
      <w:r w:rsidRPr="002470CF">
        <w:rPr>
          <w:rFonts w:ascii="Calibri" w:eastAsia="Times New Roman" w:hAnsi="Calibri" w:cs="Calibri"/>
          <w:color w:val="000000"/>
          <w:szCs w:val="24"/>
          <w:lang w:eastAsia="it-IT"/>
        </w:rPr>
        <w:t>___________________</w:t>
      </w:r>
    </w:p>
    <w:p w:rsidR="000B18C5" w:rsidRPr="00D5093B" w:rsidRDefault="000B18C5" w:rsidP="002470CF">
      <w:pPr>
        <w:autoSpaceDE w:val="0"/>
        <w:autoSpaceDN w:val="0"/>
        <w:adjustRightInd w:val="0"/>
        <w:spacing w:after="60"/>
        <w:ind w:left="425"/>
        <w:jc w:val="both"/>
        <w:rPr>
          <w:rFonts w:ascii="Calibri" w:eastAsia="Times New Roman" w:hAnsi="Calibri" w:cs="Calibri"/>
          <w:color w:val="000000"/>
          <w:sz w:val="18"/>
          <w:szCs w:val="24"/>
          <w:lang w:eastAsia="it-IT"/>
        </w:rPr>
      </w:pPr>
    </w:p>
    <w:p w:rsidR="001165ED" w:rsidRPr="002470CF" w:rsidRDefault="009F20E1" w:rsidP="002470CF">
      <w:pPr>
        <w:pStyle w:val="Paragrafoelenco"/>
        <w:numPr>
          <w:ilvl w:val="0"/>
          <w:numId w:val="38"/>
        </w:numPr>
        <w:autoSpaceDE w:val="0"/>
        <w:autoSpaceDN w:val="0"/>
        <w:adjustRightInd w:val="0"/>
        <w:spacing w:after="0"/>
        <w:jc w:val="both"/>
        <w:rPr>
          <w:rFonts w:eastAsia="Times New Roman" w:cs="Times New Roman"/>
          <w:b/>
          <w:szCs w:val="24"/>
          <w:lang w:eastAsia="it-IT"/>
        </w:rPr>
      </w:pPr>
      <w:r w:rsidRPr="002470CF">
        <w:rPr>
          <w:rFonts w:eastAsia="Times New Roman" w:cs="Times New Roman"/>
          <w:b/>
          <w:szCs w:val="24"/>
          <w:lang w:eastAsia="it-IT"/>
        </w:rPr>
        <w:t xml:space="preserve">Iter autorizzativo </w:t>
      </w:r>
    </w:p>
    <w:p w:rsidR="000241B4" w:rsidRDefault="001165ED" w:rsidP="002470CF">
      <w:pPr>
        <w:autoSpaceDE w:val="0"/>
        <w:autoSpaceDN w:val="0"/>
        <w:adjustRightInd w:val="0"/>
        <w:spacing w:after="0"/>
        <w:ind w:left="426"/>
        <w:jc w:val="both"/>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Riportare l’elenco delle ev</w:t>
      </w:r>
      <w:r w:rsidR="00E26635" w:rsidRPr="002470CF">
        <w:rPr>
          <w:rFonts w:ascii="Calibri" w:eastAsia="Times New Roman" w:hAnsi="Calibri" w:cs="Calibri"/>
          <w:color w:val="000000"/>
          <w:szCs w:val="24"/>
          <w:lang w:eastAsia="it-IT"/>
        </w:rPr>
        <w:t>entuali autorizzazioni, titoli abilitativi, nulla osta, pareri o</w:t>
      </w:r>
      <w:r w:rsidR="00D51673" w:rsidRPr="002470CF">
        <w:rPr>
          <w:rFonts w:ascii="Calibri" w:eastAsia="Times New Roman" w:hAnsi="Calibri" w:cs="Calibri"/>
          <w:color w:val="000000"/>
          <w:szCs w:val="24"/>
          <w:lang w:eastAsia="it-IT"/>
        </w:rPr>
        <w:t xml:space="preserve"> </w:t>
      </w:r>
      <w:r w:rsidR="00E26635" w:rsidRPr="002470CF">
        <w:rPr>
          <w:rFonts w:ascii="Calibri" w:eastAsia="Times New Roman" w:hAnsi="Calibri" w:cs="Calibri"/>
          <w:color w:val="000000"/>
          <w:szCs w:val="24"/>
          <w:lang w:eastAsia="it-IT"/>
        </w:rPr>
        <w:t>atti di assenso comunque denominati previsti dalle norme vigenti per</w:t>
      </w:r>
      <w:r w:rsidR="00D51673" w:rsidRPr="002470CF">
        <w:rPr>
          <w:rFonts w:ascii="Calibri" w:eastAsia="Times New Roman" w:hAnsi="Calibri" w:cs="Calibri"/>
          <w:color w:val="000000"/>
          <w:szCs w:val="24"/>
          <w:lang w:eastAsia="it-IT"/>
        </w:rPr>
        <w:t xml:space="preserve"> </w:t>
      </w:r>
      <w:r w:rsidR="00E26635" w:rsidRPr="002470CF">
        <w:rPr>
          <w:rFonts w:ascii="Calibri" w:eastAsia="Times New Roman" w:hAnsi="Calibri" w:cs="Calibri"/>
          <w:color w:val="000000"/>
          <w:szCs w:val="24"/>
          <w:lang w:eastAsia="it-IT"/>
        </w:rPr>
        <w:t>realiz</w:t>
      </w:r>
      <w:r w:rsidR="002561FC" w:rsidRPr="002470CF">
        <w:rPr>
          <w:rFonts w:ascii="Calibri" w:eastAsia="Times New Roman" w:hAnsi="Calibri" w:cs="Calibri"/>
          <w:color w:val="000000"/>
          <w:szCs w:val="24"/>
          <w:lang w:eastAsia="it-IT"/>
        </w:rPr>
        <w:t xml:space="preserve">zare gli interventi di progetto. </w:t>
      </w:r>
      <w:r w:rsidR="000241B4">
        <w:rPr>
          <w:rFonts w:ascii="Calibri" w:eastAsia="Times New Roman" w:hAnsi="Calibri" w:cs="Calibri"/>
          <w:color w:val="000000"/>
          <w:szCs w:val="24"/>
          <w:lang w:eastAsia="it-IT"/>
        </w:rPr>
        <w:t xml:space="preserve">Ove già disponibili, per ogni tipologia di intervento riportare </w:t>
      </w:r>
      <w:r w:rsidR="000241B4" w:rsidRPr="002470CF">
        <w:rPr>
          <w:rFonts w:ascii="Calibri" w:eastAsia="Times New Roman" w:hAnsi="Calibri" w:cs="Calibri"/>
          <w:color w:val="000000"/>
          <w:szCs w:val="24"/>
          <w:lang w:eastAsia="it-IT"/>
        </w:rPr>
        <w:t>gli estremi relativi all’eventuale documentazione  autorizzativa comunale.</w:t>
      </w:r>
    </w:p>
    <w:p w:rsidR="00E9088D" w:rsidRPr="002470CF" w:rsidRDefault="00E9088D" w:rsidP="002470CF">
      <w:pPr>
        <w:autoSpaceDE w:val="0"/>
        <w:autoSpaceDN w:val="0"/>
        <w:adjustRightInd w:val="0"/>
        <w:spacing w:after="0"/>
        <w:ind w:left="426"/>
        <w:jc w:val="both"/>
        <w:rPr>
          <w:rFonts w:ascii="Calibri" w:eastAsia="Times New Roman" w:hAnsi="Calibri" w:cs="Calibri"/>
          <w:color w:val="000000"/>
          <w:szCs w:val="24"/>
          <w:lang w:eastAsia="it-IT"/>
        </w:rPr>
      </w:pPr>
    </w:p>
    <w:p w:rsidR="00135B4C" w:rsidRPr="002470CF" w:rsidRDefault="00135B4C" w:rsidP="002470CF">
      <w:pPr>
        <w:pStyle w:val="Paragrafoelenco"/>
        <w:numPr>
          <w:ilvl w:val="0"/>
          <w:numId w:val="38"/>
        </w:numPr>
        <w:autoSpaceDE w:val="0"/>
        <w:autoSpaceDN w:val="0"/>
        <w:adjustRightInd w:val="0"/>
        <w:spacing w:after="0"/>
        <w:jc w:val="both"/>
        <w:rPr>
          <w:rFonts w:ascii="Calibri" w:eastAsia="Times New Roman" w:hAnsi="Calibri" w:cs="Calibri"/>
          <w:b/>
          <w:szCs w:val="24"/>
          <w:lang w:eastAsia="it-IT"/>
        </w:rPr>
      </w:pPr>
      <w:r w:rsidRPr="002470CF">
        <w:rPr>
          <w:rFonts w:ascii="Calibri" w:eastAsia="Times New Roman" w:hAnsi="Calibri" w:cs="Calibri"/>
          <w:b/>
          <w:szCs w:val="24"/>
          <w:lang w:eastAsia="it-IT"/>
        </w:rPr>
        <w:t>Tempistica prevista per la realizzazione dell’investimento ai fini della cantierabilità dell’intervento</w:t>
      </w:r>
    </w:p>
    <w:p w:rsidR="00135B4C" w:rsidRPr="002470CF" w:rsidRDefault="00FC019C" w:rsidP="002470CF">
      <w:pPr>
        <w:tabs>
          <w:tab w:val="left" w:pos="434"/>
          <w:tab w:val="left" w:pos="439"/>
        </w:tabs>
        <w:autoSpaceDE w:val="0"/>
        <w:autoSpaceDN w:val="0"/>
        <w:adjustRightInd w:val="0"/>
        <w:spacing w:after="0"/>
        <w:jc w:val="both"/>
        <w:rPr>
          <w:rFonts w:ascii="Calibri" w:eastAsia="Times New Roman" w:hAnsi="Calibri" w:cs="Calibri"/>
          <w:color w:val="000000"/>
          <w:szCs w:val="24"/>
          <w:lang w:eastAsia="it-IT"/>
        </w:rPr>
      </w:pPr>
      <w:r>
        <w:rPr>
          <w:rFonts w:ascii="Calibri" w:eastAsia="Times New Roman" w:hAnsi="Calibri" w:cs="Calibri"/>
          <w:color w:val="000000"/>
          <w:szCs w:val="24"/>
          <w:lang w:eastAsia="it-IT"/>
        </w:rPr>
        <w:tab/>
      </w:r>
      <w:r w:rsidR="00135B4C" w:rsidRPr="002470CF">
        <w:rPr>
          <w:rFonts w:ascii="Calibri" w:eastAsia="Times New Roman" w:hAnsi="Calibri" w:cs="Calibri"/>
          <w:color w:val="000000"/>
          <w:szCs w:val="24"/>
          <w:lang w:eastAsia="it-IT"/>
        </w:rPr>
        <w:t xml:space="preserve">Indicare: </w:t>
      </w:r>
    </w:p>
    <w:p w:rsidR="00135B4C" w:rsidRPr="002470CF" w:rsidRDefault="00135B4C" w:rsidP="002470CF">
      <w:pPr>
        <w:numPr>
          <w:ilvl w:val="0"/>
          <w:numId w:val="62"/>
        </w:numPr>
        <w:autoSpaceDE w:val="0"/>
        <w:autoSpaceDN w:val="0"/>
        <w:adjustRightInd w:val="0"/>
        <w:spacing w:after="0"/>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durata (in mesi) dell’intervento</w:t>
      </w:r>
      <w:r w:rsidR="00115BCC">
        <w:rPr>
          <w:rFonts w:ascii="Calibri" w:eastAsia="Times New Roman" w:hAnsi="Calibri" w:cs="Calibri"/>
          <w:color w:val="000000"/>
          <w:szCs w:val="24"/>
          <w:lang w:eastAsia="it-IT"/>
        </w:rPr>
        <w:t xml:space="preserve">: </w:t>
      </w:r>
      <w:r w:rsidRPr="002470CF">
        <w:rPr>
          <w:rFonts w:ascii="Calibri" w:eastAsia="Times New Roman" w:hAnsi="Calibri" w:cs="Calibri"/>
          <w:color w:val="000000"/>
          <w:szCs w:val="24"/>
          <w:lang w:eastAsia="it-IT"/>
        </w:rPr>
        <w:t xml:space="preserve"> ____________</w:t>
      </w:r>
    </w:p>
    <w:p w:rsidR="00135B4C" w:rsidRPr="002470CF" w:rsidRDefault="00135B4C" w:rsidP="002470CF">
      <w:pPr>
        <w:numPr>
          <w:ilvl w:val="0"/>
          <w:numId w:val="62"/>
        </w:numPr>
        <w:autoSpaceDE w:val="0"/>
        <w:autoSpaceDN w:val="0"/>
        <w:adjustRightInd w:val="0"/>
        <w:spacing w:after="0"/>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data di inizio:</w:t>
      </w:r>
      <w:r w:rsidR="00115BCC">
        <w:rPr>
          <w:rFonts w:ascii="Calibri" w:eastAsia="Times New Roman" w:hAnsi="Calibri" w:cs="Calibri"/>
          <w:color w:val="000000"/>
          <w:szCs w:val="24"/>
          <w:lang w:eastAsia="it-IT"/>
        </w:rPr>
        <w:t xml:space="preserve"> </w:t>
      </w:r>
      <w:r w:rsidRPr="002470CF">
        <w:rPr>
          <w:rFonts w:ascii="Calibri" w:eastAsia="Times New Roman" w:hAnsi="Calibri" w:cs="Calibri"/>
          <w:color w:val="000000"/>
          <w:szCs w:val="24"/>
          <w:lang w:eastAsia="it-IT"/>
        </w:rPr>
        <w:t>____________</w:t>
      </w:r>
    </w:p>
    <w:p w:rsidR="00135B4C" w:rsidRPr="002470CF" w:rsidRDefault="00135B4C" w:rsidP="002470CF">
      <w:pPr>
        <w:numPr>
          <w:ilvl w:val="0"/>
          <w:numId w:val="62"/>
        </w:numPr>
        <w:autoSpaceDE w:val="0"/>
        <w:autoSpaceDN w:val="0"/>
        <w:adjustRightInd w:val="0"/>
        <w:spacing w:after="0"/>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data di ultimazione:</w:t>
      </w:r>
      <w:r w:rsidR="00115BCC">
        <w:rPr>
          <w:rFonts w:ascii="Calibri" w:eastAsia="Times New Roman" w:hAnsi="Calibri" w:cs="Calibri"/>
          <w:color w:val="000000"/>
          <w:szCs w:val="24"/>
          <w:lang w:eastAsia="it-IT"/>
        </w:rPr>
        <w:t xml:space="preserve"> </w:t>
      </w:r>
      <w:r w:rsidRPr="002470CF">
        <w:rPr>
          <w:rFonts w:ascii="Calibri" w:eastAsia="Times New Roman" w:hAnsi="Calibri" w:cs="Calibri"/>
          <w:color w:val="000000"/>
          <w:szCs w:val="24"/>
          <w:lang w:eastAsia="it-IT"/>
        </w:rPr>
        <w:t>____________</w:t>
      </w:r>
    </w:p>
    <w:p w:rsidR="00135B4C" w:rsidRPr="002470CF" w:rsidRDefault="00135B4C" w:rsidP="002470CF">
      <w:pPr>
        <w:autoSpaceDE w:val="0"/>
        <w:autoSpaceDN w:val="0"/>
        <w:adjustRightInd w:val="0"/>
        <w:spacing w:after="0"/>
        <w:ind w:left="426"/>
        <w:rPr>
          <w:rFonts w:ascii="Calibri" w:eastAsia="Times New Roman" w:hAnsi="Calibri" w:cs="Calibri"/>
          <w:color w:val="000000"/>
          <w:szCs w:val="24"/>
          <w:lang w:eastAsia="it-IT"/>
        </w:rPr>
      </w:pPr>
    </w:p>
    <w:p w:rsidR="00135B4C" w:rsidRPr="002470CF" w:rsidRDefault="00135B4C" w:rsidP="002470CF">
      <w:pPr>
        <w:autoSpaceDE w:val="0"/>
        <w:autoSpaceDN w:val="0"/>
        <w:adjustRightInd w:val="0"/>
        <w:spacing w:after="0"/>
        <w:ind w:left="426"/>
        <w:jc w:val="both"/>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Descrivere e giustificare la tempistica di realizzazione del progetto</w:t>
      </w:r>
      <w:r w:rsidR="008529E1">
        <w:rPr>
          <w:rFonts w:ascii="Calibri" w:eastAsia="Times New Roman" w:hAnsi="Calibri" w:cs="Calibri"/>
          <w:color w:val="000000"/>
          <w:szCs w:val="24"/>
          <w:lang w:eastAsia="it-IT"/>
        </w:rPr>
        <w:t>:</w:t>
      </w:r>
      <w:r w:rsidR="00115BCC">
        <w:rPr>
          <w:rFonts w:ascii="Calibri" w:eastAsia="Times New Roman" w:hAnsi="Calibri" w:cs="Calibri"/>
          <w:color w:val="000000"/>
          <w:szCs w:val="24"/>
          <w:lang w:eastAsia="it-IT"/>
        </w:rPr>
        <w:t xml:space="preserve"> </w:t>
      </w:r>
      <w:r w:rsidR="008529E1">
        <w:rPr>
          <w:rFonts w:ascii="Calibri" w:eastAsia="Times New Roman" w:hAnsi="Calibri" w:cs="Calibri"/>
          <w:color w:val="000000"/>
          <w:szCs w:val="24"/>
          <w:lang w:eastAsia="it-IT"/>
        </w:rPr>
        <w:t>_____________</w:t>
      </w:r>
      <w:r w:rsidR="00D5093B">
        <w:rPr>
          <w:rFonts w:ascii="Calibri" w:eastAsia="Times New Roman" w:hAnsi="Calibri" w:cs="Calibri"/>
          <w:color w:val="000000"/>
          <w:szCs w:val="24"/>
          <w:lang w:eastAsia="it-IT"/>
        </w:rPr>
        <w:t>___________</w:t>
      </w:r>
      <w:r w:rsidR="008529E1">
        <w:rPr>
          <w:rFonts w:ascii="Calibri" w:eastAsia="Times New Roman" w:hAnsi="Calibri" w:cs="Calibri"/>
          <w:color w:val="000000"/>
          <w:szCs w:val="24"/>
          <w:lang w:eastAsia="it-IT"/>
        </w:rPr>
        <w:t>____</w:t>
      </w:r>
    </w:p>
    <w:p w:rsidR="00135B4C" w:rsidRPr="002470CF" w:rsidRDefault="00135B4C" w:rsidP="002470CF">
      <w:pPr>
        <w:tabs>
          <w:tab w:val="left" w:pos="434"/>
          <w:tab w:val="left" w:pos="439"/>
        </w:tabs>
        <w:spacing w:after="0"/>
        <w:jc w:val="both"/>
        <w:rPr>
          <w:rFonts w:eastAsia="Times New Roman" w:cs="Times New Roman"/>
          <w:sz w:val="20"/>
          <w:lang w:eastAsia="it-IT"/>
        </w:rPr>
      </w:pPr>
    </w:p>
    <w:p w:rsidR="00135B4C" w:rsidRPr="002470CF" w:rsidRDefault="00135B4C" w:rsidP="002470CF">
      <w:pPr>
        <w:spacing w:after="0"/>
        <w:jc w:val="both"/>
        <w:rPr>
          <w:rFonts w:eastAsia="Times New Roman" w:cs="Times New Roman"/>
          <w:bCs/>
          <w:szCs w:val="24"/>
          <w:lang w:eastAsia="it-IT"/>
        </w:rPr>
      </w:pPr>
      <w:r w:rsidRPr="002470CF">
        <w:rPr>
          <w:rFonts w:eastAsia="Times New Roman" w:cs="Times New Roman"/>
          <w:szCs w:val="24"/>
          <w:lang w:eastAsia="it-IT"/>
        </w:rPr>
        <w:t>P</w:t>
      </w:r>
      <w:r w:rsidRPr="002470CF">
        <w:rPr>
          <w:rFonts w:eastAsia="Times New Roman" w:cs="Times New Roman"/>
          <w:bCs/>
          <w:szCs w:val="24"/>
          <w:lang w:eastAsia="it-IT"/>
        </w:rPr>
        <w:t>er ogni tipologia di</w:t>
      </w:r>
      <w:r w:rsidR="00096FF3">
        <w:rPr>
          <w:rFonts w:eastAsia="Times New Roman" w:cs="Times New Roman"/>
          <w:bCs/>
          <w:szCs w:val="24"/>
          <w:lang w:eastAsia="it-IT"/>
        </w:rPr>
        <w:t xml:space="preserve"> intervento </w:t>
      </w:r>
      <w:r w:rsidRPr="002470CF">
        <w:rPr>
          <w:rFonts w:eastAsia="Times New Roman" w:cs="Times New Roman"/>
          <w:bCs/>
          <w:szCs w:val="24"/>
          <w:lang w:eastAsia="it-IT"/>
        </w:rPr>
        <w:t>inserire una X in corrispondenza del periodo</w:t>
      </w:r>
      <w:r w:rsidR="00096FF3">
        <w:rPr>
          <w:rFonts w:eastAsia="Times New Roman" w:cs="Times New Roman"/>
          <w:bCs/>
          <w:szCs w:val="24"/>
          <w:lang w:eastAsia="it-IT"/>
        </w:rPr>
        <w:t xml:space="preserve"> di riferimento</w:t>
      </w:r>
      <w:r w:rsidRPr="002470CF">
        <w:rPr>
          <w:rFonts w:eastAsia="Times New Roman" w:cs="Times New Roman"/>
          <w:bCs/>
          <w:szCs w:val="24"/>
          <w:lang w:eastAsia="it-IT"/>
        </w:rPr>
        <w:t xml:space="preserve"> </w:t>
      </w:r>
      <w:r w:rsidR="00096FF3">
        <w:rPr>
          <w:rFonts w:eastAsia="Times New Roman" w:cs="Times New Roman"/>
          <w:bCs/>
          <w:szCs w:val="24"/>
          <w:lang w:eastAsia="it-IT"/>
        </w:rPr>
        <w:t xml:space="preserve">in cui è prevista la realizzazione/installazione al fine di rendere chiara l’articolazione complessiva dell’intervento, </w:t>
      </w:r>
      <w:r w:rsidRPr="002470CF">
        <w:rPr>
          <w:rFonts w:eastAsia="Times New Roman" w:cs="Times New Roman"/>
          <w:szCs w:val="24"/>
          <w:lang w:eastAsia="it-IT"/>
        </w:rPr>
        <w:t>tenendo conto che il programma di investimento deve esaurirsi di norma entro 36 mesi dalla data di determinazione di concessione delle agevolazioni.</w:t>
      </w:r>
      <w:r w:rsidRPr="002470CF">
        <w:rPr>
          <w:rFonts w:eastAsia="Times New Roman" w:cs="Times New Roman"/>
          <w:bCs/>
          <w:szCs w:val="24"/>
          <w:lang w:eastAsia="it-IT"/>
        </w:rPr>
        <w:t xml:space="preserve"> </w:t>
      </w:r>
    </w:p>
    <w:p w:rsidR="00135B4C" w:rsidRDefault="00135B4C" w:rsidP="002470CF">
      <w:pPr>
        <w:spacing w:after="0"/>
        <w:jc w:val="both"/>
        <w:rPr>
          <w:rFonts w:eastAsia="Times New Roman" w:cs="Times New Roman"/>
          <w:bCs/>
          <w:szCs w:val="24"/>
          <w:lang w:eastAsia="it-IT"/>
        </w:rPr>
      </w:pPr>
    </w:p>
    <w:p w:rsidR="003F4711" w:rsidRPr="002470CF" w:rsidRDefault="003F4711" w:rsidP="002470CF">
      <w:pPr>
        <w:spacing w:after="0"/>
        <w:jc w:val="both"/>
        <w:rPr>
          <w:rFonts w:eastAsia="Times New Roman" w:cs="Times New Roman"/>
          <w:bCs/>
          <w:szCs w:val="24"/>
          <w:lang w:eastAsia="it-IT"/>
        </w:rPr>
      </w:pPr>
    </w:p>
    <w:tbl>
      <w:tblPr>
        <w:tblW w:w="98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
        <w:gridCol w:w="1675"/>
        <w:gridCol w:w="1325"/>
        <w:gridCol w:w="545"/>
        <w:gridCol w:w="554"/>
        <w:gridCol w:w="545"/>
        <w:gridCol w:w="545"/>
        <w:gridCol w:w="545"/>
        <w:gridCol w:w="548"/>
        <w:gridCol w:w="545"/>
        <w:gridCol w:w="545"/>
        <w:gridCol w:w="545"/>
        <w:gridCol w:w="545"/>
        <w:gridCol w:w="506"/>
        <w:gridCol w:w="506"/>
      </w:tblGrid>
      <w:tr w:rsidR="00134C68" w:rsidRPr="006C56FC" w:rsidTr="00D27820">
        <w:tc>
          <w:tcPr>
            <w:tcW w:w="376"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sz w:val="20"/>
                <w:szCs w:val="24"/>
                <w:lang w:eastAsia="it-IT"/>
              </w:rPr>
            </w:pPr>
            <w:r w:rsidRPr="002470CF">
              <w:rPr>
                <w:rFonts w:eastAsia="Times New Roman" w:cs="Times New Roman"/>
                <w:b/>
                <w:sz w:val="20"/>
                <w:szCs w:val="24"/>
                <w:lang w:eastAsia="it-IT"/>
              </w:rPr>
              <w:t>n.</w:t>
            </w:r>
          </w:p>
        </w:tc>
        <w:tc>
          <w:tcPr>
            <w:tcW w:w="167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20"/>
                <w:szCs w:val="24"/>
                <w:lang w:eastAsia="it-IT"/>
              </w:rPr>
            </w:pPr>
            <w:r w:rsidRPr="002470CF">
              <w:rPr>
                <w:rFonts w:eastAsia="Times New Roman" w:cs="Times New Roman"/>
                <w:b/>
                <w:sz w:val="20"/>
                <w:szCs w:val="24"/>
                <w:lang w:eastAsia="it-IT"/>
              </w:rPr>
              <w:br w:type="page"/>
            </w:r>
            <w:r w:rsidRPr="002470CF">
              <w:rPr>
                <w:rFonts w:eastAsia="Times New Roman" w:cs="Times New Roman"/>
                <w:b/>
                <w:bCs/>
                <w:sz w:val="20"/>
                <w:szCs w:val="24"/>
                <w:lang w:eastAsia="it-IT"/>
              </w:rPr>
              <w:t>Intervento</w:t>
            </w:r>
          </w:p>
        </w:tc>
        <w:tc>
          <w:tcPr>
            <w:tcW w:w="132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20"/>
                <w:szCs w:val="24"/>
                <w:lang w:eastAsia="it-IT"/>
              </w:rPr>
            </w:pPr>
            <w:r w:rsidRPr="002470CF">
              <w:rPr>
                <w:rFonts w:eastAsia="Times New Roman" w:cs="Times New Roman"/>
                <w:b/>
                <w:bCs/>
                <w:sz w:val="20"/>
                <w:szCs w:val="24"/>
                <w:lang w:eastAsia="it-IT"/>
              </w:rPr>
              <w:t>Data avvio realizzazione</w:t>
            </w:r>
          </w:p>
          <w:p w:rsidR="00E9088D" w:rsidRPr="002470CF" w:rsidRDefault="00E9088D" w:rsidP="002470CF">
            <w:pPr>
              <w:spacing w:after="0"/>
              <w:jc w:val="center"/>
              <w:rPr>
                <w:rFonts w:eastAsia="Times New Roman" w:cs="Times New Roman"/>
                <w:b/>
                <w:bCs/>
                <w:sz w:val="20"/>
                <w:szCs w:val="24"/>
                <w:lang w:eastAsia="it-IT"/>
              </w:rPr>
            </w:pPr>
            <w:r w:rsidRPr="002470CF">
              <w:rPr>
                <w:rFonts w:eastAsia="Times New Roman" w:cs="Times New Roman"/>
                <w:b/>
                <w:bCs/>
                <w:sz w:val="20"/>
                <w:szCs w:val="24"/>
                <w:lang w:eastAsia="it-IT"/>
              </w:rPr>
              <w:t>prevista</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 trim.</w:t>
            </w:r>
          </w:p>
        </w:tc>
        <w:tc>
          <w:tcPr>
            <w:tcW w:w="554"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III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IV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 trim.</w:t>
            </w:r>
          </w:p>
        </w:tc>
        <w:tc>
          <w:tcPr>
            <w:tcW w:w="548"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III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IV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 trim.</w:t>
            </w:r>
          </w:p>
        </w:tc>
        <w:tc>
          <w:tcPr>
            <w:tcW w:w="545"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 trim.</w:t>
            </w:r>
          </w:p>
        </w:tc>
        <w:tc>
          <w:tcPr>
            <w:tcW w:w="506"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III trim.</w:t>
            </w:r>
          </w:p>
        </w:tc>
        <w:tc>
          <w:tcPr>
            <w:tcW w:w="506" w:type="dxa"/>
            <w:shd w:val="clear" w:color="auto" w:fill="F2F2F2" w:themeFill="background1" w:themeFillShade="F2"/>
            <w:vAlign w:val="center"/>
          </w:tcPr>
          <w:p w:rsidR="00E9088D" w:rsidRPr="002470CF" w:rsidRDefault="00E9088D" w:rsidP="002470CF">
            <w:pPr>
              <w:spacing w:after="0"/>
              <w:jc w:val="center"/>
              <w:rPr>
                <w:rFonts w:eastAsia="Times New Roman" w:cs="Times New Roman"/>
                <w:b/>
                <w:bCs/>
                <w:sz w:val="18"/>
                <w:szCs w:val="24"/>
                <w:lang w:eastAsia="it-IT"/>
              </w:rPr>
            </w:pPr>
            <w:r w:rsidRPr="002470CF">
              <w:rPr>
                <w:rFonts w:eastAsia="Times New Roman" w:cs="Times New Roman"/>
                <w:b/>
                <w:bCs/>
                <w:sz w:val="18"/>
                <w:szCs w:val="24"/>
                <w:lang w:eastAsia="it-IT"/>
              </w:rPr>
              <w:t>IV trim.</w:t>
            </w: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D27820" w:rsidRPr="006C56FC" w:rsidTr="002470CF">
        <w:tc>
          <w:tcPr>
            <w:tcW w:w="376" w:type="dxa"/>
          </w:tcPr>
          <w:p w:rsidR="00D27820" w:rsidRPr="00F37E98" w:rsidRDefault="00D27820" w:rsidP="002470CF">
            <w:pPr>
              <w:spacing w:after="0"/>
              <w:rPr>
                <w:rFonts w:eastAsia="Times New Roman" w:cs="Times New Roman"/>
                <w:bCs/>
                <w:szCs w:val="24"/>
                <w:lang w:eastAsia="it-IT"/>
              </w:rPr>
            </w:pPr>
          </w:p>
        </w:tc>
        <w:tc>
          <w:tcPr>
            <w:tcW w:w="1675" w:type="dxa"/>
            <w:vAlign w:val="center"/>
          </w:tcPr>
          <w:p w:rsidR="00D27820" w:rsidRDefault="00D27820" w:rsidP="002470CF">
            <w:pPr>
              <w:spacing w:after="0"/>
              <w:rPr>
                <w:rFonts w:eastAsia="Times New Roman" w:cs="Times New Roman"/>
                <w:bCs/>
                <w:szCs w:val="24"/>
                <w:lang w:eastAsia="it-IT"/>
              </w:rPr>
            </w:pPr>
          </w:p>
        </w:tc>
        <w:tc>
          <w:tcPr>
            <w:tcW w:w="1325" w:type="dxa"/>
          </w:tcPr>
          <w:p w:rsidR="00D27820" w:rsidRPr="00F37E98" w:rsidRDefault="00D27820" w:rsidP="002470CF">
            <w:pPr>
              <w:spacing w:after="0"/>
              <w:rPr>
                <w:rFonts w:eastAsia="Times New Roman" w:cs="Times New Roman"/>
                <w:b/>
                <w:szCs w:val="24"/>
                <w:lang w:eastAsia="it-IT"/>
              </w:rPr>
            </w:pPr>
          </w:p>
        </w:tc>
        <w:tc>
          <w:tcPr>
            <w:tcW w:w="545" w:type="dxa"/>
            <w:vAlign w:val="center"/>
          </w:tcPr>
          <w:p w:rsidR="00D27820" w:rsidRPr="00F37E98" w:rsidRDefault="00D27820" w:rsidP="002470CF">
            <w:pPr>
              <w:spacing w:after="0"/>
              <w:rPr>
                <w:rFonts w:eastAsia="Times New Roman" w:cs="Times New Roman"/>
                <w:b/>
                <w:szCs w:val="24"/>
                <w:lang w:eastAsia="it-IT"/>
              </w:rPr>
            </w:pPr>
          </w:p>
        </w:tc>
        <w:tc>
          <w:tcPr>
            <w:tcW w:w="554" w:type="dxa"/>
            <w:vAlign w:val="center"/>
          </w:tcPr>
          <w:p w:rsidR="00D27820" w:rsidRPr="00F37E98" w:rsidRDefault="00D27820" w:rsidP="002470CF">
            <w:pPr>
              <w:spacing w:after="0"/>
              <w:rPr>
                <w:rFonts w:eastAsia="Times New Roman" w:cs="Times New Roman"/>
                <w:b/>
                <w:szCs w:val="24"/>
                <w:lang w:eastAsia="it-IT"/>
              </w:rPr>
            </w:pPr>
          </w:p>
        </w:tc>
        <w:tc>
          <w:tcPr>
            <w:tcW w:w="545" w:type="dxa"/>
            <w:vAlign w:val="center"/>
          </w:tcPr>
          <w:p w:rsidR="00D27820" w:rsidRPr="00F37E98" w:rsidRDefault="00D27820" w:rsidP="002470CF">
            <w:pPr>
              <w:spacing w:after="0"/>
              <w:rPr>
                <w:rFonts w:eastAsia="Times New Roman" w:cs="Times New Roman"/>
                <w:b/>
                <w:szCs w:val="24"/>
                <w:lang w:eastAsia="it-IT"/>
              </w:rPr>
            </w:pPr>
          </w:p>
        </w:tc>
        <w:tc>
          <w:tcPr>
            <w:tcW w:w="545" w:type="dxa"/>
            <w:vAlign w:val="center"/>
          </w:tcPr>
          <w:p w:rsidR="00D27820" w:rsidRPr="00F37E98" w:rsidRDefault="00D27820" w:rsidP="002470CF">
            <w:pPr>
              <w:spacing w:after="0"/>
              <w:rPr>
                <w:rFonts w:eastAsia="Times New Roman" w:cs="Times New Roman"/>
                <w:b/>
                <w:szCs w:val="24"/>
                <w:lang w:eastAsia="it-IT"/>
              </w:rPr>
            </w:pPr>
          </w:p>
        </w:tc>
        <w:tc>
          <w:tcPr>
            <w:tcW w:w="545" w:type="dxa"/>
          </w:tcPr>
          <w:p w:rsidR="00D27820" w:rsidRPr="00E9088D" w:rsidRDefault="00D27820" w:rsidP="002470CF">
            <w:pPr>
              <w:spacing w:after="0"/>
              <w:rPr>
                <w:rFonts w:eastAsia="Times New Roman" w:cs="Times New Roman"/>
                <w:b/>
                <w:szCs w:val="24"/>
                <w:lang w:eastAsia="it-IT"/>
              </w:rPr>
            </w:pPr>
          </w:p>
        </w:tc>
        <w:tc>
          <w:tcPr>
            <w:tcW w:w="548" w:type="dxa"/>
          </w:tcPr>
          <w:p w:rsidR="00D27820" w:rsidRPr="00E9088D" w:rsidRDefault="00D27820" w:rsidP="002470CF">
            <w:pPr>
              <w:spacing w:after="0"/>
              <w:rPr>
                <w:rFonts w:eastAsia="Times New Roman" w:cs="Times New Roman"/>
                <w:b/>
                <w:szCs w:val="24"/>
                <w:lang w:eastAsia="it-IT"/>
              </w:rPr>
            </w:pPr>
          </w:p>
        </w:tc>
        <w:tc>
          <w:tcPr>
            <w:tcW w:w="545" w:type="dxa"/>
          </w:tcPr>
          <w:p w:rsidR="00D27820" w:rsidRPr="00E9088D" w:rsidRDefault="00D27820" w:rsidP="002470CF">
            <w:pPr>
              <w:spacing w:after="0"/>
              <w:rPr>
                <w:rFonts w:eastAsia="Times New Roman" w:cs="Times New Roman"/>
                <w:b/>
                <w:szCs w:val="24"/>
                <w:lang w:eastAsia="it-IT"/>
              </w:rPr>
            </w:pPr>
          </w:p>
        </w:tc>
        <w:tc>
          <w:tcPr>
            <w:tcW w:w="545" w:type="dxa"/>
          </w:tcPr>
          <w:p w:rsidR="00D27820" w:rsidRPr="00E9088D" w:rsidRDefault="00D27820" w:rsidP="002470CF">
            <w:pPr>
              <w:spacing w:after="0"/>
              <w:rPr>
                <w:rFonts w:eastAsia="Times New Roman" w:cs="Times New Roman"/>
                <w:b/>
                <w:szCs w:val="24"/>
                <w:lang w:eastAsia="it-IT"/>
              </w:rPr>
            </w:pPr>
          </w:p>
        </w:tc>
        <w:tc>
          <w:tcPr>
            <w:tcW w:w="545" w:type="dxa"/>
          </w:tcPr>
          <w:p w:rsidR="00D27820" w:rsidRPr="00E9088D" w:rsidRDefault="00D27820" w:rsidP="002470CF">
            <w:pPr>
              <w:spacing w:after="0"/>
              <w:rPr>
                <w:rFonts w:eastAsia="Times New Roman" w:cs="Times New Roman"/>
                <w:b/>
                <w:szCs w:val="24"/>
                <w:lang w:eastAsia="it-IT"/>
              </w:rPr>
            </w:pPr>
          </w:p>
        </w:tc>
        <w:tc>
          <w:tcPr>
            <w:tcW w:w="545" w:type="dxa"/>
          </w:tcPr>
          <w:p w:rsidR="00D27820" w:rsidRPr="00E9088D" w:rsidRDefault="00D27820" w:rsidP="002470CF">
            <w:pPr>
              <w:spacing w:after="0"/>
              <w:rPr>
                <w:rFonts w:eastAsia="Times New Roman" w:cs="Times New Roman"/>
                <w:b/>
                <w:szCs w:val="24"/>
                <w:lang w:eastAsia="it-IT"/>
              </w:rPr>
            </w:pPr>
          </w:p>
        </w:tc>
        <w:tc>
          <w:tcPr>
            <w:tcW w:w="506" w:type="dxa"/>
          </w:tcPr>
          <w:p w:rsidR="00D27820" w:rsidRPr="00E9088D" w:rsidRDefault="00D27820" w:rsidP="002470CF">
            <w:pPr>
              <w:spacing w:after="0"/>
              <w:rPr>
                <w:rFonts w:eastAsia="Times New Roman" w:cs="Times New Roman"/>
                <w:b/>
                <w:szCs w:val="24"/>
                <w:lang w:eastAsia="it-IT"/>
              </w:rPr>
            </w:pPr>
          </w:p>
        </w:tc>
        <w:tc>
          <w:tcPr>
            <w:tcW w:w="506" w:type="dxa"/>
          </w:tcPr>
          <w:p w:rsidR="00D27820" w:rsidRPr="00E9088D" w:rsidRDefault="00D27820" w:rsidP="002470CF">
            <w:pPr>
              <w:spacing w:after="0"/>
              <w:rPr>
                <w:rFonts w:eastAsia="Times New Roman" w:cs="Times New Roman"/>
                <w:b/>
                <w:szCs w:val="24"/>
                <w:lang w:eastAsia="it-IT"/>
              </w:rPr>
            </w:pPr>
          </w:p>
        </w:tc>
      </w:tr>
      <w:tr w:rsidR="00E9088D" w:rsidRPr="006C56FC" w:rsidTr="002470CF">
        <w:trPr>
          <w:trHeight w:val="90"/>
        </w:trPr>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54"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vAlign w:val="center"/>
          </w:tcPr>
          <w:p w:rsidR="00E9088D" w:rsidRPr="002470CF"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8"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45"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c>
          <w:tcPr>
            <w:tcW w:w="506" w:type="dxa"/>
          </w:tcPr>
          <w:p w:rsidR="00E9088D" w:rsidRPr="00E9088D" w:rsidRDefault="00E9088D" w:rsidP="002470CF">
            <w:pPr>
              <w:spacing w:after="0"/>
              <w:rPr>
                <w:rFonts w:eastAsia="Times New Roman" w:cs="Times New Roman"/>
                <w:b/>
                <w:szCs w:val="24"/>
                <w:lang w:eastAsia="it-IT"/>
              </w:rPr>
            </w:pPr>
          </w:p>
        </w:tc>
      </w:tr>
      <w:tr w:rsidR="00E9088D" w:rsidRPr="006C56FC" w:rsidTr="002470CF">
        <w:trPr>
          <w:trHeight w:val="70"/>
        </w:trPr>
        <w:tc>
          <w:tcPr>
            <w:tcW w:w="376" w:type="dxa"/>
          </w:tcPr>
          <w:p w:rsidR="00E9088D" w:rsidRPr="002470CF" w:rsidRDefault="00E9088D" w:rsidP="002470CF">
            <w:pPr>
              <w:spacing w:after="0"/>
              <w:rPr>
                <w:rFonts w:eastAsia="Times New Roman" w:cs="Times New Roman"/>
                <w:bCs/>
                <w:szCs w:val="24"/>
                <w:lang w:eastAsia="it-IT"/>
              </w:rPr>
            </w:pPr>
          </w:p>
        </w:tc>
        <w:tc>
          <w:tcPr>
            <w:tcW w:w="1675" w:type="dxa"/>
            <w:vAlign w:val="center"/>
          </w:tcPr>
          <w:p w:rsidR="00E9088D" w:rsidRPr="002470CF" w:rsidRDefault="00E9088D" w:rsidP="002470CF">
            <w:pPr>
              <w:spacing w:after="0"/>
              <w:rPr>
                <w:rFonts w:eastAsia="Times New Roman" w:cs="Times New Roman"/>
                <w:bCs/>
                <w:szCs w:val="24"/>
                <w:lang w:eastAsia="it-IT"/>
              </w:rPr>
            </w:pPr>
          </w:p>
        </w:tc>
        <w:tc>
          <w:tcPr>
            <w:tcW w:w="1325" w:type="dxa"/>
          </w:tcPr>
          <w:p w:rsidR="00E9088D" w:rsidRPr="002470CF" w:rsidRDefault="00E9088D" w:rsidP="002470CF">
            <w:pPr>
              <w:spacing w:after="0"/>
              <w:rPr>
                <w:rFonts w:eastAsia="Times New Roman" w:cs="Times New Roman"/>
                <w:bCs/>
                <w:szCs w:val="24"/>
                <w:lang w:eastAsia="it-IT"/>
              </w:rPr>
            </w:pPr>
          </w:p>
        </w:tc>
        <w:tc>
          <w:tcPr>
            <w:tcW w:w="545" w:type="dxa"/>
            <w:vAlign w:val="center"/>
          </w:tcPr>
          <w:p w:rsidR="00E9088D" w:rsidRPr="002470CF" w:rsidRDefault="00E9088D" w:rsidP="002470CF">
            <w:pPr>
              <w:spacing w:after="0"/>
              <w:rPr>
                <w:rFonts w:eastAsia="Times New Roman" w:cs="Times New Roman"/>
                <w:bCs/>
                <w:szCs w:val="24"/>
                <w:lang w:eastAsia="it-IT"/>
              </w:rPr>
            </w:pPr>
          </w:p>
        </w:tc>
        <w:tc>
          <w:tcPr>
            <w:tcW w:w="554" w:type="dxa"/>
            <w:vAlign w:val="center"/>
          </w:tcPr>
          <w:p w:rsidR="00E9088D" w:rsidRPr="002470CF" w:rsidRDefault="00E9088D" w:rsidP="002470CF">
            <w:pPr>
              <w:spacing w:after="0"/>
              <w:rPr>
                <w:rFonts w:eastAsia="Times New Roman" w:cs="Times New Roman"/>
                <w:bCs/>
                <w:szCs w:val="24"/>
                <w:lang w:eastAsia="it-IT"/>
              </w:rPr>
            </w:pPr>
          </w:p>
        </w:tc>
        <w:tc>
          <w:tcPr>
            <w:tcW w:w="545" w:type="dxa"/>
            <w:vAlign w:val="center"/>
          </w:tcPr>
          <w:p w:rsidR="00E9088D" w:rsidRPr="002470CF" w:rsidRDefault="00E9088D" w:rsidP="002470CF">
            <w:pPr>
              <w:spacing w:after="0"/>
              <w:rPr>
                <w:rFonts w:eastAsia="Times New Roman" w:cs="Times New Roman"/>
                <w:bCs/>
                <w:szCs w:val="24"/>
                <w:lang w:eastAsia="it-IT"/>
              </w:rPr>
            </w:pPr>
          </w:p>
        </w:tc>
        <w:tc>
          <w:tcPr>
            <w:tcW w:w="545" w:type="dxa"/>
            <w:vAlign w:val="center"/>
          </w:tcPr>
          <w:p w:rsidR="00E9088D" w:rsidRPr="002470CF" w:rsidRDefault="00E9088D" w:rsidP="002470CF">
            <w:pPr>
              <w:spacing w:after="0"/>
              <w:rPr>
                <w:rFonts w:eastAsia="Times New Roman" w:cs="Times New Roman"/>
                <w:bCs/>
                <w:szCs w:val="24"/>
                <w:lang w:eastAsia="it-IT"/>
              </w:rPr>
            </w:pPr>
          </w:p>
        </w:tc>
        <w:tc>
          <w:tcPr>
            <w:tcW w:w="545" w:type="dxa"/>
          </w:tcPr>
          <w:p w:rsidR="00E9088D" w:rsidRPr="00E9088D" w:rsidRDefault="00E9088D" w:rsidP="002470CF">
            <w:pPr>
              <w:spacing w:after="0"/>
              <w:rPr>
                <w:rFonts w:eastAsia="Times New Roman" w:cs="Times New Roman"/>
                <w:bCs/>
                <w:szCs w:val="24"/>
                <w:lang w:eastAsia="it-IT"/>
              </w:rPr>
            </w:pPr>
          </w:p>
        </w:tc>
        <w:tc>
          <w:tcPr>
            <w:tcW w:w="548" w:type="dxa"/>
          </w:tcPr>
          <w:p w:rsidR="00E9088D" w:rsidRPr="00E9088D" w:rsidRDefault="00E9088D" w:rsidP="002470CF">
            <w:pPr>
              <w:spacing w:after="0"/>
              <w:rPr>
                <w:rFonts w:eastAsia="Times New Roman" w:cs="Times New Roman"/>
                <w:bCs/>
                <w:szCs w:val="24"/>
                <w:lang w:eastAsia="it-IT"/>
              </w:rPr>
            </w:pPr>
          </w:p>
        </w:tc>
        <w:tc>
          <w:tcPr>
            <w:tcW w:w="545" w:type="dxa"/>
          </w:tcPr>
          <w:p w:rsidR="00E9088D" w:rsidRPr="00E9088D" w:rsidRDefault="00E9088D" w:rsidP="002470CF">
            <w:pPr>
              <w:spacing w:after="0"/>
              <w:rPr>
                <w:rFonts w:eastAsia="Times New Roman" w:cs="Times New Roman"/>
                <w:bCs/>
                <w:szCs w:val="24"/>
                <w:lang w:eastAsia="it-IT"/>
              </w:rPr>
            </w:pPr>
          </w:p>
        </w:tc>
        <w:tc>
          <w:tcPr>
            <w:tcW w:w="545" w:type="dxa"/>
          </w:tcPr>
          <w:p w:rsidR="00E9088D" w:rsidRPr="00E9088D" w:rsidRDefault="00E9088D" w:rsidP="002470CF">
            <w:pPr>
              <w:spacing w:after="0"/>
              <w:rPr>
                <w:rFonts w:eastAsia="Times New Roman" w:cs="Times New Roman"/>
                <w:bCs/>
                <w:szCs w:val="24"/>
                <w:lang w:eastAsia="it-IT"/>
              </w:rPr>
            </w:pPr>
          </w:p>
        </w:tc>
        <w:tc>
          <w:tcPr>
            <w:tcW w:w="545" w:type="dxa"/>
          </w:tcPr>
          <w:p w:rsidR="00E9088D" w:rsidRPr="00E9088D" w:rsidRDefault="00E9088D" w:rsidP="002470CF">
            <w:pPr>
              <w:spacing w:after="0"/>
              <w:rPr>
                <w:rFonts w:eastAsia="Times New Roman" w:cs="Times New Roman"/>
                <w:bCs/>
                <w:szCs w:val="24"/>
                <w:lang w:eastAsia="it-IT"/>
              </w:rPr>
            </w:pPr>
          </w:p>
        </w:tc>
        <w:tc>
          <w:tcPr>
            <w:tcW w:w="545" w:type="dxa"/>
          </w:tcPr>
          <w:p w:rsidR="00E9088D" w:rsidRPr="00E9088D" w:rsidRDefault="00E9088D" w:rsidP="002470CF">
            <w:pPr>
              <w:spacing w:after="0"/>
              <w:rPr>
                <w:rFonts w:eastAsia="Times New Roman" w:cs="Times New Roman"/>
                <w:bCs/>
                <w:szCs w:val="24"/>
                <w:lang w:eastAsia="it-IT"/>
              </w:rPr>
            </w:pPr>
          </w:p>
        </w:tc>
        <w:tc>
          <w:tcPr>
            <w:tcW w:w="506" w:type="dxa"/>
          </w:tcPr>
          <w:p w:rsidR="00E9088D" w:rsidRPr="00E9088D" w:rsidRDefault="00E9088D" w:rsidP="002470CF">
            <w:pPr>
              <w:spacing w:after="0"/>
              <w:rPr>
                <w:rFonts w:eastAsia="Times New Roman" w:cs="Times New Roman"/>
                <w:bCs/>
                <w:szCs w:val="24"/>
                <w:lang w:eastAsia="it-IT"/>
              </w:rPr>
            </w:pPr>
          </w:p>
        </w:tc>
        <w:tc>
          <w:tcPr>
            <w:tcW w:w="506" w:type="dxa"/>
          </w:tcPr>
          <w:p w:rsidR="00E9088D" w:rsidRPr="00E9088D" w:rsidRDefault="00E9088D" w:rsidP="002470CF">
            <w:pPr>
              <w:spacing w:after="0"/>
              <w:rPr>
                <w:rFonts w:eastAsia="Times New Roman" w:cs="Times New Roman"/>
                <w:bCs/>
                <w:szCs w:val="24"/>
                <w:lang w:eastAsia="it-IT"/>
              </w:rPr>
            </w:pPr>
          </w:p>
        </w:tc>
      </w:tr>
    </w:tbl>
    <w:p w:rsidR="005A1A1E" w:rsidRDefault="005A1A1E" w:rsidP="002470CF">
      <w:pPr>
        <w:autoSpaceDE w:val="0"/>
        <w:autoSpaceDN w:val="0"/>
        <w:adjustRightInd w:val="0"/>
        <w:spacing w:after="0"/>
        <w:jc w:val="both"/>
        <w:rPr>
          <w:rFonts w:ascii="Times New Roman" w:hAnsi="Times New Roman" w:cs="Times New Roman"/>
          <w:sz w:val="18"/>
          <w:szCs w:val="20"/>
        </w:rPr>
      </w:pPr>
    </w:p>
    <w:p w:rsidR="003F4711" w:rsidRDefault="003F4711" w:rsidP="002470CF">
      <w:pPr>
        <w:autoSpaceDE w:val="0"/>
        <w:autoSpaceDN w:val="0"/>
        <w:adjustRightInd w:val="0"/>
        <w:spacing w:after="0"/>
        <w:jc w:val="center"/>
        <w:rPr>
          <w:rFonts w:ascii="Calibri" w:eastAsia="Times New Roman" w:hAnsi="Calibri" w:cs="Calibri"/>
          <w:b/>
          <w:szCs w:val="24"/>
          <w:lang w:eastAsia="it-IT"/>
        </w:rPr>
      </w:pPr>
      <w:bookmarkStart w:id="0" w:name="_Toc464662514"/>
      <w:bookmarkStart w:id="1" w:name="_Toc437607470"/>
    </w:p>
    <w:p w:rsidR="003F4711" w:rsidRDefault="003F4711" w:rsidP="002470CF">
      <w:pPr>
        <w:autoSpaceDE w:val="0"/>
        <w:autoSpaceDN w:val="0"/>
        <w:adjustRightInd w:val="0"/>
        <w:spacing w:after="0"/>
        <w:jc w:val="center"/>
        <w:rPr>
          <w:rFonts w:ascii="Calibri" w:eastAsia="Times New Roman" w:hAnsi="Calibri" w:cs="Calibri"/>
          <w:b/>
          <w:szCs w:val="24"/>
          <w:lang w:eastAsia="it-IT"/>
        </w:rPr>
      </w:pPr>
    </w:p>
    <w:p w:rsidR="003F4711" w:rsidRDefault="003F4711" w:rsidP="002470CF">
      <w:pPr>
        <w:autoSpaceDE w:val="0"/>
        <w:autoSpaceDN w:val="0"/>
        <w:adjustRightInd w:val="0"/>
        <w:spacing w:after="0"/>
        <w:jc w:val="center"/>
        <w:rPr>
          <w:rFonts w:ascii="Calibri" w:eastAsia="Times New Roman" w:hAnsi="Calibri" w:cs="Calibri"/>
          <w:b/>
          <w:szCs w:val="24"/>
          <w:lang w:eastAsia="it-IT"/>
        </w:rPr>
      </w:pPr>
    </w:p>
    <w:p w:rsidR="0077777A" w:rsidRDefault="0077777A" w:rsidP="002470CF">
      <w:pPr>
        <w:autoSpaceDE w:val="0"/>
        <w:autoSpaceDN w:val="0"/>
        <w:adjustRightInd w:val="0"/>
        <w:spacing w:after="0"/>
        <w:jc w:val="center"/>
        <w:rPr>
          <w:rFonts w:ascii="Calibri" w:eastAsia="Times New Roman" w:hAnsi="Calibri" w:cs="Calibri"/>
          <w:b/>
          <w:szCs w:val="24"/>
          <w:lang w:eastAsia="it-IT"/>
        </w:rPr>
      </w:pPr>
    </w:p>
    <w:p w:rsidR="0077777A" w:rsidRDefault="0077777A" w:rsidP="002470CF">
      <w:pPr>
        <w:autoSpaceDE w:val="0"/>
        <w:autoSpaceDN w:val="0"/>
        <w:adjustRightInd w:val="0"/>
        <w:spacing w:after="0"/>
        <w:jc w:val="center"/>
        <w:rPr>
          <w:rFonts w:ascii="Calibri" w:eastAsia="Times New Roman" w:hAnsi="Calibri" w:cs="Calibri"/>
          <w:b/>
          <w:szCs w:val="24"/>
          <w:lang w:eastAsia="it-IT"/>
        </w:rPr>
      </w:pPr>
    </w:p>
    <w:p w:rsidR="003F4711" w:rsidRPr="00AC7ADD" w:rsidRDefault="003F4711" w:rsidP="002470CF">
      <w:pPr>
        <w:autoSpaceDE w:val="0"/>
        <w:autoSpaceDN w:val="0"/>
        <w:adjustRightInd w:val="0"/>
        <w:spacing w:after="0"/>
        <w:jc w:val="center"/>
        <w:rPr>
          <w:rFonts w:ascii="Calibri" w:eastAsia="Times New Roman" w:hAnsi="Calibri" w:cs="Calibri"/>
          <w:b/>
          <w:sz w:val="6"/>
          <w:szCs w:val="24"/>
          <w:lang w:eastAsia="it-IT"/>
        </w:rPr>
      </w:pPr>
    </w:p>
    <w:p w:rsidR="00342A83" w:rsidRPr="002470CF" w:rsidRDefault="00FD1106" w:rsidP="002470CF">
      <w:pPr>
        <w:autoSpaceDE w:val="0"/>
        <w:autoSpaceDN w:val="0"/>
        <w:adjustRightInd w:val="0"/>
        <w:spacing w:after="0"/>
        <w:jc w:val="center"/>
        <w:rPr>
          <w:rFonts w:ascii="Calibri" w:eastAsia="Times New Roman" w:hAnsi="Calibri" w:cs="Calibri"/>
          <w:b/>
          <w:szCs w:val="24"/>
          <w:lang w:eastAsia="it-IT"/>
        </w:rPr>
      </w:pPr>
      <w:r w:rsidRPr="002470CF">
        <w:rPr>
          <w:rFonts w:ascii="Calibri" w:eastAsia="Times New Roman" w:hAnsi="Calibri" w:cs="Calibri"/>
          <w:b/>
          <w:sz w:val="24"/>
          <w:szCs w:val="24"/>
          <w:lang w:eastAsia="it-IT"/>
        </w:rPr>
        <w:t>QUALITÀ ECONOMICO FINANZIARIA DELL'INTERVENTO</w:t>
      </w:r>
      <w:bookmarkEnd w:id="0"/>
      <w:bookmarkEnd w:id="1"/>
    </w:p>
    <w:p w:rsidR="00A961E1" w:rsidRPr="00AC7ADD" w:rsidRDefault="00A961E1" w:rsidP="002470CF">
      <w:pPr>
        <w:tabs>
          <w:tab w:val="left" w:pos="439"/>
          <w:tab w:val="right" w:pos="5188"/>
          <w:tab w:val="left" w:pos="439"/>
        </w:tabs>
        <w:spacing w:after="0"/>
        <w:ind w:left="454"/>
        <w:jc w:val="both"/>
        <w:rPr>
          <w:rFonts w:ascii="Times New Roman" w:eastAsia="Calibri" w:hAnsi="Times New Roman" w:cs="Times New Roman"/>
          <w:sz w:val="12"/>
          <w:szCs w:val="28"/>
        </w:rPr>
      </w:pPr>
    </w:p>
    <w:p w:rsidR="005D3BB0" w:rsidRPr="002470CF" w:rsidRDefault="009E56D7" w:rsidP="002470CF">
      <w:pPr>
        <w:pStyle w:val="Paragrafoelenco"/>
        <w:numPr>
          <w:ilvl w:val="0"/>
          <w:numId w:val="38"/>
        </w:numPr>
        <w:autoSpaceDE w:val="0"/>
        <w:autoSpaceDN w:val="0"/>
        <w:adjustRightInd w:val="0"/>
        <w:spacing w:after="0"/>
        <w:jc w:val="both"/>
        <w:rPr>
          <w:rFonts w:ascii="Cambria Bold" w:eastAsia="Times New Roman" w:hAnsi="Cambria Bold" w:cs="Cambria Bold"/>
          <w:b/>
          <w:bCs/>
          <w:sz w:val="24"/>
          <w:szCs w:val="26"/>
          <w:lang w:eastAsia="it-IT"/>
        </w:rPr>
      </w:pPr>
      <w:r w:rsidRPr="002470CF">
        <w:rPr>
          <w:rFonts w:eastAsia="Times New Roman" w:cs="Times New Roman"/>
          <w:b/>
          <w:szCs w:val="24"/>
          <w:lang w:eastAsia="it-IT"/>
        </w:rPr>
        <w:t>Prospett</w:t>
      </w:r>
      <w:r>
        <w:rPr>
          <w:rFonts w:eastAsia="Times New Roman" w:cs="Times New Roman"/>
          <w:b/>
          <w:szCs w:val="24"/>
          <w:lang w:eastAsia="it-IT"/>
        </w:rPr>
        <w:t>i</w:t>
      </w:r>
      <w:r w:rsidRPr="002470CF">
        <w:rPr>
          <w:rFonts w:ascii="Calibri" w:eastAsia="Times New Roman" w:hAnsi="Calibri" w:cs="Calibri"/>
          <w:b/>
          <w:szCs w:val="24"/>
          <w:lang w:eastAsia="it-IT"/>
        </w:rPr>
        <w:t xml:space="preserve"> </w:t>
      </w:r>
      <w:r w:rsidR="009F20E1" w:rsidRPr="002470CF">
        <w:rPr>
          <w:rFonts w:ascii="Calibri" w:eastAsia="Times New Roman" w:hAnsi="Calibri" w:cs="Calibri"/>
          <w:b/>
          <w:szCs w:val="24"/>
          <w:lang w:eastAsia="it-IT"/>
        </w:rPr>
        <w:t xml:space="preserve">delle spese  </w:t>
      </w:r>
      <w:r w:rsidR="00FB3454" w:rsidRPr="002470CF">
        <w:rPr>
          <w:rFonts w:ascii="Calibri" w:eastAsia="Times New Roman" w:hAnsi="Calibri" w:cs="Calibri"/>
          <w:b/>
          <w:szCs w:val="24"/>
          <w:lang w:eastAsia="it-IT"/>
        </w:rPr>
        <w:t>(al netto dell’IVA</w:t>
      </w:r>
      <w:r w:rsidR="00FB3454" w:rsidRPr="002470CF">
        <w:rPr>
          <w:rFonts w:eastAsia="Times New Roman" w:cs="Calibri"/>
          <w:b/>
          <w:szCs w:val="24"/>
          <w:lang w:eastAsia="it-IT"/>
        </w:rPr>
        <w:t>)</w:t>
      </w:r>
      <w:r w:rsidR="005D3BB0" w:rsidRPr="002470CF">
        <w:rPr>
          <w:rFonts w:eastAsia="Times New Roman" w:cs="Cambria Bold"/>
          <w:b/>
          <w:bCs/>
          <w:szCs w:val="24"/>
          <w:lang w:eastAsia="it-IT"/>
        </w:rPr>
        <w:t xml:space="preserve"> </w:t>
      </w:r>
    </w:p>
    <w:p w:rsidR="00A66ABD" w:rsidRPr="002470CF" w:rsidRDefault="00A66ABD" w:rsidP="002470CF">
      <w:pPr>
        <w:autoSpaceDE w:val="0"/>
        <w:autoSpaceDN w:val="0"/>
        <w:adjustRightInd w:val="0"/>
        <w:spacing w:after="0"/>
        <w:rPr>
          <w:rFonts w:asciiTheme="majorHAnsi" w:eastAsia="Times New Roman" w:hAnsiTheme="majorHAnsi" w:cs="Times New Roman"/>
          <w:b/>
          <w:sz w:val="24"/>
          <w:szCs w:val="28"/>
          <w:lang w:eastAsia="it-IT"/>
        </w:rPr>
      </w:pPr>
    </w:p>
    <w:p w:rsidR="00594F3C" w:rsidRDefault="00594F3C" w:rsidP="002470CF">
      <w:pPr>
        <w:numPr>
          <w:ilvl w:val="1"/>
          <w:numId w:val="31"/>
        </w:numPr>
        <w:tabs>
          <w:tab w:val="left" w:pos="439"/>
          <w:tab w:val="left" w:pos="439"/>
        </w:tabs>
        <w:autoSpaceDE w:val="0"/>
        <w:autoSpaceDN w:val="0"/>
        <w:adjustRightInd w:val="0"/>
        <w:spacing w:after="60"/>
        <w:ind w:left="851"/>
        <w:jc w:val="both"/>
        <w:rPr>
          <w:rFonts w:ascii="Calibri" w:eastAsia="Times New Roman" w:hAnsi="Calibri" w:cs="Calibri"/>
          <w:color w:val="000000"/>
          <w:szCs w:val="24"/>
          <w:lang w:eastAsia="it-IT"/>
        </w:rPr>
      </w:pPr>
      <w:r>
        <w:rPr>
          <w:rFonts w:ascii="Calibri" w:eastAsia="Times New Roman" w:hAnsi="Calibri" w:cs="Calibri"/>
          <w:color w:val="000000"/>
          <w:szCs w:val="24"/>
          <w:lang w:eastAsia="it-IT"/>
        </w:rPr>
        <w:t>Riportare</w:t>
      </w:r>
      <w:r w:rsidRPr="00594F3C">
        <w:rPr>
          <w:rFonts w:ascii="Calibri" w:eastAsia="Times New Roman" w:hAnsi="Calibri" w:cs="Calibri"/>
          <w:color w:val="000000"/>
          <w:szCs w:val="24"/>
          <w:lang w:eastAsia="it-IT"/>
        </w:rPr>
        <w:t xml:space="preserve"> </w:t>
      </w:r>
      <w:r w:rsidR="00BF6160">
        <w:rPr>
          <w:rFonts w:ascii="Calibri" w:eastAsia="Times New Roman" w:hAnsi="Calibri" w:cs="Calibri"/>
          <w:color w:val="000000"/>
          <w:szCs w:val="24"/>
          <w:lang w:eastAsia="it-IT"/>
        </w:rPr>
        <w:t>nella tabella seguente</w:t>
      </w:r>
      <w:r w:rsidR="009E56D7">
        <w:rPr>
          <w:rFonts w:ascii="Calibri" w:eastAsia="Times New Roman" w:hAnsi="Calibri" w:cs="Calibri"/>
          <w:color w:val="000000"/>
          <w:szCs w:val="24"/>
          <w:lang w:eastAsia="it-IT"/>
        </w:rPr>
        <w:t>,</w:t>
      </w:r>
      <w:r w:rsidR="00BF6160">
        <w:rPr>
          <w:rFonts w:ascii="Calibri" w:eastAsia="Times New Roman" w:hAnsi="Calibri" w:cs="Calibri"/>
          <w:color w:val="000000"/>
          <w:szCs w:val="24"/>
          <w:lang w:eastAsia="it-IT"/>
        </w:rPr>
        <w:t xml:space="preserve"> </w:t>
      </w:r>
      <w:r>
        <w:rPr>
          <w:rFonts w:ascii="Calibri" w:eastAsia="Times New Roman" w:hAnsi="Calibri" w:cs="Calibri"/>
          <w:color w:val="000000"/>
          <w:szCs w:val="24"/>
          <w:lang w:eastAsia="it-IT"/>
        </w:rPr>
        <w:t xml:space="preserve">per </w:t>
      </w:r>
      <w:r w:rsidRPr="00AD2D63">
        <w:rPr>
          <w:rFonts w:ascii="Calibri" w:eastAsia="Times New Roman" w:hAnsi="Calibri" w:cs="Calibri"/>
          <w:color w:val="000000"/>
          <w:szCs w:val="24"/>
          <w:lang w:eastAsia="it-IT"/>
        </w:rPr>
        <w:t>ogni tipologia di intervento</w:t>
      </w:r>
      <w:r>
        <w:rPr>
          <w:rFonts w:ascii="Calibri" w:eastAsia="Times New Roman" w:hAnsi="Calibri" w:cs="Calibri"/>
          <w:color w:val="000000"/>
          <w:szCs w:val="24"/>
          <w:lang w:eastAsia="it-IT"/>
        </w:rPr>
        <w:t xml:space="preserve"> </w:t>
      </w:r>
      <w:r w:rsidR="00BF6160">
        <w:rPr>
          <w:rFonts w:ascii="Calibri" w:eastAsia="Times New Roman" w:hAnsi="Calibri" w:cs="Calibri"/>
          <w:color w:val="000000"/>
          <w:szCs w:val="24"/>
          <w:lang w:eastAsia="it-IT"/>
        </w:rPr>
        <w:t>precedentemente descritta</w:t>
      </w:r>
      <w:r w:rsidR="009E56D7">
        <w:rPr>
          <w:rFonts w:ascii="Calibri" w:eastAsia="Times New Roman" w:hAnsi="Calibri" w:cs="Calibri"/>
          <w:color w:val="000000"/>
          <w:szCs w:val="24"/>
          <w:lang w:eastAsia="it-IT"/>
        </w:rPr>
        <w:t xml:space="preserve">, </w:t>
      </w:r>
      <w:r w:rsidR="009E56D7" w:rsidRPr="00544281">
        <w:rPr>
          <w:rFonts w:ascii="Calibri" w:eastAsia="Times New Roman" w:hAnsi="Calibri" w:cs="Calibri"/>
          <w:color w:val="000000"/>
          <w:szCs w:val="24"/>
          <w:lang w:eastAsia="it-IT"/>
        </w:rPr>
        <w:t>l</w:t>
      </w:r>
      <w:r w:rsidR="009E56D7">
        <w:rPr>
          <w:rFonts w:ascii="Calibri" w:eastAsia="Times New Roman" w:hAnsi="Calibri" w:cs="Calibri"/>
          <w:color w:val="000000"/>
          <w:szCs w:val="24"/>
          <w:lang w:eastAsia="it-IT"/>
        </w:rPr>
        <w:t xml:space="preserve">a descrizione delle relative voci di </w:t>
      </w:r>
      <w:r w:rsidR="009E56D7" w:rsidRPr="00544281">
        <w:rPr>
          <w:rFonts w:ascii="Calibri" w:eastAsia="Times New Roman" w:hAnsi="Calibri" w:cs="Calibri"/>
          <w:color w:val="000000"/>
          <w:szCs w:val="24"/>
          <w:lang w:eastAsia="it-IT"/>
        </w:rPr>
        <w:t>spes</w:t>
      </w:r>
      <w:r w:rsidR="009E56D7">
        <w:rPr>
          <w:rFonts w:ascii="Calibri" w:eastAsia="Times New Roman" w:hAnsi="Calibri" w:cs="Calibri"/>
          <w:color w:val="000000"/>
          <w:szCs w:val="24"/>
          <w:lang w:eastAsia="it-IT"/>
        </w:rPr>
        <w:t>a</w:t>
      </w:r>
      <w:r w:rsidR="009E56D7" w:rsidRPr="00544281">
        <w:rPr>
          <w:rFonts w:ascii="Calibri" w:eastAsia="Times New Roman" w:hAnsi="Calibri" w:cs="Calibri"/>
          <w:color w:val="000000"/>
          <w:szCs w:val="24"/>
          <w:lang w:eastAsia="it-IT"/>
        </w:rPr>
        <w:t xml:space="preserve"> previste</w:t>
      </w:r>
      <w:r w:rsidR="009E56D7">
        <w:rPr>
          <w:rFonts w:ascii="Calibri" w:eastAsia="Times New Roman" w:hAnsi="Calibri" w:cs="Calibri"/>
          <w:color w:val="000000"/>
          <w:szCs w:val="24"/>
          <w:lang w:eastAsia="it-IT"/>
        </w:rPr>
        <w:t xml:space="preserve"> </w:t>
      </w:r>
      <w:r w:rsidR="009E56D7" w:rsidRPr="00DC2039">
        <w:rPr>
          <w:rFonts w:ascii="Calibri" w:eastAsia="Times New Roman" w:hAnsi="Calibri" w:cs="Calibri"/>
          <w:color w:val="000000"/>
          <w:szCs w:val="24"/>
          <w:lang w:eastAsia="it-IT"/>
        </w:rPr>
        <w:t>con un livello di dettaglio tale da consentire la verifica dell’ammissibilità delle singoli voci</w:t>
      </w:r>
      <w:r w:rsidR="00FC019C">
        <w:rPr>
          <w:rFonts w:ascii="Calibri" w:eastAsia="Times New Roman" w:hAnsi="Calibri" w:cs="Calibri"/>
          <w:color w:val="000000"/>
          <w:szCs w:val="24"/>
          <w:lang w:eastAsia="it-IT"/>
        </w:rPr>
        <w:t>,</w:t>
      </w:r>
      <w:r w:rsidR="009E56D7">
        <w:rPr>
          <w:rFonts w:ascii="Calibri" w:eastAsia="Times New Roman" w:hAnsi="Calibri" w:cs="Calibri"/>
          <w:color w:val="000000"/>
          <w:szCs w:val="24"/>
          <w:lang w:eastAsia="it-IT"/>
        </w:rPr>
        <w:t xml:space="preserve"> indicando </w:t>
      </w:r>
      <w:r>
        <w:rPr>
          <w:rFonts w:ascii="Calibri" w:eastAsia="Times New Roman" w:hAnsi="Calibri" w:cs="Calibri"/>
          <w:color w:val="000000"/>
          <w:szCs w:val="24"/>
          <w:lang w:eastAsia="it-IT"/>
        </w:rPr>
        <w:t xml:space="preserve">l’importo </w:t>
      </w:r>
      <w:r w:rsidR="009E56D7">
        <w:rPr>
          <w:rFonts w:ascii="Calibri" w:eastAsia="Times New Roman" w:hAnsi="Calibri" w:cs="Calibri"/>
          <w:color w:val="000000"/>
          <w:szCs w:val="24"/>
          <w:lang w:eastAsia="it-IT"/>
        </w:rPr>
        <w:t>delle stesse</w:t>
      </w:r>
      <w:r>
        <w:rPr>
          <w:rFonts w:ascii="Calibri" w:eastAsia="Times New Roman" w:hAnsi="Calibri" w:cs="Calibri"/>
          <w:color w:val="000000"/>
          <w:szCs w:val="24"/>
          <w:lang w:eastAsia="it-IT"/>
        </w:rPr>
        <w:t>:</w:t>
      </w:r>
    </w:p>
    <w:p w:rsidR="00094232" w:rsidRPr="00AC7ADD" w:rsidRDefault="00094232" w:rsidP="002470CF">
      <w:pPr>
        <w:tabs>
          <w:tab w:val="left" w:pos="439"/>
          <w:tab w:val="right" w:pos="5188"/>
          <w:tab w:val="left" w:pos="439"/>
        </w:tabs>
        <w:spacing w:after="0"/>
        <w:jc w:val="both"/>
        <w:rPr>
          <w:rFonts w:ascii="Times New Roman" w:eastAsia="Calibri" w:hAnsi="Times New Roman" w:cs="Times New Roman"/>
          <w:sz w:val="10"/>
        </w:rPr>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3827"/>
        <w:gridCol w:w="1843"/>
        <w:gridCol w:w="1701"/>
        <w:gridCol w:w="3119"/>
      </w:tblGrid>
      <w:tr w:rsidR="009E56D7" w:rsidRPr="006C56FC" w:rsidTr="008E4081">
        <w:trPr>
          <w:trHeight w:val="1520"/>
        </w:trPr>
        <w:tc>
          <w:tcPr>
            <w:tcW w:w="496" w:type="dxa"/>
            <w:shd w:val="clear" w:color="auto" w:fill="F2F2F2" w:themeFill="background1" w:themeFillShade="F2"/>
            <w:vAlign w:val="center"/>
          </w:tcPr>
          <w:p w:rsidR="009E56D7" w:rsidRPr="002470CF" w:rsidRDefault="009E56D7" w:rsidP="002470CF">
            <w:pPr>
              <w:spacing w:after="0"/>
              <w:jc w:val="center"/>
              <w:rPr>
                <w:rFonts w:eastAsia="Times New Roman" w:cs="Times New Roman"/>
                <w:b/>
                <w:bCs/>
                <w:sz w:val="20"/>
                <w:lang w:eastAsia="it-IT"/>
              </w:rPr>
            </w:pPr>
            <w:r w:rsidRPr="002470CF">
              <w:rPr>
                <w:rFonts w:eastAsia="Times New Roman" w:cs="Times New Roman"/>
                <w:b/>
                <w:bCs/>
                <w:sz w:val="20"/>
                <w:lang w:eastAsia="it-IT"/>
              </w:rPr>
              <w:t>n.</w:t>
            </w:r>
          </w:p>
        </w:tc>
        <w:tc>
          <w:tcPr>
            <w:tcW w:w="3685" w:type="dxa"/>
            <w:shd w:val="clear" w:color="auto" w:fill="F2F2F2" w:themeFill="background1" w:themeFillShade="F2"/>
            <w:vAlign w:val="center"/>
          </w:tcPr>
          <w:p w:rsidR="009E56D7" w:rsidRPr="002470CF" w:rsidRDefault="009E56D7" w:rsidP="002470CF">
            <w:pPr>
              <w:spacing w:after="0"/>
              <w:jc w:val="center"/>
              <w:rPr>
                <w:rFonts w:eastAsia="Times New Roman" w:cs="Times New Roman"/>
                <w:bCs/>
                <w:sz w:val="20"/>
                <w:lang w:eastAsia="it-IT"/>
              </w:rPr>
            </w:pPr>
            <w:r>
              <w:rPr>
                <w:rFonts w:eastAsia="Times New Roman" w:cs="Times New Roman"/>
                <w:b/>
                <w:bCs/>
                <w:sz w:val="20"/>
                <w:lang w:eastAsia="it-IT"/>
              </w:rPr>
              <w:t>Intervento</w:t>
            </w:r>
          </w:p>
        </w:tc>
        <w:tc>
          <w:tcPr>
            <w:tcW w:w="3827" w:type="dxa"/>
            <w:shd w:val="clear" w:color="auto" w:fill="F2F2F2" w:themeFill="background1" w:themeFillShade="F2"/>
            <w:vAlign w:val="center"/>
          </w:tcPr>
          <w:p w:rsidR="009E56D7" w:rsidRPr="009E56D7" w:rsidRDefault="009E56D7" w:rsidP="009E56D7">
            <w:pPr>
              <w:spacing w:after="0"/>
              <w:ind w:left="113"/>
              <w:jc w:val="center"/>
              <w:rPr>
                <w:rFonts w:eastAsia="Calibri" w:cs="Times New Roman"/>
                <w:b/>
                <w:sz w:val="20"/>
              </w:rPr>
            </w:pPr>
            <w:r w:rsidRPr="00544281">
              <w:rPr>
                <w:rFonts w:eastAsia="Times New Roman" w:cs="Times New Roman"/>
                <w:b/>
                <w:bCs/>
                <w:sz w:val="18"/>
                <w:lang w:eastAsia="it-IT"/>
              </w:rPr>
              <w:t>Descrizione voci di spesa</w:t>
            </w:r>
          </w:p>
        </w:tc>
        <w:tc>
          <w:tcPr>
            <w:tcW w:w="1843" w:type="dxa"/>
            <w:shd w:val="clear" w:color="auto" w:fill="F2F2F2" w:themeFill="background1" w:themeFillShade="F2"/>
            <w:vAlign w:val="center"/>
          </w:tcPr>
          <w:p w:rsidR="009E56D7" w:rsidRPr="002470CF" w:rsidRDefault="009E56D7" w:rsidP="002470CF">
            <w:pPr>
              <w:spacing w:after="0"/>
              <w:ind w:left="113"/>
              <w:jc w:val="center"/>
              <w:rPr>
                <w:rFonts w:eastAsia="Times New Roman" w:cs="Times New Roman"/>
                <w:b/>
                <w:bCs/>
                <w:sz w:val="20"/>
                <w:lang w:eastAsia="it-IT"/>
              </w:rPr>
            </w:pPr>
            <w:r w:rsidRPr="002470CF">
              <w:rPr>
                <w:rFonts w:eastAsia="Calibri" w:cs="Times New Roman"/>
                <w:b/>
                <w:sz w:val="20"/>
              </w:rPr>
              <w:t>Importo delle spese  previste per cui si richiedono i contributi</w:t>
            </w:r>
            <w:r w:rsidRPr="002470CF">
              <w:rPr>
                <w:rFonts w:eastAsia="Calibri" w:cs="Times New Roman"/>
                <w:b/>
                <w:sz w:val="20"/>
              </w:rPr>
              <w:br/>
            </w:r>
            <w:r w:rsidRPr="002470CF">
              <w:rPr>
                <w:rFonts w:eastAsia="Times New Roman" w:cs="Times New Roman"/>
                <w:b/>
                <w:bCs/>
                <w:sz w:val="20"/>
                <w:lang w:eastAsia="it-IT"/>
              </w:rPr>
              <w:t>€/000</w:t>
            </w:r>
          </w:p>
        </w:tc>
        <w:tc>
          <w:tcPr>
            <w:tcW w:w="1701" w:type="dxa"/>
            <w:tcBorders>
              <w:top w:val="nil"/>
              <w:left w:val="single" w:sz="4" w:space="0" w:color="auto"/>
              <w:bottom w:val="nil"/>
              <w:right w:val="nil"/>
            </w:tcBorders>
            <w:vAlign w:val="center"/>
          </w:tcPr>
          <w:p w:rsidR="009E56D7" w:rsidRPr="002470CF" w:rsidRDefault="009E56D7" w:rsidP="002470CF">
            <w:pPr>
              <w:spacing w:after="0"/>
              <w:rPr>
                <w:rFonts w:eastAsia="Times New Roman" w:cs="Times New Roman"/>
                <w:bCs/>
                <w:sz w:val="20"/>
                <w:lang w:eastAsia="it-IT"/>
              </w:rPr>
            </w:pPr>
          </w:p>
        </w:tc>
        <w:tc>
          <w:tcPr>
            <w:tcW w:w="3119" w:type="dxa"/>
            <w:tcBorders>
              <w:left w:val="nil"/>
              <w:right w:val="nil"/>
            </w:tcBorders>
            <w:vAlign w:val="center"/>
          </w:tcPr>
          <w:p w:rsidR="009E56D7" w:rsidRPr="002470CF" w:rsidRDefault="009E56D7" w:rsidP="002470CF">
            <w:pPr>
              <w:spacing w:after="0"/>
              <w:ind w:left="113"/>
              <w:jc w:val="center"/>
              <w:rPr>
                <w:rFonts w:eastAsia="Times New Roman" w:cs="Times New Roman"/>
                <w:bCs/>
                <w:sz w:val="20"/>
              </w:rPr>
            </w:pPr>
          </w:p>
        </w:tc>
      </w:tr>
      <w:tr w:rsidR="009E56D7" w:rsidRPr="006C56FC" w:rsidTr="008E4081">
        <w:trPr>
          <w:gridAfter w:val="2"/>
          <w:wAfter w:w="4820" w:type="dxa"/>
          <w:trHeight w:val="87"/>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46"/>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32"/>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32"/>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46"/>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32"/>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
                <w:sz w:val="20"/>
                <w:lang w:eastAsia="it-IT"/>
              </w:rPr>
            </w:pPr>
          </w:p>
        </w:tc>
        <w:tc>
          <w:tcPr>
            <w:tcW w:w="1843" w:type="dxa"/>
            <w:vAlign w:val="center"/>
          </w:tcPr>
          <w:p w:rsidR="009E56D7" w:rsidRPr="002470CF" w:rsidRDefault="009E56D7" w:rsidP="002470CF">
            <w:pPr>
              <w:spacing w:after="0"/>
              <w:rPr>
                <w:rFonts w:eastAsia="Times New Roman" w:cs="Times New Roman"/>
                <w:b/>
                <w:sz w:val="20"/>
                <w:lang w:eastAsia="it-IT"/>
              </w:rPr>
            </w:pPr>
          </w:p>
        </w:tc>
      </w:tr>
      <w:tr w:rsidR="009E56D7" w:rsidRPr="006C56FC" w:rsidTr="008E4081">
        <w:trPr>
          <w:gridAfter w:val="2"/>
          <w:wAfter w:w="4820" w:type="dxa"/>
          <w:trHeight w:val="246"/>
        </w:trPr>
        <w:tc>
          <w:tcPr>
            <w:tcW w:w="496" w:type="dxa"/>
            <w:vAlign w:val="center"/>
          </w:tcPr>
          <w:p w:rsidR="009E56D7" w:rsidRPr="002470CF" w:rsidRDefault="009E56D7" w:rsidP="002470CF">
            <w:pPr>
              <w:spacing w:after="0"/>
              <w:rPr>
                <w:rFonts w:eastAsia="Times New Roman" w:cs="Times New Roman"/>
                <w:bCs/>
                <w:sz w:val="20"/>
                <w:lang w:eastAsia="it-IT"/>
              </w:rPr>
            </w:pPr>
          </w:p>
        </w:tc>
        <w:tc>
          <w:tcPr>
            <w:tcW w:w="3685" w:type="dxa"/>
            <w:vAlign w:val="center"/>
          </w:tcPr>
          <w:p w:rsidR="009E56D7" w:rsidRPr="002470CF" w:rsidRDefault="009E56D7" w:rsidP="002470CF">
            <w:pPr>
              <w:spacing w:after="0"/>
              <w:rPr>
                <w:rFonts w:eastAsia="Times New Roman" w:cs="Times New Roman"/>
                <w:bCs/>
                <w:sz w:val="20"/>
                <w:lang w:eastAsia="it-IT"/>
              </w:rPr>
            </w:pPr>
          </w:p>
        </w:tc>
        <w:tc>
          <w:tcPr>
            <w:tcW w:w="3827" w:type="dxa"/>
          </w:tcPr>
          <w:p w:rsidR="009E56D7" w:rsidRPr="009E56D7" w:rsidRDefault="009E56D7">
            <w:pPr>
              <w:spacing w:after="0"/>
              <w:rPr>
                <w:rFonts w:eastAsia="Times New Roman" w:cs="Times New Roman"/>
                <w:bCs/>
                <w:sz w:val="20"/>
                <w:lang w:eastAsia="it-IT"/>
              </w:rPr>
            </w:pPr>
          </w:p>
        </w:tc>
        <w:tc>
          <w:tcPr>
            <w:tcW w:w="1843" w:type="dxa"/>
            <w:vAlign w:val="center"/>
          </w:tcPr>
          <w:p w:rsidR="009E56D7" w:rsidRPr="002470CF" w:rsidRDefault="009E56D7" w:rsidP="002470CF">
            <w:pPr>
              <w:spacing w:after="0"/>
              <w:rPr>
                <w:rFonts w:eastAsia="Times New Roman" w:cs="Times New Roman"/>
                <w:bCs/>
                <w:sz w:val="20"/>
                <w:lang w:eastAsia="it-IT"/>
              </w:rPr>
            </w:pPr>
          </w:p>
        </w:tc>
      </w:tr>
      <w:tr w:rsidR="00FC019C" w:rsidRPr="006C56FC" w:rsidTr="008E4081">
        <w:trPr>
          <w:gridAfter w:val="2"/>
          <w:wAfter w:w="4820" w:type="dxa"/>
          <w:trHeight w:val="478"/>
        </w:trPr>
        <w:tc>
          <w:tcPr>
            <w:tcW w:w="8008" w:type="dxa"/>
            <w:gridSpan w:val="3"/>
            <w:shd w:val="clear" w:color="auto" w:fill="F2F2F2" w:themeFill="background1" w:themeFillShade="F2"/>
            <w:vAlign w:val="center"/>
          </w:tcPr>
          <w:p w:rsidR="00FC019C" w:rsidRPr="009E56D7" w:rsidRDefault="00FC019C" w:rsidP="002470CF">
            <w:pPr>
              <w:spacing w:after="0"/>
              <w:jc w:val="right"/>
              <w:rPr>
                <w:rFonts w:eastAsia="Times New Roman" w:cs="Times New Roman"/>
                <w:bCs/>
                <w:sz w:val="20"/>
                <w:lang w:eastAsia="it-IT"/>
              </w:rPr>
            </w:pPr>
            <w:r w:rsidRPr="001B50E4">
              <w:rPr>
                <w:rFonts w:eastAsia="Times New Roman" w:cs="Times New Roman"/>
                <w:b/>
                <w:bCs/>
                <w:sz w:val="18"/>
                <w:lang w:eastAsia="it-IT"/>
              </w:rPr>
              <w:t>TOTALE INVESTIMENTO [€]</w:t>
            </w:r>
          </w:p>
        </w:tc>
        <w:tc>
          <w:tcPr>
            <w:tcW w:w="1843" w:type="dxa"/>
            <w:vAlign w:val="center"/>
          </w:tcPr>
          <w:p w:rsidR="00FC019C" w:rsidRPr="002470CF" w:rsidRDefault="00FC019C" w:rsidP="002470CF">
            <w:pPr>
              <w:spacing w:after="0"/>
              <w:rPr>
                <w:rFonts w:eastAsia="Times New Roman" w:cs="Times New Roman"/>
                <w:bCs/>
                <w:sz w:val="20"/>
                <w:lang w:eastAsia="it-IT"/>
              </w:rPr>
            </w:pPr>
          </w:p>
        </w:tc>
      </w:tr>
      <w:tr w:rsidR="00FC019C" w:rsidRPr="006C56FC" w:rsidTr="008E4081">
        <w:trPr>
          <w:gridAfter w:val="2"/>
          <w:wAfter w:w="4820" w:type="dxa"/>
          <w:trHeight w:val="492"/>
        </w:trPr>
        <w:tc>
          <w:tcPr>
            <w:tcW w:w="8008" w:type="dxa"/>
            <w:gridSpan w:val="3"/>
            <w:shd w:val="clear" w:color="auto" w:fill="F2F2F2" w:themeFill="background1" w:themeFillShade="F2"/>
            <w:vAlign w:val="center"/>
          </w:tcPr>
          <w:p w:rsidR="00FC019C" w:rsidRPr="009E56D7" w:rsidRDefault="00FC019C" w:rsidP="002470CF">
            <w:pPr>
              <w:spacing w:after="0"/>
              <w:jc w:val="right"/>
              <w:rPr>
                <w:rFonts w:eastAsia="Times New Roman" w:cs="Times New Roman"/>
                <w:bCs/>
                <w:sz w:val="20"/>
                <w:lang w:eastAsia="it-IT"/>
              </w:rPr>
            </w:pPr>
            <w:r w:rsidRPr="004436B2">
              <w:rPr>
                <w:rFonts w:eastAsia="Times New Roman" w:cs="Times New Roman"/>
                <w:b/>
                <w:bCs/>
                <w:sz w:val="18"/>
                <w:lang w:eastAsia="it-IT"/>
              </w:rPr>
              <w:t>TOTALE CONTRIBUTO [€]</w:t>
            </w:r>
          </w:p>
        </w:tc>
        <w:tc>
          <w:tcPr>
            <w:tcW w:w="1843" w:type="dxa"/>
            <w:vAlign w:val="center"/>
          </w:tcPr>
          <w:p w:rsidR="00FC019C" w:rsidRPr="002470CF" w:rsidRDefault="00FC019C" w:rsidP="002470CF">
            <w:pPr>
              <w:spacing w:after="0"/>
              <w:rPr>
                <w:rFonts w:eastAsia="Times New Roman" w:cs="Times New Roman"/>
                <w:bCs/>
                <w:sz w:val="20"/>
                <w:lang w:eastAsia="it-IT"/>
              </w:rPr>
            </w:pPr>
          </w:p>
        </w:tc>
      </w:tr>
    </w:tbl>
    <w:p w:rsidR="00071FC1" w:rsidRPr="002470CF" w:rsidRDefault="00071FC1" w:rsidP="002470CF">
      <w:pPr>
        <w:tabs>
          <w:tab w:val="left" w:pos="0"/>
          <w:tab w:val="right" w:pos="6895"/>
        </w:tabs>
        <w:spacing w:after="0"/>
        <w:rPr>
          <w:rFonts w:ascii="Times New Roman" w:eastAsia="Times New Roman" w:hAnsi="Times New Roman" w:cs="Times New Roman"/>
          <w:b/>
          <w:sz w:val="20"/>
          <w:lang w:eastAsia="it-IT"/>
        </w:rPr>
      </w:pPr>
    </w:p>
    <w:p w:rsidR="00594F3C" w:rsidRPr="00AC7ADD" w:rsidRDefault="00594F3C" w:rsidP="002470CF">
      <w:pPr>
        <w:autoSpaceDE w:val="0"/>
        <w:autoSpaceDN w:val="0"/>
        <w:adjustRightInd w:val="0"/>
        <w:spacing w:after="0"/>
        <w:jc w:val="both"/>
        <w:rPr>
          <w:rFonts w:cs="Times New Roman"/>
          <w:sz w:val="2"/>
        </w:rPr>
      </w:pPr>
    </w:p>
    <w:p w:rsidR="001F48E2" w:rsidRDefault="009E56D7" w:rsidP="002470CF">
      <w:pPr>
        <w:numPr>
          <w:ilvl w:val="1"/>
          <w:numId w:val="31"/>
        </w:numPr>
        <w:tabs>
          <w:tab w:val="left" w:pos="439"/>
        </w:tabs>
        <w:autoSpaceDE w:val="0"/>
        <w:autoSpaceDN w:val="0"/>
        <w:adjustRightInd w:val="0"/>
        <w:spacing w:after="60"/>
        <w:ind w:left="851"/>
        <w:jc w:val="both"/>
        <w:rPr>
          <w:rFonts w:cs="Times New Roman"/>
          <w:sz w:val="20"/>
        </w:rPr>
      </w:pPr>
      <w:r>
        <w:rPr>
          <w:rFonts w:ascii="Calibri" w:eastAsia="Times New Roman" w:hAnsi="Calibri" w:cs="Calibri"/>
          <w:color w:val="000000"/>
          <w:szCs w:val="24"/>
          <w:lang w:eastAsia="it-IT"/>
        </w:rPr>
        <w:t xml:space="preserve">Riportare </w:t>
      </w:r>
      <w:r w:rsidR="00BF6160">
        <w:rPr>
          <w:rFonts w:ascii="Calibri" w:eastAsia="Times New Roman" w:hAnsi="Calibri" w:cs="Calibri"/>
          <w:color w:val="000000"/>
          <w:szCs w:val="24"/>
          <w:lang w:eastAsia="it-IT"/>
        </w:rPr>
        <w:t>nell</w:t>
      </w:r>
      <w:r w:rsidR="0005459E">
        <w:rPr>
          <w:rFonts w:ascii="Calibri" w:eastAsia="Times New Roman" w:hAnsi="Calibri" w:cs="Calibri"/>
          <w:color w:val="000000"/>
          <w:szCs w:val="24"/>
          <w:lang w:eastAsia="it-IT"/>
        </w:rPr>
        <w:t>e</w:t>
      </w:r>
      <w:r w:rsidR="00BF6160">
        <w:rPr>
          <w:rFonts w:ascii="Calibri" w:eastAsia="Times New Roman" w:hAnsi="Calibri" w:cs="Calibri"/>
          <w:color w:val="000000"/>
          <w:szCs w:val="24"/>
          <w:lang w:eastAsia="it-IT"/>
        </w:rPr>
        <w:t xml:space="preserve"> tabell</w:t>
      </w:r>
      <w:r w:rsidR="0005459E">
        <w:rPr>
          <w:rFonts w:ascii="Calibri" w:eastAsia="Times New Roman" w:hAnsi="Calibri" w:cs="Calibri"/>
          <w:color w:val="000000"/>
          <w:szCs w:val="24"/>
          <w:lang w:eastAsia="it-IT"/>
        </w:rPr>
        <w:t>e</w:t>
      </w:r>
      <w:r w:rsidR="00BF6160">
        <w:rPr>
          <w:rFonts w:ascii="Calibri" w:eastAsia="Times New Roman" w:hAnsi="Calibri" w:cs="Calibri"/>
          <w:color w:val="000000"/>
          <w:szCs w:val="24"/>
          <w:lang w:eastAsia="it-IT"/>
        </w:rPr>
        <w:t xml:space="preserve"> seguent</w:t>
      </w:r>
      <w:r w:rsidR="0005459E">
        <w:rPr>
          <w:rFonts w:ascii="Calibri" w:eastAsia="Times New Roman" w:hAnsi="Calibri" w:cs="Calibri"/>
          <w:color w:val="000000"/>
          <w:szCs w:val="24"/>
          <w:lang w:eastAsia="it-IT"/>
        </w:rPr>
        <w:t>i</w:t>
      </w:r>
      <w:r>
        <w:rPr>
          <w:rFonts w:ascii="Calibri" w:eastAsia="Times New Roman" w:hAnsi="Calibri" w:cs="Calibri"/>
          <w:color w:val="000000"/>
          <w:szCs w:val="24"/>
          <w:lang w:eastAsia="it-IT"/>
        </w:rPr>
        <w:t xml:space="preserve">, </w:t>
      </w:r>
      <w:r w:rsidR="00594F3C" w:rsidRPr="00AD2D63">
        <w:rPr>
          <w:rFonts w:ascii="Calibri" w:eastAsia="Times New Roman" w:hAnsi="Calibri" w:cs="Calibri"/>
          <w:color w:val="000000"/>
          <w:szCs w:val="24"/>
          <w:lang w:eastAsia="it-IT"/>
        </w:rPr>
        <w:t>per ogni tipologia di intervento</w:t>
      </w:r>
      <w:r w:rsidR="00594F3C">
        <w:rPr>
          <w:rFonts w:ascii="Calibri" w:eastAsia="Times New Roman" w:hAnsi="Calibri" w:cs="Calibri"/>
          <w:color w:val="000000"/>
          <w:szCs w:val="24"/>
          <w:lang w:eastAsia="it-IT"/>
        </w:rPr>
        <w:t xml:space="preserve"> </w:t>
      </w:r>
      <w:r w:rsidR="00BF6160">
        <w:rPr>
          <w:rFonts w:ascii="Calibri" w:eastAsia="Times New Roman" w:hAnsi="Calibri" w:cs="Calibri"/>
          <w:color w:val="000000"/>
          <w:szCs w:val="24"/>
          <w:lang w:eastAsia="it-IT"/>
        </w:rPr>
        <w:t>precedentemente descritta</w:t>
      </w:r>
      <w:r>
        <w:rPr>
          <w:rFonts w:ascii="Calibri" w:eastAsia="Times New Roman" w:hAnsi="Calibri" w:cs="Calibri"/>
          <w:color w:val="000000"/>
          <w:szCs w:val="24"/>
          <w:lang w:eastAsia="it-IT"/>
        </w:rPr>
        <w:t>,</w:t>
      </w:r>
      <w:r w:rsidR="00BF6160">
        <w:rPr>
          <w:rFonts w:ascii="Calibri" w:eastAsia="Times New Roman" w:hAnsi="Calibri" w:cs="Calibri"/>
          <w:color w:val="000000"/>
          <w:szCs w:val="24"/>
          <w:lang w:eastAsia="it-IT"/>
        </w:rPr>
        <w:t xml:space="preserve"> </w:t>
      </w:r>
      <w:r w:rsidR="00C52CE1">
        <w:rPr>
          <w:rFonts w:ascii="Calibri" w:eastAsia="Times New Roman" w:hAnsi="Calibri" w:cs="Calibri"/>
          <w:color w:val="000000"/>
          <w:szCs w:val="24"/>
          <w:lang w:eastAsia="it-IT"/>
        </w:rPr>
        <w:t>l’importo dell’investimento e l’importo del contributo richiesto suddivisi per anni</w:t>
      </w:r>
      <w:r w:rsidR="008C5395">
        <w:rPr>
          <w:rFonts w:ascii="Calibri" w:eastAsia="Times New Roman" w:hAnsi="Calibri" w:cs="Calibri"/>
          <w:color w:val="000000"/>
          <w:szCs w:val="24"/>
          <w:lang w:eastAsia="it-IT"/>
        </w:rPr>
        <w:t>, gli importi totali</w:t>
      </w:r>
      <w:r w:rsidR="00C52CE1">
        <w:rPr>
          <w:rFonts w:ascii="Calibri" w:eastAsia="Times New Roman" w:hAnsi="Calibri" w:cs="Calibri"/>
          <w:color w:val="000000"/>
          <w:szCs w:val="24"/>
          <w:lang w:eastAsia="it-IT"/>
        </w:rPr>
        <w:t xml:space="preserve"> e la percentuale del contributo ris</w:t>
      </w:r>
      <w:r w:rsidR="008C5395">
        <w:rPr>
          <w:rFonts w:ascii="Calibri" w:eastAsia="Times New Roman" w:hAnsi="Calibri" w:cs="Calibri"/>
          <w:color w:val="000000"/>
          <w:szCs w:val="24"/>
          <w:lang w:eastAsia="it-IT"/>
        </w:rPr>
        <w:t>petto all’investimento:</w:t>
      </w:r>
      <w:r w:rsidR="008C5395">
        <w:rPr>
          <w:rFonts w:cs="Times New Roman"/>
          <w:sz w:val="20"/>
        </w:rPr>
        <w:t xml:space="preserve"> </w:t>
      </w:r>
    </w:p>
    <w:p w:rsidR="00FC019C" w:rsidRPr="00AC7ADD" w:rsidRDefault="00FC019C" w:rsidP="002470CF">
      <w:pPr>
        <w:tabs>
          <w:tab w:val="left" w:pos="439"/>
        </w:tabs>
        <w:autoSpaceDE w:val="0"/>
        <w:autoSpaceDN w:val="0"/>
        <w:adjustRightInd w:val="0"/>
        <w:spacing w:after="60"/>
        <w:ind w:left="851"/>
        <w:jc w:val="both"/>
        <w:rPr>
          <w:rFonts w:cs="Times New Roman"/>
          <w:sz w:val="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7"/>
        <w:gridCol w:w="1700"/>
        <w:gridCol w:w="992"/>
        <w:gridCol w:w="993"/>
        <w:gridCol w:w="1134"/>
        <w:gridCol w:w="1134"/>
        <w:gridCol w:w="1134"/>
        <w:gridCol w:w="992"/>
      </w:tblGrid>
      <w:tr w:rsidR="00FC019C" w:rsidRPr="00AD2D63" w:rsidTr="002470CF">
        <w:trPr>
          <w:trHeight w:val="415"/>
        </w:trPr>
        <w:tc>
          <w:tcPr>
            <w:tcW w:w="10065" w:type="dxa"/>
            <w:gridSpan w:val="9"/>
            <w:tcBorders>
              <w:right w:val="single" w:sz="4" w:space="0" w:color="auto"/>
            </w:tcBorders>
            <w:shd w:val="clear" w:color="auto" w:fill="F2F2F2" w:themeFill="background1" w:themeFillShade="F2"/>
            <w:vAlign w:val="center"/>
          </w:tcPr>
          <w:p w:rsidR="00FC019C" w:rsidRPr="002470CF" w:rsidRDefault="00FC019C" w:rsidP="002470CF">
            <w:pPr>
              <w:pStyle w:val="Paragrafoelenco"/>
              <w:numPr>
                <w:ilvl w:val="0"/>
                <w:numId w:val="66"/>
              </w:numPr>
              <w:spacing w:after="0"/>
              <w:ind w:left="-70"/>
              <w:jc w:val="center"/>
              <w:rPr>
                <w:rFonts w:eastAsia="Times New Roman" w:cs="Times New Roman"/>
                <w:b/>
                <w:bCs/>
                <w:sz w:val="18"/>
                <w:lang w:eastAsia="it-IT"/>
              </w:rPr>
            </w:pPr>
            <w:r w:rsidRPr="002470CF">
              <w:rPr>
                <w:rFonts w:eastAsia="Times New Roman" w:cs="Times New Roman"/>
                <w:b/>
                <w:bCs/>
                <w:sz w:val="20"/>
                <w:lang w:eastAsia="it-IT"/>
              </w:rPr>
              <w:t xml:space="preserve">Investimenti per  </w:t>
            </w:r>
            <w:r>
              <w:rPr>
                <w:rFonts w:eastAsia="Times New Roman" w:cs="Times New Roman"/>
                <w:b/>
                <w:bCs/>
                <w:sz w:val="20"/>
                <w:lang w:eastAsia="it-IT"/>
              </w:rPr>
              <w:t>misure di efficienza energetica</w:t>
            </w:r>
          </w:p>
        </w:tc>
      </w:tr>
      <w:tr w:rsidR="00FC019C" w:rsidRPr="00AD2D63" w:rsidTr="002470CF">
        <w:trPr>
          <w:trHeight w:val="1520"/>
        </w:trPr>
        <w:tc>
          <w:tcPr>
            <w:tcW w:w="709" w:type="dxa"/>
            <w:shd w:val="clear" w:color="auto" w:fill="F2F2F2" w:themeFill="background1" w:themeFillShade="F2"/>
            <w:vAlign w:val="center"/>
          </w:tcPr>
          <w:p w:rsidR="00FC019C" w:rsidRPr="002470CF" w:rsidRDefault="00FC019C" w:rsidP="00813551">
            <w:pPr>
              <w:spacing w:after="0"/>
              <w:jc w:val="center"/>
              <w:rPr>
                <w:rFonts w:eastAsia="Times New Roman" w:cs="Times New Roman"/>
                <w:b/>
                <w:bCs/>
                <w:sz w:val="18"/>
                <w:lang w:eastAsia="it-IT"/>
              </w:rPr>
            </w:pPr>
            <w:r w:rsidRPr="004B66B9">
              <w:rPr>
                <w:rFonts w:eastAsia="Times New Roman" w:cs="Times New Roman"/>
                <w:b/>
                <w:bCs/>
                <w:sz w:val="18"/>
                <w:lang w:eastAsia="it-IT"/>
              </w:rPr>
              <w:t>n.</w:t>
            </w:r>
          </w:p>
        </w:tc>
        <w:tc>
          <w:tcPr>
            <w:tcW w:w="1277" w:type="dxa"/>
            <w:shd w:val="clear" w:color="auto" w:fill="F2F2F2" w:themeFill="background1" w:themeFillShade="F2"/>
            <w:vAlign w:val="center"/>
          </w:tcPr>
          <w:p w:rsidR="00FC019C" w:rsidRPr="002470CF" w:rsidRDefault="00FC019C" w:rsidP="009E56D7">
            <w:pPr>
              <w:spacing w:after="0"/>
              <w:jc w:val="center"/>
              <w:rPr>
                <w:rFonts w:eastAsia="Times New Roman" w:cs="Times New Roman"/>
                <w:b/>
                <w:bCs/>
                <w:sz w:val="18"/>
                <w:lang w:eastAsia="it-IT"/>
              </w:rPr>
            </w:pPr>
            <w:r w:rsidRPr="00307E48">
              <w:rPr>
                <w:rFonts w:eastAsia="Times New Roman" w:cs="Times New Roman"/>
                <w:b/>
                <w:bCs/>
                <w:sz w:val="18"/>
                <w:lang w:eastAsia="it-IT"/>
              </w:rPr>
              <w:t>Intervento</w:t>
            </w:r>
          </w:p>
        </w:tc>
        <w:tc>
          <w:tcPr>
            <w:tcW w:w="1700" w:type="dxa"/>
            <w:shd w:val="clear" w:color="auto" w:fill="F2F2F2" w:themeFill="background1" w:themeFillShade="F2"/>
            <w:vAlign w:val="center"/>
          </w:tcPr>
          <w:p w:rsidR="00FC019C" w:rsidRPr="002470CF" w:rsidRDefault="00FC019C" w:rsidP="00813551">
            <w:pPr>
              <w:spacing w:after="0"/>
              <w:jc w:val="center"/>
              <w:rPr>
                <w:rFonts w:eastAsia="Times New Roman" w:cs="Times New Roman"/>
                <w:b/>
                <w:bCs/>
                <w:sz w:val="18"/>
                <w:lang w:eastAsia="it-IT"/>
              </w:rPr>
            </w:pPr>
            <w:r w:rsidRPr="002470CF">
              <w:rPr>
                <w:rFonts w:eastAsia="Times New Roman" w:cs="Times New Roman"/>
                <w:b/>
                <w:bCs/>
                <w:sz w:val="18"/>
                <w:lang w:eastAsia="it-IT"/>
              </w:rPr>
              <w:t>Importi</w:t>
            </w:r>
          </w:p>
        </w:tc>
        <w:tc>
          <w:tcPr>
            <w:tcW w:w="992" w:type="dxa"/>
            <w:shd w:val="clear" w:color="auto" w:fill="F2F2F2" w:themeFill="background1" w:themeFillShade="F2"/>
            <w:vAlign w:val="center"/>
          </w:tcPr>
          <w:p w:rsidR="00FC019C" w:rsidRPr="002470CF" w:rsidRDefault="00FC019C" w:rsidP="00813551">
            <w:pPr>
              <w:spacing w:after="0"/>
              <w:ind w:left="113"/>
              <w:jc w:val="center"/>
              <w:rPr>
                <w:rFonts w:eastAsia="Times New Roman" w:cs="Times New Roman"/>
                <w:b/>
                <w:bCs/>
                <w:sz w:val="18"/>
                <w:lang w:eastAsia="it-IT"/>
              </w:rPr>
            </w:pPr>
            <w:r w:rsidRPr="002470CF">
              <w:rPr>
                <w:rFonts w:eastAsia="Times New Roman" w:cs="Times New Roman"/>
                <w:b/>
                <w:bCs/>
                <w:sz w:val="18"/>
                <w:lang w:eastAsia="it-IT"/>
              </w:rPr>
              <w:t>Anno n</w:t>
            </w:r>
          </w:p>
          <w:p w:rsidR="00FC019C" w:rsidRPr="002470CF" w:rsidRDefault="00FC019C" w:rsidP="00813551">
            <w:pPr>
              <w:spacing w:after="0"/>
              <w:ind w:left="113"/>
              <w:jc w:val="center"/>
              <w:rPr>
                <w:rFonts w:eastAsia="Times New Roman" w:cs="Times New Roman"/>
                <w:b/>
                <w:bCs/>
                <w:sz w:val="18"/>
                <w:lang w:eastAsia="it-IT"/>
              </w:rPr>
            </w:pPr>
            <w:r w:rsidRPr="002470CF">
              <w:rPr>
                <w:rFonts w:eastAsia="Times New Roman" w:cs="Times New Roman"/>
                <w:b/>
                <w:bCs/>
                <w:sz w:val="18"/>
                <w:lang w:eastAsia="it-IT"/>
              </w:rPr>
              <w:t>[€]</w:t>
            </w:r>
          </w:p>
        </w:tc>
        <w:tc>
          <w:tcPr>
            <w:tcW w:w="993" w:type="dxa"/>
            <w:shd w:val="clear" w:color="auto" w:fill="F2F2F2" w:themeFill="background1" w:themeFillShade="F2"/>
            <w:vAlign w:val="center"/>
          </w:tcPr>
          <w:p w:rsidR="00FC019C" w:rsidRPr="002470CF" w:rsidRDefault="00FC019C" w:rsidP="00813551">
            <w:pPr>
              <w:spacing w:after="0"/>
              <w:ind w:left="113"/>
              <w:jc w:val="center"/>
              <w:rPr>
                <w:rFonts w:eastAsia="Calibri" w:cs="Times New Roman"/>
                <w:b/>
                <w:sz w:val="18"/>
              </w:rPr>
            </w:pPr>
            <w:r w:rsidRPr="002470CF">
              <w:rPr>
                <w:rFonts w:eastAsia="Times New Roman" w:cs="Times New Roman"/>
                <w:b/>
                <w:bCs/>
                <w:sz w:val="18"/>
                <w:lang w:eastAsia="it-IT"/>
              </w:rPr>
              <w:t>Anno</w:t>
            </w:r>
            <w:r w:rsidRPr="002470CF">
              <w:rPr>
                <w:rFonts w:eastAsia="Calibri" w:cs="Times New Roman"/>
                <w:b/>
                <w:sz w:val="18"/>
              </w:rPr>
              <w:t xml:space="preserve"> n+1 </w:t>
            </w:r>
            <w:r w:rsidRPr="002470CF">
              <w:rPr>
                <w:rFonts w:eastAsia="Times New Roman" w:cs="Times New Roman"/>
                <w:b/>
                <w:bCs/>
                <w:sz w:val="18"/>
                <w:lang w:eastAsia="it-IT"/>
              </w:rPr>
              <w:t>[€]</w:t>
            </w:r>
          </w:p>
        </w:tc>
        <w:tc>
          <w:tcPr>
            <w:tcW w:w="1134" w:type="dxa"/>
            <w:shd w:val="clear" w:color="auto" w:fill="F2F2F2" w:themeFill="background1" w:themeFillShade="F2"/>
            <w:vAlign w:val="center"/>
          </w:tcPr>
          <w:p w:rsidR="00FC019C" w:rsidRDefault="00FC019C" w:rsidP="00813551">
            <w:pPr>
              <w:spacing w:after="0"/>
              <w:jc w:val="center"/>
              <w:rPr>
                <w:rFonts w:eastAsia="Calibri" w:cs="Times New Roman"/>
                <w:b/>
                <w:sz w:val="18"/>
              </w:rPr>
            </w:pPr>
            <w:r w:rsidRPr="002470CF">
              <w:rPr>
                <w:rFonts w:eastAsia="Times New Roman" w:cs="Times New Roman"/>
                <w:b/>
                <w:bCs/>
                <w:sz w:val="18"/>
                <w:lang w:eastAsia="it-IT"/>
              </w:rPr>
              <w:t>Anno</w:t>
            </w:r>
            <w:r w:rsidRPr="002470CF">
              <w:rPr>
                <w:rFonts w:eastAsia="Calibri" w:cs="Times New Roman"/>
                <w:b/>
                <w:sz w:val="18"/>
              </w:rPr>
              <w:t xml:space="preserve"> </w:t>
            </w:r>
          </w:p>
          <w:p w:rsidR="00FC019C" w:rsidRPr="002470CF" w:rsidRDefault="00FC019C" w:rsidP="00813551">
            <w:pPr>
              <w:spacing w:after="0"/>
              <w:jc w:val="center"/>
              <w:rPr>
                <w:rFonts w:eastAsia="Calibri" w:cs="Times New Roman"/>
                <w:b/>
                <w:sz w:val="18"/>
              </w:rPr>
            </w:pPr>
            <w:r w:rsidRPr="002470CF">
              <w:rPr>
                <w:rFonts w:eastAsia="Calibri" w:cs="Times New Roman"/>
                <w:b/>
                <w:sz w:val="18"/>
              </w:rPr>
              <w:t xml:space="preserve">n+2 </w:t>
            </w:r>
            <w:r w:rsidRPr="002470CF">
              <w:rPr>
                <w:rFonts w:eastAsia="Times New Roman" w:cs="Times New Roman"/>
                <w:b/>
                <w:bCs/>
                <w:sz w:val="18"/>
                <w:lang w:eastAsia="it-IT"/>
              </w:rPr>
              <w:t>[€]</w:t>
            </w:r>
          </w:p>
        </w:tc>
        <w:tc>
          <w:tcPr>
            <w:tcW w:w="1134" w:type="dxa"/>
            <w:tcBorders>
              <w:right w:val="single" w:sz="4" w:space="0" w:color="auto"/>
            </w:tcBorders>
            <w:shd w:val="clear" w:color="auto" w:fill="F2F2F2" w:themeFill="background1" w:themeFillShade="F2"/>
            <w:vAlign w:val="center"/>
          </w:tcPr>
          <w:p w:rsidR="00FC019C" w:rsidRPr="002470CF" w:rsidRDefault="00FC019C" w:rsidP="00813551">
            <w:pPr>
              <w:spacing w:after="0"/>
              <w:jc w:val="center"/>
              <w:rPr>
                <w:rFonts w:eastAsia="Calibri" w:cs="Times New Roman"/>
                <w:b/>
                <w:sz w:val="18"/>
              </w:rPr>
            </w:pPr>
            <w:r w:rsidRPr="002470CF">
              <w:rPr>
                <w:rFonts w:eastAsia="Times New Roman" w:cs="Times New Roman"/>
                <w:b/>
                <w:bCs/>
                <w:sz w:val="18"/>
                <w:lang w:eastAsia="it-IT"/>
              </w:rPr>
              <w:t xml:space="preserve">Anno </w:t>
            </w:r>
            <w:r w:rsidRPr="002470CF">
              <w:rPr>
                <w:rFonts w:eastAsia="Calibri" w:cs="Times New Roman"/>
                <w:b/>
                <w:sz w:val="18"/>
              </w:rPr>
              <w:t>n+3</w:t>
            </w:r>
          </w:p>
          <w:p w:rsidR="00FC019C" w:rsidRPr="002470CF" w:rsidRDefault="00FC019C" w:rsidP="00813551">
            <w:pPr>
              <w:spacing w:after="0"/>
              <w:jc w:val="center"/>
              <w:rPr>
                <w:rFonts w:eastAsia="Calibri" w:cs="Times New Roman"/>
                <w:b/>
                <w:sz w:val="18"/>
              </w:rPr>
            </w:pPr>
            <w:r w:rsidRPr="002470CF">
              <w:rPr>
                <w:rFonts w:eastAsia="Calibri" w:cs="Times New Roman"/>
                <w:b/>
                <w:sz w:val="18"/>
              </w:rPr>
              <w:t xml:space="preserve"> </w:t>
            </w:r>
            <w:r w:rsidRPr="002470CF">
              <w:rPr>
                <w:rFonts w:eastAsia="Times New Roman" w:cs="Times New Roman"/>
                <w:b/>
                <w:bCs/>
                <w:sz w:val="18"/>
                <w:lang w:eastAsia="it-IT"/>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019C" w:rsidRPr="002470CF" w:rsidRDefault="00FC019C" w:rsidP="00813551">
            <w:pPr>
              <w:spacing w:after="0"/>
              <w:jc w:val="center"/>
              <w:rPr>
                <w:rFonts w:eastAsia="Times New Roman" w:cs="Times New Roman"/>
                <w:bCs/>
                <w:sz w:val="18"/>
                <w:lang w:eastAsia="it-IT"/>
              </w:rPr>
            </w:pPr>
            <w:r w:rsidRPr="002470CF">
              <w:rPr>
                <w:rFonts w:eastAsia="Times New Roman" w:cs="Times New Roman"/>
                <w:b/>
                <w:bCs/>
                <w:sz w:val="18"/>
                <w:lang w:eastAsia="it-IT"/>
              </w:rPr>
              <w:t>TOTALE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19C" w:rsidRDefault="00FC019C" w:rsidP="00813551">
            <w:pPr>
              <w:spacing w:after="0"/>
              <w:jc w:val="center"/>
              <w:rPr>
                <w:rFonts w:eastAsia="Times New Roman" w:cs="Times New Roman"/>
                <w:b/>
                <w:bCs/>
                <w:sz w:val="18"/>
                <w:lang w:eastAsia="it-IT"/>
              </w:rPr>
            </w:pPr>
          </w:p>
          <w:p w:rsidR="00FC019C" w:rsidRDefault="00FC019C" w:rsidP="002470CF">
            <w:pPr>
              <w:spacing w:after="0"/>
              <w:ind w:right="72"/>
              <w:jc w:val="center"/>
              <w:rPr>
                <w:rFonts w:eastAsia="Times New Roman" w:cs="Times New Roman"/>
                <w:b/>
                <w:bCs/>
                <w:sz w:val="18"/>
                <w:lang w:eastAsia="it-IT"/>
              </w:rPr>
            </w:pPr>
            <w:r w:rsidRPr="004D4A84">
              <w:rPr>
                <w:rFonts w:eastAsia="Times New Roman" w:cs="Times New Roman"/>
                <w:b/>
                <w:bCs/>
                <w:sz w:val="18"/>
                <w:lang w:eastAsia="it-IT"/>
              </w:rPr>
              <w:t>contributo</w:t>
            </w:r>
            <w:r>
              <w:rPr>
                <w:rFonts w:eastAsia="Times New Roman" w:cs="Times New Roman"/>
                <w:b/>
                <w:bCs/>
                <w:sz w:val="18"/>
                <w:lang w:eastAsia="it-IT"/>
              </w:rPr>
              <w:t>/</w:t>
            </w:r>
          </w:p>
          <w:p w:rsidR="00FC019C" w:rsidRDefault="00FC019C" w:rsidP="00813551">
            <w:pPr>
              <w:spacing w:after="0"/>
              <w:jc w:val="center"/>
              <w:rPr>
                <w:rFonts w:eastAsia="Times New Roman" w:cs="Times New Roman"/>
                <w:b/>
                <w:bCs/>
                <w:sz w:val="18"/>
                <w:lang w:eastAsia="it-IT"/>
              </w:rPr>
            </w:pPr>
            <w:r w:rsidRPr="004D4A84">
              <w:rPr>
                <w:rFonts w:eastAsia="Times New Roman" w:cs="Times New Roman"/>
                <w:b/>
                <w:bCs/>
                <w:sz w:val="18"/>
                <w:lang w:eastAsia="it-IT"/>
              </w:rPr>
              <w:t>investimento</w:t>
            </w:r>
          </w:p>
          <w:p w:rsidR="00FC019C" w:rsidRPr="00AD2D63" w:rsidRDefault="00FC019C" w:rsidP="00813551">
            <w:pPr>
              <w:spacing w:after="0"/>
              <w:jc w:val="center"/>
              <w:rPr>
                <w:rFonts w:eastAsia="Times New Roman" w:cs="Times New Roman"/>
                <w:b/>
                <w:bCs/>
                <w:sz w:val="20"/>
                <w:lang w:eastAsia="it-IT"/>
              </w:rPr>
            </w:pPr>
            <w:r>
              <w:rPr>
                <w:rFonts w:eastAsia="Times New Roman" w:cs="Times New Roman"/>
                <w:b/>
                <w:bCs/>
                <w:sz w:val="18"/>
                <w:lang w:eastAsia="it-IT"/>
              </w:rPr>
              <w:t>[%]</w:t>
            </w:r>
          </w:p>
        </w:tc>
      </w:tr>
      <w:tr w:rsidR="00FC019C" w:rsidRPr="00AD2D63" w:rsidTr="002470CF">
        <w:trPr>
          <w:trHeight w:val="232"/>
        </w:trPr>
        <w:tc>
          <w:tcPr>
            <w:tcW w:w="709" w:type="dxa"/>
            <w:vMerge w:val="restart"/>
          </w:tcPr>
          <w:p w:rsidR="00FC019C" w:rsidRPr="00AD2D63" w:rsidRDefault="00FC019C" w:rsidP="00813551">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813551">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vAlign w:val="center"/>
          </w:tcPr>
          <w:p w:rsidR="00FC019C" w:rsidRPr="00AD2D63" w:rsidRDefault="00FC019C" w:rsidP="00813551">
            <w:pPr>
              <w:spacing w:after="0"/>
              <w:rPr>
                <w:rFonts w:eastAsia="Times New Roman" w:cs="Times New Roman"/>
                <w:b/>
                <w:sz w:val="20"/>
                <w:lang w:eastAsia="it-IT"/>
              </w:rPr>
            </w:pPr>
          </w:p>
        </w:tc>
        <w:tc>
          <w:tcPr>
            <w:tcW w:w="993"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r>
      <w:tr w:rsidR="00FC019C" w:rsidRPr="00AD2D63" w:rsidTr="002470CF">
        <w:trPr>
          <w:trHeight w:val="232"/>
        </w:trPr>
        <w:tc>
          <w:tcPr>
            <w:tcW w:w="709" w:type="dxa"/>
            <w:vMerge/>
          </w:tcPr>
          <w:p w:rsidR="00FC019C" w:rsidRPr="00AD2D63" w:rsidRDefault="00FC019C" w:rsidP="00813551">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813551">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vAlign w:val="center"/>
          </w:tcPr>
          <w:p w:rsidR="00FC019C" w:rsidRPr="00AD2D63" w:rsidRDefault="00FC019C" w:rsidP="00813551">
            <w:pPr>
              <w:spacing w:after="0"/>
              <w:rPr>
                <w:rFonts w:eastAsia="Times New Roman" w:cs="Times New Roman"/>
                <w:b/>
                <w:sz w:val="20"/>
                <w:lang w:eastAsia="it-IT"/>
              </w:rPr>
            </w:pPr>
          </w:p>
        </w:tc>
        <w:tc>
          <w:tcPr>
            <w:tcW w:w="993"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1134" w:type="dxa"/>
          </w:tcPr>
          <w:p w:rsidR="00FC019C" w:rsidRPr="00AD2D63" w:rsidRDefault="00FC019C" w:rsidP="00813551">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r>
      <w:tr w:rsidR="00FC019C" w:rsidRPr="00AD2D63" w:rsidTr="002470CF">
        <w:trPr>
          <w:trHeight w:val="232"/>
        </w:trPr>
        <w:tc>
          <w:tcPr>
            <w:tcW w:w="709" w:type="dxa"/>
            <w:vMerge/>
          </w:tcPr>
          <w:p w:rsidR="00FC019C" w:rsidRPr="00AD2D63" w:rsidRDefault="00FC019C" w:rsidP="00813551">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813551">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813551">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992" w:type="dxa"/>
          </w:tcPr>
          <w:p w:rsidR="00FC019C" w:rsidRDefault="00FC019C" w:rsidP="00813551">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2470CF">
        <w:trPr>
          <w:trHeight w:val="232"/>
        </w:trPr>
        <w:tc>
          <w:tcPr>
            <w:tcW w:w="709" w:type="dxa"/>
            <w:vMerge w:val="restart"/>
          </w:tcPr>
          <w:p w:rsidR="00FC019C" w:rsidRPr="00AD2D63" w:rsidRDefault="00FC019C" w:rsidP="00813551">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813551">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shd w:val="clear" w:color="auto" w:fill="FFFFFF" w:themeFill="background1"/>
            <w:vAlign w:val="center"/>
          </w:tcPr>
          <w:p w:rsidR="00FC019C" w:rsidRPr="00AD2D63" w:rsidRDefault="00FC019C" w:rsidP="00813551">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r>
      <w:tr w:rsidR="00FC019C" w:rsidRPr="00AD2D63" w:rsidTr="002470CF">
        <w:trPr>
          <w:trHeight w:val="232"/>
        </w:trPr>
        <w:tc>
          <w:tcPr>
            <w:tcW w:w="709" w:type="dxa"/>
            <w:vMerge/>
          </w:tcPr>
          <w:p w:rsidR="00FC019C" w:rsidRPr="00AD2D63" w:rsidRDefault="00FC019C" w:rsidP="00813551">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813551">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shd w:val="clear" w:color="auto" w:fill="FFFFFF" w:themeFill="background1"/>
            <w:vAlign w:val="center"/>
          </w:tcPr>
          <w:p w:rsidR="00FC019C" w:rsidRPr="00AD2D63" w:rsidRDefault="00FC019C" w:rsidP="00813551">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813551">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r>
      <w:tr w:rsidR="00FC019C" w:rsidRPr="00AD2D63" w:rsidTr="002470CF">
        <w:trPr>
          <w:trHeight w:val="232"/>
        </w:trPr>
        <w:tc>
          <w:tcPr>
            <w:tcW w:w="709" w:type="dxa"/>
            <w:vMerge/>
          </w:tcPr>
          <w:p w:rsidR="00FC019C" w:rsidRPr="00AD2D63" w:rsidRDefault="00FC019C" w:rsidP="00813551">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813551">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813551">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813551">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813551">
            <w:pPr>
              <w:spacing w:after="0"/>
              <w:rPr>
                <w:rFonts w:eastAsia="Times New Roman" w:cs="Times New Roman"/>
                <w:b/>
                <w:sz w:val="20"/>
                <w:lang w:eastAsia="it-IT"/>
              </w:rPr>
            </w:pPr>
          </w:p>
        </w:tc>
        <w:tc>
          <w:tcPr>
            <w:tcW w:w="992" w:type="dxa"/>
          </w:tcPr>
          <w:p w:rsidR="00FC019C" w:rsidRDefault="00FC019C" w:rsidP="00813551">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2470CF">
        <w:trPr>
          <w:trHeight w:val="234"/>
        </w:trPr>
        <w:tc>
          <w:tcPr>
            <w:tcW w:w="1986" w:type="dxa"/>
            <w:gridSpan w:val="2"/>
            <w:vMerge w:val="restart"/>
            <w:shd w:val="clear" w:color="auto" w:fill="F2F2F2" w:themeFill="background1" w:themeFillShade="F2"/>
          </w:tcPr>
          <w:p w:rsidR="00FC019C" w:rsidRPr="00AD2D63" w:rsidRDefault="00FC019C" w:rsidP="00813551">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2470CF" w:rsidRDefault="00FC019C" w:rsidP="00813551">
            <w:pPr>
              <w:spacing w:after="0"/>
              <w:jc w:val="right"/>
              <w:rPr>
                <w:rFonts w:eastAsia="Times New Roman" w:cs="Times New Roman"/>
                <w:b/>
                <w:bCs/>
                <w:sz w:val="18"/>
                <w:lang w:eastAsia="it-IT"/>
              </w:rPr>
            </w:pPr>
            <w:r w:rsidRPr="002470CF">
              <w:rPr>
                <w:rFonts w:eastAsia="Times New Roman" w:cs="Times New Roman"/>
                <w:b/>
                <w:bCs/>
                <w:sz w:val="18"/>
                <w:lang w:eastAsia="it-IT"/>
              </w:rPr>
              <w:t>TOTALE INVESTIMENTO [€]</w:t>
            </w:r>
          </w:p>
        </w:tc>
        <w:tc>
          <w:tcPr>
            <w:tcW w:w="992" w:type="dxa"/>
            <w:vAlign w:val="center"/>
          </w:tcPr>
          <w:p w:rsidR="00FC019C" w:rsidRPr="00AD2D63" w:rsidRDefault="00FC019C" w:rsidP="00813551">
            <w:pPr>
              <w:spacing w:after="0"/>
              <w:rPr>
                <w:rFonts w:eastAsia="Times New Roman" w:cs="Times New Roman"/>
                <w:bCs/>
                <w:sz w:val="20"/>
                <w:lang w:eastAsia="it-IT"/>
              </w:rPr>
            </w:pPr>
          </w:p>
        </w:tc>
        <w:tc>
          <w:tcPr>
            <w:tcW w:w="993"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992" w:type="dxa"/>
            <w:shd w:val="clear" w:color="auto" w:fill="F2F2F2" w:themeFill="background1" w:themeFillShade="F2"/>
          </w:tcPr>
          <w:p w:rsidR="00FC019C" w:rsidRPr="00AD2D63" w:rsidRDefault="00FC019C" w:rsidP="00813551">
            <w:pPr>
              <w:spacing w:after="0"/>
              <w:rPr>
                <w:rFonts w:eastAsia="Times New Roman" w:cs="Times New Roman"/>
                <w:bCs/>
                <w:sz w:val="20"/>
                <w:lang w:eastAsia="it-IT"/>
              </w:rPr>
            </w:pPr>
          </w:p>
        </w:tc>
      </w:tr>
      <w:tr w:rsidR="00FC019C" w:rsidRPr="00AD2D63" w:rsidTr="002470CF">
        <w:trPr>
          <w:trHeight w:val="492"/>
        </w:trPr>
        <w:tc>
          <w:tcPr>
            <w:tcW w:w="1986" w:type="dxa"/>
            <w:gridSpan w:val="2"/>
            <w:vMerge/>
            <w:shd w:val="clear" w:color="auto" w:fill="F2F2F2" w:themeFill="background1" w:themeFillShade="F2"/>
          </w:tcPr>
          <w:p w:rsidR="00FC019C" w:rsidRPr="00AD2D63" w:rsidRDefault="00FC019C" w:rsidP="00813551">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2470CF" w:rsidRDefault="00FC019C" w:rsidP="00813551">
            <w:pPr>
              <w:spacing w:after="0"/>
              <w:jc w:val="right"/>
              <w:rPr>
                <w:rFonts w:eastAsia="Times New Roman" w:cs="Times New Roman"/>
                <w:b/>
                <w:bCs/>
                <w:sz w:val="18"/>
                <w:lang w:eastAsia="it-IT"/>
              </w:rPr>
            </w:pPr>
            <w:r w:rsidRPr="002470CF">
              <w:rPr>
                <w:rFonts w:eastAsia="Times New Roman" w:cs="Times New Roman"/>
                <w:b/>
                <w:bCs/>
                <w:sz w:val="18"/>
                <w:lang w:eastAsia="it-IT"/>
              </w:rPr>
              <w:t>TOTALE CONTRIBUTO RICHIESTO [€]</w:t>
            </w:r>
          </w:p>
        </w:tc>
        <w:tc>
          <w:tcPr>
            <w:tcW w:w="992" w:type="dxa"/>
            <w:vAlign w:val="center"/>
          </w:tcPr>
          <w:p w:rsidR="00FC019C" w:rsidRPr="00AD2D63" w:rsidRDefault="00FC019C" w:rsidP="00813551">
            <w:pPr>
              <w:spacing w:after="0"/>
              <w:rPr>
                <w:rFonts w:eastAsia="Times New Roman" w:cs="Times New Roman"/>
                <w:bCs/>
                <w:sz w:val="20"/>
                <w:lang w:eastAsia="it-IT"/>
              </w:rPr>
            </w:pPr>
          </w:p>
        </w:tc>
        <w:tc>
          <w:tcPr>
            <w:tcW w:w="993"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1134" w:type="dxa"/>
          </w:tcPr>
          <w:p w:rsidR="00FC019C" w:rsidRPr="00AD2D63" w:rsidRDefault="00FC019C" w:rsidP="00813551">
            <w:pPr>
              <w:spacing w:after="0"/>
              <w:rPr>
                <w:rFonts w:eastAsia="Times New Roman" w:cs="Times New Roman"/>
                <w:bCs/>
                <w:sz w:val="20"/>
                <w:lang w:eastAsia="it-IT"/>
              </w:rPr>
            </w:pPr>
          </w:p>
        </w:tc>
        <w:tc>
          <w:tcPr>
            <w:tcW w:w="992" w:type="dxa"/>
            <w:vAlign w:val="center"/>
          </w:tcPr>
          <w:p w:rsidR="00FC019C" w:rsidRPr="00AD2D63" w:rsidRDefault="00FC019C" w:rsidP="00813551">
            <w:pPr>
              <w:spacing w:after="0"/>
              <w:jc w:val="center"/>
              <w:rPr>
                <w:rFonts w:eastAsia="Times New Roman" w:cs="Times New Roman"/>
                <w:bCs/>
                <w:sz w:val="20"/>
                <w:lang w:eastAsia="it-IT"/>
              </w:rPr>
            </w:pPr>
            <w:r>
              <w:rPr>
                <w:rFonts w:eastAsia="Times New Roman" w:cs="Times New Roman"/>
                <w:bCs/>
                <w:sz w:val="20"/>
                <w:lang w:eastAsia="it-IT"/>
              </w:rPr>
              <w:t>…..%</w:t>
            </w:r>
          </w:p>
        </w:tc>
      </w:tr>
    </w:tbl>
    <w:p w:rsidR="0035182B" w:rsidRDefault="0035182B" w:rsidP="002470CF">
      <w:pPr>
        <w:pStyle w:val="Paragrafoelenco"/>
        <w:autoSpaceDE w:val="0"/>
        <w:autoSpaceDN w:val="0"/>
        <w:adjustRightInd w:val="0"/>
        <w:spacing w:after="0"/>
        <w:ind w:left="426"/>
        <w:jc w:val="both"/>
        <w:rPr>
          <w:rFonts w:cs="Times New Roman"/>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7"/>
        <w:gridCol w:w="1700"/>
        <w:gridCol w:w="992"/>
        <w:gridCol w:w="993"/>
        <w:gridCol w:w="1134"/>
        <w:gridCol w:w="1134"/>
        <w:gridCol w:w="1134"/>
        <w:gridCol w:w="992"/>
      </w:tblGrid>
      <w:tr w:rsidR="00FC019C" w:rsidRPr="00AD2D63" w:rsidTr="00FC019C">
        <w:trPr>
          <w:trHeight w:val="415"/>
        </w:trPr>
        <w:tc>
          <w:tcPr>
            <w:tcW w:w="10065" w:type="dxa"/>
            <w:gridSpan w:val="9"/>
            <w:tcBorders>
              <w:right w:val="single" w:sz="4" w:space="0" w:color="auto"/>
            </w:tcBorders>
            <w:shd w:val="clear" w:color="auto" w:fill="F2F2F2" w:themeFill="background1" w:themeFillShade="F2"/>
            <w:vAlign w:val="center"/>
          </w:tcPr>
          <w:p w:rsidR="00FC019C" w:rsidRPr="00544281" w:rsidRDefault="00FC019C" w:rsidP="00FC019C">
            <w:pPr>
              <w:pStyle w:val="Paragrafoelenco"/>
              <w:numPr>
                <w:ilvl w:val="0"/>
                <w:numId w:val="66"/>
              </w:numPr>
              <w:spacing w:after="0"/>
              <w:ind w:left="-70"/>
              <w:jc w:val="center"/>
              <w:rPr>
                <w:rFonts w:eastAsia="Times New Roman" w:cs="Times New Roman"/>
                <w:b/>
                <w:bCs/>
                <w:sz w:val="18"/>
                <w:lang w:eastAsia="it-IT"/>
              </w:rPr>
            </w:pPr>
            <w:r w:rsidRPr="00544281">
              <w:rPr>
                <w:rFonts w:eastAsia="Times New Roman" w:cs="Times New Roman"/>
                <w:b/>
                <w:bCs/>
                <w:sz w:val="20"/>
                <w:lang w:eastAsia="it-IT"/>
              </w:rPr>
              <w:t>Investimenti per  cogenerazione ad alto rendimento</w:t>
            </w:r>
          </w:p>
        </w:tc>
      </w:tr>
      <w:tr w:rsidR="00FC019C" w:rsidRPr="00AD2D63" w:rsidTr="00FC019C">
        <w:trPr>
          <w:trHeight w:val="1520"/>
        </w:trPr>
        <w:tc>
          <w:tcPr>
            <w:tcW w:w="709"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4B66B9">
              <w:rPr>
                <w:rFonts w:eastAsia="Times New Roman" w:cs="Times New Roman"/>
                <w:b/>
                <w:bCs/>
                <w:sz w:val="18"/>
                <w:lang w:eastAsia="it-IT"/>
              </w:rPr>
              <w:t>n.</w:t>
            </w:r>
          </w:p>
        </w:tc>
        <w:tc>
          <w:tcPr>
            <w:tcW w:w="1277"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307E48">
              <w:rPr>
                <w:rFonts w:eastAsia="Times New Roman" w:cs="Times New Roman"/>
                <w:b/>
                <w:bCs/>
                <w:sz w:val="18"/>
                <w:lang w:eastAsia="it-IT"/>
              </w:rPr>
              <w:t>Intervento</w:t>
            </w:r>
          </w:p>
        </w:tc>
        <w:tc>
          <w:tcPr>
            <w:tcW w:w="1700"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544281">
              <w:rPr>
                <w:rFonts w:eastAsia="Times New Roman" w:cs="Times New Roman"/>
                <w:b/>
                <w:bCs/>
                <w:sz w:val="18"/>
                <w:lang w:eastAsia="it-IT"/>
              </w:rPr>
              <w:t>Importi</w:t>
            </w:r>
          </w:p>
        </w:tc>
        <w:tc>
          <w:tcPr>
            <w:tcW w:w="992" w:type="dxa"/>
            <w:shd w:val="clear" w:color="auto" w:fill="F2F2F2" w:themeFill="background1" w:themeFillShade="F2"/>
            <w:vAlign w:val="center"/>
          </w:tcPr>
          <w:p w:rsidR="00FC019C" w:rsidRPr="00544281" w:rsidRDefault="00FC019C" w:rsidP="00FC019C">
            <w:pPr>
              <w:spacing w:after="0"/>
              <w:ind w:left="113"/>
              <w:jc w:val="center"/>
              <w:rPr>
                <w:rFonts w:eastAsia="Times New Roman" w:cs="Times New Roman"/>
                <w:b/>
                <w:bCs/>
                <w:sz w:val="18"/>
                <w:lang w:eastAsia="it-IT"/>
              </w:rPr>
            </w:pPr>
            <w:r w:rsidRPr="00544281">
              <w:rPr>
                <w:rFonts w:eastAsia="Times New Roman" w:cs="Times New Roman"/>
                <w:b/>
                <w:bCs/>
                <w:sz w:val="18"/>
                <w:lang w:eastAsia="it-IT"/>
              </w:rPr>
              <w:t>Anno n</w:t>
            </w:r>
          </w:p>
          <w:p w:rsidR="00FC019C" w:rsidRPr="00544281" w:rsidRDefault="00FC019C" w:rsidP="00FC019C">
            <w:pPr>
              <w:spacing w:after="0"/>
              <w:ind w:left="113"/>
              <w:jc w:val="center"/>
              <w:rPr>
                <w:rFonts w:eastAsia="Times New Roman" w:cs="Times New Roman"/>
                <w:b/>
                <w:bCs/>
                <w:sz w:val="18"/>
                <w:lang w:eastAsia="it-IT"/>
              </w:rPr>
            </w:pPr>
            <w:r w:rsidRPr="00544281">
              <w:rPr>
                <w:rFonts w:eastAsia="Times New Roman" w:cs="Times New Roman"/>
                <w:b/>
                <w:bCs/>
                <w:sz w:val="18"/>
                <w:lang w:eastAsia="it-IT"/>
              </w:rPr>
              <w:t>[€]</w:t>
            </w:r>
          </w:p>
        </w:tc>
        <w:tc>
          <w:tcPr>
            <w:tcW w:w="993" w:type="dxa"/>
            <w:shd w:val="clear" w:color="auto" w:fill="F2F2F2" w:themeFill="background1" w:themeFillShade="F2"/>
            <w:vAlign w:val="center"/>
          </w:tcPr>
          <w:p w:rsidR="00FC019C" w:rsidRPr="00544281" w:rsidRDefault="00FC019C" w:rsidP="00FC019C">
            <w:pPr>
              <w:spacing w:after="0"/>
              <w:ind w:left="113"/>
              <w:jc w:val="center"/>
              <w:rPr>
                <w:rFonts w:eastAsia="Calibri" w:cs="Times New Roman"/>
                <w:b/>
                <w:sz w:val="18"/>
              </w:rPr>
            </w:pPr>
            <w:r w:rsidRPr="00544281">
              <w:rPr>
                <w:rFonts w:eastAsia="Times New Roman" w:cs="Times New Roman"/>
                <w:b/>
                <w:bCs/>
                <w:sz w:val="18"/>
                <w:lang w:eastAsia="it-IT"/>
              </w:rPr>
              <w:t>Anno</w:t>
            </w:r>
            <w:r w:rsidRPr="00544281">
              <w:rPr>
                <w:rFonts w:eastAsia="Calibri" w:cs="Times New Roman"/>
                <w:b/>
                <w:sz w:val="18"/>
              </w:rPr>
              <w:t xml:space="preserve"> n+1 </w:t>
            </w:r>
            <w:r w:rsidRPr="00544281">
              <w:rPr>
                <w:rFonts w:eastAsia="Times New Roman" w:cs="Times New Roman"/>
                <w:b/>
                <w:bCs/>
                <w:sz w:val="18"/>
                <w:lang w:eastAsia="it-IT"/>
              </w:rPr>
              <w:t>[€]</w:t>
            </w:r>
          </w:p>
        </w:tc>
        <w:tc>
          <w:tcPr>
            <w:tcW w:w="1134" w:type="dxa"/>
            <w:shd w:val="clear" w:color="auto" w:fill="F2F2F2" w:themeFill="background1" w:themeFillShade="F2"/>
            <w:vAlign w:val="center"/>
          </w:tcPr>
          <w:p w:rsidR="00FC019C" w:rsidRDefault="00FC019C" w:rsidP="00FC019C">
            <w:pPr>
              <w:spacing w:after="0"/>
              <w:jc w:val="center"/>
              <w:rPr>
                <w:rFonts w:eastAsia="Calibri" w:cs="Times New Roman"/>
                <w:b/>
                <w:sz w:val="18"/>
              </w:rPr>
            </w:pPr>
            <w:r w:rsidRPr="00544281">
              <w:rPr>
                <w:rFonts w:eastAsia="Times New Roman" w:cs="Times New Roman"/>
                <w:b/>
                <w:bCs/>
                <w:sz w:val="18"/>
                <w:lang w:eastAsia="it-IT"/>
              </w:rPr>
              <w:t>Anno</w:t>
            </w:r>
            <w:r w:rsidRPr="00544281">
              <w:rPr>
                <w:rFonts w:eastAsia="Calibri" w:cs="Times New Roman"/>
                <w:b/>
                <w:sz w:val="18"/>
              </w:rPr>
              <w:t xml:space="preserve"> </w:t>
            </w:r>
          </w:p>
          <w:p w:rsidR="00FC019C" w:rsidRPr="00544281" w:rsidRDefault="00FC019C" w:rsidP="00FC019C">
            <w:pPr>
              <w:spacing w:after="0"/>
              <w:jc w:val="center"/>
              <w:rPr>
                <w:rFonts w:eastAsia="Calibri" w:cs="Times New Roman"/>
                <w:b/>
                <w:sz w:val="18"/>
              </w:rPr>
            </w:pPr>
            <w:r w:rsidRPr="00544281">
              <w:rPr>
                <w:rFonts w:eastAsia="Calibri" w:cs="Times New Roman"/>
                <w:b/>
                <w:sz w:val="18"/>
              </w:rPr>
              <w:t xml:space="preserve">n+2 </w:t>
            </w:r>
            <w:r w:rsidRPr="00544281">
              <w:rPr>
                <w:rFonts w:eastAsia="Times New Roman" w:cs="Times New Roman"/>
                <w:b/>
                <w:bCs/>
                <w:sz w:val="18"/>
                <w:lang w:eastAsia="it-IT"/>
              </w:rPr>
              <w:t>[€]</w:t>
            </w:r>
          </w:p>
        </w:tc>
        <w:tc>
          <w:tcPr>
            <w:tcW w:w="1134" w:type="dxa"/>
            <w:tcBorders>
              <w:right w:val="single" w:sz="4" w:space="0" w:color="auto"/>
            </w:tcBorders>
            <w:shd w:val="clear" w:color="auto" w:fill="F2F2F2" w:themeFill="background1" w:themeFillShade="F2"/>
            <w:vAlign w:val="center"/>
          </w:tcPr>
          <w:p w:rsidR="00FC019C" w:rsidRPr="00544281" w:rsidRDefault="00FC019C" w:rsidP="00FC019C">
            <w:pPr>
              <w:spacing w:after="0"/>
              <w:jc w:val="center"/>
              <w:rPr>
                <w:rFonts w:eastAsia="Calibri" w:cs="Times New Roman"/>
                <w:b/>
                <w:sz w:val="18"/>
              </w:rPr>
            </w:pPr>
            <w:r w:rsidRPr="00544281">
              <w:rPr>
                <w:rFonts w:eastAsia="Times New Roman" w:cs="Times New Roman"/>
                <w:b/>
                <w:bCs/>
                <w:sz w:val="18"/>
                <w:lang w:eastAsia="it-IT"/>
              </w:rPr>
              <w:t xml:space="preserve">Anno </w:t>
            </w:r>
            <w:r w:rsidRPr="00544281">
              <w:rPr>
                <w:rFonts w:eastAsia="Calibri" w:cs="Times New Roman"/>
                <w:b/>
                <w:sz w:val="18"/>
              </w:rPr>
              <w:t>n+3</w:t>
            </w:r>
          </w:p>
          <w:p w:rsidR="00FC019C" w:rsidRPr="00544281" w:rsidRDefault="00FC019C" w:rsidP="00FC019C">
            <w:pPr>
              <w:spacing w:after="0"/>
              <w:jc w:val="center"/>
              <w:rPr>
                <w:rFonts w:eastAsia="Calibri" w:cs="Times New Roman"/>
                <w:b/>
                <w:sz w:val="18"/>
              </w:rPr>
            </w:pPr>
            <w:r w:rsidRPr="00544281">
              <w:rPr>
                <w:rFonts w:eastAsia="Calibri" w:cs="Times New Roman"/>
                <w:b/>
                <w:sz w:val="18"/>
              </w:rPr>
              <w:t xml:space="preserve"> </w:t>
            </w:r>
            <w:r w:rsidRPr="00544281">
              <w:rPr>
                <w:rFonts w:eastAsia="Times New Roman" w:cs="Times New Roman"/>
                <w:b/>
                <w:bCs/>
                <w:sz w:val="18"/>
                <w:lang w:eastAsia="it-IT"/>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019C" w:rsidRPr="00544281" w:rsidRDefault="00FC019C" w:rsidP="00FC019C">
            <w:pPr>
              <w:spacing w:after="0"/>
              <w:jc w:val="center"/>
              <w:rPr>
                <w:rFonts w:eastAsia="Times New Roman" w:cs="Times New Roman"/>
                <w:bCs/>
                <w:sz w:val="18"/>
                <w:lang w:eastAsia="it-IT"/>
              </w:rPr>
            </w:pPr>
            <w:r w:rsidRPr="00544281">
              <w:rPr>
                <w:rFonts w:eastAsia="Times New Roman" w:cs="Times New Roman"/>
                <w:b/>
                <w:bCs/>
                <w:sz w:val="18"/>
                <w:lang w:eastAsia="it-IT"/>
              </w:rPr>
              <w:t>TOTALE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19C" w:rsidRDefault="00FC019C" w:rsidP="00FC019C">
            <w:pPr>
              <w:spacing w:after="0"/>
              <w:jc w:val="center"/>
              <w:rPr>
                <w:rFonts w:eastAsia="Times New Roman" w:cs="Times New Roman"/>
                <w:b/>
                <w:bCs/>
                <w:sz w:val="18"/>
                <w:lang w:eastAsia="it-IT"/>
              </w:rPr>
            </w:pPr>
          </w:p>
          <w:p w:rsidR="00FC019C" w:rsidRDefault="00FC019C" w:rsidP="00FC019C">
            <w:pPr>
              <w:spacing w:after="0"/>
              <w:ind w:right="72"/>
              <w:jc w:val="center"/>
              <w:rPr>
                <w:rFonts w:eastAsia="Times New Roman" w:cs="Times New Roman"/>
                <w:b/>
                <w:bCs/>
                <w:sz w:val="18"/>
                <w:lang w:eastAsia="it-IT"/>
              </w:rPr>
            </w:pPr>
            <w:r w:rsidRPr="004D4A84">
              <w:rPr>
                <w:rFonts w:eastAsia="Times New Roman" w:cs="Times New Roman"/>
                <w:b/>
                <w:bCs/>
                <w:sz w:val="18"/>
                <w:lang w:eastAsia="it-IT"/>
              </w:rPr>
              <w:t>contributo</w:t>
            </w:r>
            <w:r>
              <w:rPr>
                <w:rFonts w:eastAsia="Times New Roman" w:cs="Times New Roman"/>
                <w:b/>
                <w:bCs/>
                <w:sz w:val="18"/>
                <w:lang w:eastAsia="it-IT"/>
              </w:rPr>
              <w:t>/</w:t>
            </w:r>
          </w:p>
          <w:p w:rsidR="00FC019C" w:rsidRDefault="00FC019C" w:rsidP="00FC019C">
            <w:pPr>
              <w:spacing w:after="0"/>
              <w:jc w:val="center"/>
              <w:rPr>
                <w:rFonts w:eastAsia="Times New Roman" w:cs="Times New Roman"/>
                <w:b/>
                <w:bCs/>
                <w:sz w:val="18"/>
                <w:lang w:eastAsia="it-IT"/>
              </w:rPr>
            </w:pPr>
            <w:r w:rsidRPr="004D4A84">
              <w:rPr>
                <w:rFonts w:eastAsia="Times New Roman" w:cs="Times New Roman"/>
                <w:b/>
                <w:bCs/>
                <w:sz w:val="18"/>
                <w:lang w:eastAsia="it-IT"/>
              </w:rPr>
              <w:t>investimento</w:t>
            </w:r>
          </w:p>
          <w:p w:rsidR="00FC019C" w:rsidRPr="00AD2D63" w:rsidRDefault="00FC019C" w:rsidP="00FC019C">
            <w:pPr>
              <w:spacing w:after="0"/>
              <w:jc w:val="center"/>
              <w:rPr>
                <w:rFonts w:eastAsia="Times New Roman" w:cs="Times New Roman"/>
                <w:b/>
                <w:bCs/>
                <w:sz w:val="20"/>
                <w:lang w:eastAsia="it-IT"/>
              </w:rPr>
            </w:pPr>
            <w:r>
              <w:rPr>
                <w:rFonts w:eastAsia="Times New Roman" w:cs="Times New Roman"/>
                <w:b/>
                <w:bCs/>
                <w:sz w:val="18"/>
                <w:lang w:eastAsia="it-IT"/>
              </w:rPr>
              <w:t>[%]</w:t>
            </w:r>
          </w:p>
        </w:tc>
      </w:tr>
      <w:tr w:rsidR="00FC019C" w:rsidRPr="00AD2D63" w:rsidTr="00FC019C">
        <w:trPr>
          <w:trHeight w:val="232"/>
        </w:trPr>
        <w:tc>
          <w:tcPr>
            <w:tcW w:w="709" w:type="dxa"/>
            <w:vMerge w:val="restart"/>
          </w:tcPr>
          <w:p w:rsidR="00FC019C" w:rsidRPr="00AD2D63" w:rsidRDefault="00FC019C" w:rsidP="00FC019C">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vAlign w:val="center"/>
          </w:tcPr>
          <w:p w:rsidR="00FC019C" w:rsidRPr="00AD2D63" w:rsidRDefault="00FC019C" w:rsidP="00FC019C">
            <w:pPr>
              <w:spacing w:after="0"/>
              <w:rPr>
                <w:rFonts w:eastAsia="Times New Roman" w:cs="Times New Roman"/>
                <w:b/>
                <w:sz w:val="20"/>
                <w:lang w:eastAsia="it-IT"/>
              </w:rPr>
            </w:pPr>
          </w:p>
        </w:tc>
        <w:tc>
          <w:tcPr>
            <w:tcW w:w="993"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vAlign w:val="center"/>
          </w:tcPr>
          <w:p w:rsidR="00FC019C" w:rsidRPr="00AD2D63" w:rsidRDefault="00FC019C" w:rsidP="00FC019C">
            <w:pPr>
              <w:spacing w:after="0"/>
              <w:rPr>
                <w:rFonts w:eastAsia="Times New Roman" w:cs="Times New Roman"/>
                <w:b/>
                <w:sz w:val="20"/>
                <w:lang w:eastAsia="it-IT"/>
              </w:rPr>
            </w:pPr>
          </w:p>
        </w:tc>
        <w:tc>
          <w:tcPr>
            <w:tcW w:w="993"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FC019C">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992" w:type="dxa"/>
          </w:tcPr>
          <w:p w:rsidR="00FC019C"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FC019C">
        <w:trPr>
          <w:trHeight w:val="232"/>
        </w:trPr>
        <w:tc>
          <w:tcPr>
            <w:tcW w:w="709" w:type="dxa"/>
            <w:vMerge w:val="restart"/>
          </w:tcPr>
          <w:p w:rsidR="00FC019C" w:rsidRPr="00AD2D63" w:rsidRDefault="00FC019C" w:rsidP="00FC019C">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shd w:val="clear" w:color="auto" w:fill="FFFFFF" w:themeFill="background1"/>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shd w:val="clear" w:color="auto" w:fill="FFFFFF" w:themeFill="background1"/>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FC019C">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992" w:type="dxa"/>
          </w:tcPr>
          <w:p w:rsidR="00FC019C"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FC019C">
        <w:trPr>
          <w:trHeight w:val="234"/>
        </w:trPr>
        <w:tc>
          <w:tcPr>
            <w:tcW w:w="1986" w:type="dxa"/>
            <w:gridSpan w:val="2"/>
            <w:vMerge w:val="restart"/>
            <w:shd w:val="clear" w:color="auto" w:fill="F2F2F2" w:themeFill="background1" w:themeFillShade="F2"/>
          </w:tcPr>
          <w:p w:rsidR="00FC019C" w:rsidRPr="00AD2D63" w:rsidRDefault="00FC019C" w:rsidP="00FC019C">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544281" w:rsidRDefault="00FC019C" w:rsidP="00FC019C">
            <w:pPr>
              <w:spacing w:after="0"/>
              <w:jc w:val="right"/>
              <w:rPr>
                <w:rFonts w:eastAsia="Times New Roman" w:cs="Times New Roman"/>
                <w:b/>
                <w:bCs/>
                <w:sz w:val="18"/>
                <w:lang w:eastAsia="it-IT"/>
              </w:rPr>
            </w:pPr>
            <w:r w:rsidRPr="00544281">
              <w:rPr>
                <w:rFonts w:eastAsia="Times New Roman" w:cs="Times New Roman"/>
                <w:b/>
                <w:bCs/>
                <w:sz w:val="18"/>
                <w:lang w:eastAsia="it-IT"/>
              </w:rPr>
              <w:t>TOTALE INVESTIMENTO [€]</w:t>
            </w:r>
          </w:p>
        </w:tc>
        <w:tc>
          <w:tcPr>
            <w:tcW w:w="992" w:type="dxa"/>
            <w:vAlign w:val="center"/>
          </w:tcPr>
          <w:p w:rsidR="00FC019C" w:rsidRPr="00AD2D63" w:rsidRDefault="00FC019C" w:rsidP="00FC019C">
            <w:pPr>
              <w:spacing w:after="0"/>
              <w:rPr>
                <w:rFonts w:eastAsia="Times New Roman" w:cs="Times New Roman"/>
                <w:bCs/>
                <w:sz w:val="20"/>
                <w:lang w:eastAsia="it-IT"/>
              </w:rPr>
            </w:pPr>
          </w:p>
        </w:tc>
        <w:tc>
          <w:tcPr>
            <w:tcW w:w="993"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Cs/>
                <w:sz w:val="20"/>
                <w:lang w:eastAsia="it-IT"/>
              </w:rPr>
            </w:pPr>
          </w:p>
        </w:tc>
      </w:tr>
      <w:tr w:rsidR="00FC019C" w:rsidRPr="00AD2D63" w:rsidTr="00FC019C">
        <w:trPr>
          <w:trHeight w:val="492"/>
        </w:trPr>
        <w:tc>
          <w:tcPr>
            <w:tcW w:w="1986" w:type="dxa"/>
            <w:gridSpan w:val="2"/>
            <w:vMerge/>
            <w:shd w:val="clear" w:color="auto" w:fill="F2F2F2" w:themeFill="background1" w:themeFillShade="F2"/>
          </w:tcPr>
          <w:p w:rsidR="00FC019C" w:rsidRPr="00AD2D63" w:rsidRDefault="00FC019C" w:rsidP="00FC019C">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544281" w:rsidRDefault="00FC019C" w:rsidP="00FC019C">
            <w:pPr>
              <w:spacing w:after="0"/>
              <w:jc w:val="right"/>
              <w:rPr>
                <w:rFonts w:eastAsia="Times New Roman" w:cs="Times New Roman"/>
                <w:b/>
                <w:bCs/>
                <w:sz w:val="18"/>
                <w:lang w:eastAsia="it-IT"/>
              </w:rPr>
            </w:pPr>
            <w:r w:rsidRPr="00544281">
              <w:rPr>
                <w:rFonts w:eastAsia="Times New Roman" w:cs="Times New Roman"/>
                <w:b/>
                <w:bCs/>
                <w:sz w:val="18"/>
                <w:lang w:eastAsia="it-IT"/>
              </w:rPr>
              <w:t>TOTALE CONTRIBUTO RICHIESTO [€]</w:t>
            </w:r>
          </w:p>
        </w:tc>
        <w:tc>
          <w:tcPr>
            <w:tcW w:w="992" w:type="dxa"/>
            <w:vAlign w:val="center"/>
          </w:tcPr>
          <w:p w:rsidR="00FC019C" w:rsidRPr="00AD2D63" w:rsidRDefault="00FC019C" w:rsidP="00FC019C">
            <w:pPr>
              <w:spacing w:after="0"/>
              <w:rPr>
                <w:rFonts w:eastAsia="Times New Roman" w:cs="Times New Roman"/>
                <w:bCs/>
                <w:sz w:val="20"/>
                <w:lang w:eastAsia="it-IT"/>
              </w:rPr>
            </w:pPr>
          </w:p>
        </w:tc>
        <w:tc>
          <w:tcPr>
            <w:tcW w:w="993"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992" w:type="dxa"/>
            <w:vAlign w:val="center"/>
          </w:tcPr>
          <w:p w:rsidR="00FC019C" w:rsidRPr="00AD2D63"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bl>
    <w:p w:rsidR="009E56D7" w:rsidRDefault="009E56D7" w:rsidP="002470CF">
      <w:pPr>
        <w:pStyle w:val="Paragrafoelenco"/>
        <w:autoSpaceDE w:val="0"/>
        <w:autoSpaceDN w:val="0"/>
        <w:adjustRightInd w:val="0"/>
        <w:spacing w:after="0"/>
        <w:ind w:left="426"/>
        <w:jc w:val="both"/>
        <w:rPr>
          <w:rFonts w:cs="Times New Roman"/>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7"/>
        <w:gridCol w:w="1700"/>
        <w:gridCol w:w="992"/>
        <w:gridCol w:w="993"/>
        <w:gridCol w:w="1134"/>
        <w:gridCol w:w="1134"/>
        <w:gridCol w:w="1134"/>
        <w:gridCol w:w="992"/>
      </w:tblGrid>
      <w:tr w:rsidR="00FC019C" w:rsidRPr="00AD2D63" w:rsidTr="00FC019C">
        <w:trPr>
          <w:trHeight w:val="415"/>
        </w:trPr>
        <w:tc>
          <w:tcPr>
            <w:tcW w:w="10065" w:type="dxa"/>
            <w:gridSpan w:val="9"/>
            <w:tcBorders>
              <w:right w:val="single" w:sz="4" w:space="0" w:color="auto"/>
            </w:tcBorders>
            <w:shd w:val="clear" w:color="auto" w:fill="F2F2F2" w:themeFill="background1" w:themeFillShade="F2"/>
            <w:vAlign w:val="center"/>
          </w:tcPr>
          <w:p w:rsidR="00FC019C" w:rsidRPr="00544281" w:rsidRDefault="00FC019C" w:rsidP="002470CF">
            <w:pPr>
              <w:pStyle w:val="Paragrafoelenco"/>
              <w:numPr>
                <w:ilvl w:val="0"/>
                <w:numId w:val="66"/>
              </w:numPr>
              <w:spacing w:after="0"/>
              <w:ind w:left="-70"/>
              <w:jc w:val="center"/>
              <w:rPr>
                <w:rFonts w:eastAsia="Times New Roman" w:cs="Times New Roman"/>
                <w:b/>
                <w:bCs/>
                <w:sz w:val="18"/>
                <w:lang w:eastAsia="it-IT"/>
              </w:rPr>
            </w:pPr>
            <w:r w:rsidRPr="00544281">
              <w:rPr>
                <w:rFonts w:eastAsia="Times New Roman" w:cs="Times New Roman"/>
                <w:b/>
                <w:bCs/>
                <w:sz w:val="20"/>
                <w:lang w:eastAsia="it-IT"/>
              </w:rPr>
              <w:t xml:space="preserve">Investimenti per  </w:t>
            </w:r>
            <w:r>
              <w:rPr>
                <w:rFonts w:eastAsia="Times New Roman" w:cs="Times New Roman"/>
                <w:b/>
                <w:bCs/>
                <w:sz w:val="20"/>
                <w:lang w:eastAsia="it-IT"/>
              </w:rPr>
              <w:t>la produzione di energia da fonti rinnovabili</w:t>
            </w:r>
          </w:p>
        </w:tc>
      </w:tr>
      <w:tr w:rsidR="00FC019C" w:rsidRPr="00AD2D63" w:rsidTr="00FC019C">
        <w:trPr>
          <w:trHeight w:val="1520"/>
        </w:trPr>
        <w:tc>
          <w:tcPr>
            <w:tcW w:w="709"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4B66B9">
              <w:rPr>
                <w:rFonts w:eastAsia="Times New Roman" w:cs="Times New Roman"/>
                <w:b/>
                <w:bCs/>
                <w:sz w:val="18"/>
                <w:lang w:eastAsia="it-IT"/>
              </w:rPr>
              <w:t>n.</w:t>
            </w:r>
          </w:p>
        </w:tc>
        <w:tc>
          <w:tcPr>
            <w:tcW w:w="1277"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307E48">
              <w:rPr>
                <w:rFonts w:eastAsia="Times New Roman" w:cs="Times New Roman"/>
                <w:b/>
                <w:bCs/>
                <w:sz w:val="18"/>
                <w:lang w:eastAsia="it-IT"/>
              </w:rPr>
              <w:t>Intervento</w:t>
            </w:r>
          </w:p>
        </w:tc>
        <w:tc>
          <w:tcPr>
            <w:tcW w:w="1700" w:type="dxa"/>
            <w:shd w:val="clear" w:color="auto" w:fill="F2F2F2" w:themeFill="background1" w:themeFillShade="F2"/>
            <w:vAlign w:val="center"/>
          </w:tcPr>
          <w:p w:rsidR="00FC019C" w:rsidRPr="00544281" w:rsidRDefault="00FC019C" w:rsidP="00FC019C">
            <w:pPr>
              <w:spacing w:after="0"/>
              <w:jc w:val="center"/>
              <w:rPr>
                <w:rFonts w:eastAsia="Times New Roman" w:cs="Times New Roman"/>
                <w:b/>
                <w:bCs/>
                <w:sz w:val="18"/>
                <w:lang w:eastAsia="it-IT"/>
              </w:rPr>
            </w:pPr>
            <w:r w:rsidRPr="00544281">
              <w:rPr>
                <w:rFonts w:eastAsia="Times New Roman" w:cs="Times New Roman"/>
                <w:b/>
                <w:bCs/>
                <w:sz w:val="18"/>
                <w:lang w:eastAsia="it-IT"/>
              </w:rPr>
              <w:t>Importi</w:t>
            </w:r>
          </w:p>
        </w:tc>
        <w:tc>
          <w:tcPr>
            <w:tcW w:w="992" w:type="dxa"/>
            <w:shd w:val="clear" w:color="auto" w:fill="F2F2F2" w:themeFill="background1" w:themeFillShade="F2"/>
            <w:vAlign w:val="center"/>
          </w:tcPr>
          <w:p w:rsidR="00FC019C" w:rsidRPr="00544281" w:rsidRDefault="00FC019C" w:rsidP="00FC019C">
            <w:pPr>
              <w:spacing w:after="0"/>
              <w:ind w:left="113"/>
              <w:jc w:val="center"/>
              <w:rPr>
                <w:rFonts w:eastAsia="Times New Roman" w:cs="Times New Roman"/>
                <w:b/>
                <w:bCs/>
                <w:sz w:val="18"/>
                <w:lang w:eastAsia="it-IT"/>
              </w:rPr>
            </w:pPr>
            <w:r w:rsidRPr="00544281">
              <w:rPr>
                <w:rFonts w:eastAsia="Times New Roman" w:cs="Times New Roman"/>
                <w:b/>
                <w:bCs/>
                <w:sz w:val="18"/>
                <w:lang w:eastAsia="it-IT"/>
              </w:rPr>
              <w:t>Anno n</w:t>
            </w:r>
          </w:p>
          <w:p w:rsidR="00FC019C" w:rsidRPr="00544281" w:rsidRDefault="00FC019C" w:rsidP="00FC019C">
            <w:pPr>
              <w:spacing w:after="0"/>
              <w:ind w:left="113"/>
              <w:jc w:val="center"/>
              <w:rPr>
                <w:rFonts w:eastAsia="Times New Roman" w:cs="Times New Roman"/>
                <w:b/>
                <w:bCs/>
                <w:sz w:val="18"/>
                <w:lang w:eastAsia="it-IT"/>
              </w:rPr>
            </w:pPr>
            <w:r w:rsidRPr="00544281">
              <w:rPr>
                <w:rFonts w:eastAsia="Times New Roman" w:cs="Times New Roman"/>
                <w:b/>
                <w:bCs/>
                <w:sz w:val="18"/>
                <w:lang w:eastAsia="it-IT"/>
              </w:rPr>
              <w:t>[€]</w:t>
            </w:r>
          </w:p>
        </w:tc>
        <w:tc>
          <w:tcPr>
            <w:tcW w:w="993" w:type="dxa"/>
            <w:shd w:val="clear" w:color="auto" w:fill="F2F2F2" w:themeFill="background1" w:themeFillShade="F2"/>
            <w:vAlign w:val="center"/>
          </w:tcPr>
          <w:p w:rsidR="00FC019C" w:rsidRPr="00544281" w:rsidRDefault="00FC019C" w:rsidP="00FC019C">
            <w:pPr>
              <w:spacing w:after="0"/>
              <w:ind w:left="113"/>
              <w:jc w:val="center"/>
              <w:rPr>
                <w:rFonts w:eastAsia="Calibri" w:cs="Times New Roman"/>
                <w:b/>
                <w:sz w:val="18"/>
              </w:rPr>
            </w:pPr>
            <w:r w:rsidRPr="00544281">
              <w:rPr>
                <w:rFonts w:eastAsia="Times New Roman" w:cs="Times New Roman"/>
                <w:b/>
                <w:bCs/>
                <w:sz w:val="18"/>
                <w:lang w:eastAsia="it-IT"/>
              </w:rPr>
              <w:t>Anno</w:t>
            </w:r>
            <w:r w:rsidRPr="00544281">
              <w:rPr>
                <w:rFonts w:eastAsia="Calibri" w:cs="Times New Roman"/>
                <w:b/>
                <w:sz w:val="18"/>
              </w:rPr>
              <w:t xml:space="preserve"> n+1 </w:t>
            </w:r>
            <w:r w:rsidRPr="00544281">
              <w:rPr>
                <w:rFonts w:eastAsia="Times New Roman" w:cs="Times New Roman"/>
                <w:b/>
                <w:bCs/>
                <w:sz w:val="18"/>
                <w:lang w:eastAsia="it-IT"/>
              </w:rPr>
              <w:t>[€]</w:t>
            </w:r>
          </w:p>
        </w:tc>
        <w:tc>
          <w:tcPr>
            <w:tcW w:w="1134" w:type="dxa"/>
            <w:shd w:val="clear" w:color="auto" w:fill="F2F2F2" w:themeFill="background1" w:themeFillShade="F2"/>
            <w:vAlign w:val="center"/>
          </w:tcPr>
          <w:p w:rsidR="00FC019C" w:rsidRDefault="00FC019C" w:rsidP="00FC019C">
            <w:pPr>
              <w:spacing w:after="0"/>
              <w:jc w:val="center"/>
              <w:rPr>
                <w:rFonts w:eastAsia="Calibri" w:cs="Times New Roman"/>
                <w:b/>
                <w:sz w:val="18"/>
              </w:rPr>
            </w:pPr>
            <w:r w:rsidRPr="00544281">
              <w:rPr>
                <w:rFonts w:eastAsia="Times New Roman" w:cs="Times New Roman"/>
                <w:b/>
                <w:bCs/>
                <w:sz w:val="18"/>
                <w:lang w:eastAsia="it-IT"/>
              </w:rPr>
              <w:t>Anno</w:t>
            </w:r>
            <w:r w:rsidRPr="00544281">
              <w:rPr>
                <w:rFonts w:eastAsia="Calibri" w:cs="Times New Roman"/>
                <w:b/>
                <w:sz w:val="18"/>
              </w:rPr>
              <w:t xml:space="preserve"> </w:t>
            </w:r>
          </w:p>
          <w:p w:rsidR="00FC019C" w:rsidRPr="00544281" w:rsidRDefault="00FC019C" w:rsidP="00FC019C">
            <w:pPr>
              <w:spacing w:after="0"/>
              <w:jc w:val="center"/>
              <w:rPr>
                <w:rFonts w:eastAsia="Calibri" w:cs="Times New Roman"/>
                <w:b/>
                <w:sz w:val="18"/>
              </w:rPr>
            </w:pPr>
            <w:r w:rsidRPr="00544281">
              <w:rPr>
                <w:rFonts w:eastAsia="Calibri" w:cs="Times New Roman"/>
                <w:b/>
                <w:sz w:val="18"/>
              </w:rPr>
              <w:t xml:space="preserve">n+2 </w:t>
            </w:r>
            <w:r w:rsidRPr="00544281">
              <w:rPr>
                <w:rFonts w:eastAsia="Times New Roman" w:cs="Times New Roman"/>
                <w:b/>
                <w:bCs/>
                <w:sz w:val="18"/>
                <w:lang w:eastAsia="it-IT"/>
              </w:rPr>
              <w:t>[€]</w:t>
            </w:r>
          </w:p>
        </w:tc>
        <w:tc>
          <w:tcPr>
            <w:tcW w:w="1134" w:type="dxa"/>
            <w:tcBorders>
              <w:right w:val="single" w:sz="4" w:space="0" w:color="auto"/>
            </w:tcBorders>
            <w:shd w:val="clear" w:color="auto" w:fill="F2F2F2" w:themeFill="background1" w:themeFillShade="F2"/>
            <w:vAlign w:val="center"/>
          </w:tcPr>
          <w:p w:rsidR="00FC019C" w:rsidRPr="00544281" w:rsidRDefault="00FC019C" w:rsidP="00FC019C">
            <w:pPr>
              <w:spacing w:after="0"/>
              <w:jc w:val="center"/>
              <w:rPr>
                <w:rFonts w:eastAsia="Calibri" w:cs="Times New Roman"/>
                <w:b/>
                <w:sz w:val="18"/>
              </w:rPr>
            </w:pPr>
            <w:r w:rsidRPr="00544281">
              <w:rPr>
                <w:rFonts w:eastAsia="Times New Roman" w:cs="Times New Roman"/>
                <w:b/>
                <w:bCs/>
                <w:sz w:val="18"/>
                <w:lang w:eastAsia="it-IT"/>
              </w:rPr>
              <w:t xml:space="preserve">Anno </w:t>
            </w:r>
            <w:r w:rsidRPr="00544281">
              <w:rPr>
                <w:rFonts w:eastAsia="Calibri" w:cs="Times New Roman"/>
                <w:b/>
                <w:sz w:val="18"/>
              </w:rPr>
              <w:t>n+3</w:t>
            </w:r>
          </w:p>
          <w:p w:rsidR="00FC019C" w:rsidRPr="00544281" w:rsidRDefault="00FC019C" w:rsidP="00FC019C">
            <w:pPr>
              <w:spacing w:after="0"/>
              <w:jc w:val="center"/>
              <w:rPr>
                <w:rFonts w:eastAsia="Calibri" w:cs="Times New Roman"/>
                <w:b/>
                <w:sz w:val="18"/>
              </w:rPr>
            </w:pPr>
            <w:r w:rsidRPr="00544281">
              <w:rPr>
                <w:rFonts w:eastAsia="Calibri" w:cs="Times New Roman"/>
                <w:b/>
                <w:sz w:val="18"/>
              </w:rPr>
              <w:t xml:space="preserve"> </w:t>
            </w:r>
            <w:r w:rsidRPr="00544281">
              <w:rPr>
                <w:rFonts w:eastAsia="Times New Roman" w:cs="Times New Roman"/>
                <w:b/>
                <w:bCs/>
                <w:sz w:val="18"/>
                <w:lang w:eastAsia="it-IT"/>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C019C" w:rsidRPr="00544281" w:rsidRDefault="00FC019C" w:rsidP="00FC019C">
            <w:pPr>
              <w:spacing w:after="0"/>
              <w:jc w:val="center"/>
              <w:rPr>
                <w:rFonts w:eastAsia="Times New Roman" w:cs="Times New Roman"/>
                <w:bCs/>
                <w:sz w:val="18"/>
                <w:lang w:eastAsia="it-IT"/>
              </w:rPr>
            </w:pPr>
            <w:r w:rsidRPr="00544281">
              <w:rPr>
                <w:rFonts w:eastAsia="Times New Roman" w:cs="Times New Roman"/>
                <w:b/>
                <w:bCs/>
                <w:sz w:val="18"/>
                <w:lang w:eastAsia="it-IT"/>
              </w:rPr>
              <w:t>TOTALE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19C" w:rsidRDefault="00FC019C" w:rsidP="00FC019C">
            <w:pPr>
              <w:spacing w:after="0"/>
              <w:jc w:val="center"/>
              <w:rPr>
                <w:rFonts w:eastAsia="Times New Roman" w:cs="Times New Roman"/>
                <w:b/>
                <w:bCs/>
                <w:sz w:val="18"/>
                <w:lang w:eastAsia="it-IT"/>
              </w:rPr>
            </w:pPr>
          </w:p>
          <w:p w:rsidR="00FC019C" w:rsidRDefault="00FC019C" w:rsidP="00FC019C">
            <w:pPr>
              <w:spacing w:after="0"/>
              <w:ind w:right="72"/>
              <w:jc w:val="center"/>
              <w:rPr>
                <w:rFonts w:eastAsia="Times New Roman" w:cs="Times New Roman"/>
                <w:b/>
                <w:bCs/>
                <w:sz w:val="18"/>
                <w:lang w:eastAsia="it-IT"/>
              </w:rPr>
            </w:pPr>
            <w:r w:rsidRPr="004D4A84">
              <w:rPr>
                <w:rFonts w:eastAsia="Times New Roman" w:cs="Times New Roman"/>
                <w:b/>
                <w:bCs/>
                <w:sz w:val="18"/>
                <w:lang w:eastAsia="it-IT"/>
              </w:rPr>
              <w:t>contributo</w:t>
            </w:r>
            <w:r>
              <w:rPr>
                <w:rFonts w:eastAsia="Times New Roman" w:cs="Times New Roman"/>
                <w:b/>
                <w:bCs/>
                <w:sz w:val="18"/>
                <w:lang w:eastAsia="it-IT"/>
              </w:rPr>
              <w:t>/</w:t>
            </w:r>
          </w:p>
          <w:p w:rsidR="00FC019C" w:rsidRDefault="00FC019C" w:rsidP="00FC019C">
            <w:pPr>
              <w:spacing w:after="0"/>
              <w:jc w:val="center"/>
              <w:rPr>
                <w:rFonts w:eastAsia="Times New Roman" w:cs="Times New Roman"/>
                <w:b/>
                <w:bCs/>
                <w:sz w:val="18"/>
                <w:lang w:eastAsia="it-IT"/>
              </w:rPr>
            </w:pPr>
            <w:r w:rsidRPr="004D4A84">
              <w:rPr>
                <w:rFonts w:eastAsia="Times New Roman" w:cs="Times New Roman"/>
                <w:b/>
                <w:bCs/>
                <w:sz w:val="18"/>
                <w:lang w:eastAsia="it-IT"/>
              </w:rPr>
              <w:t>investimento</w:t>
            </w:r>
          </w:p>
          <w:p w:rsidR="00FC019C" w:rsidRPr="00AD2D63" w:rsidRDefault="00FC019C" w:rsidP="00FC019C">
            <w:pPr>
              <w:spacing w:after="0"/>
              <w:jc w:val="center"/>
              <w:rPr>
                <w:rFonts w:eastAsia="Times New Roman" w:cs="Times New Roman"/>
                <w:b/>
                <w:bCs/>
                <w:sz w:val="20"/>
                <w:lang w:eastAsia="it-IT"/>
              </w:rPr>
            </w:pPr>
            <w:r>
              <w:rPr>
                <w:rFonts w:eastAsia="Times New Roman" w:cs="Times New Roman"/>
                <w:b/>
                <w:bCs/>
                <w:sz w:val="18"/>
                <w:lang w:eastAsia="it-IT"/>
              </w:rPr>
              <w:t>[%]</w:t>
            </w:r>
          </w:p>
        </w:tc>
      </w:tr>
      <w:tr w:rsidR="00FC019C" w:rsidRPr="00AD2D63" w:rsidTr="00FC019C">
        <w:trPr>
          <w:trHeight w:val="232"/>
        </w:trPr>
        <w:tc>
          <w:tcPr>
            <w:tcW w:w="709" w:type="dxa"/>
            <w:vMerge w:val="restart"/>
          </w:tcPr>
          <w:p w:rsidR="00FC019C" w:rsidRPr="00AD2D63" w:rsidRDefault="00FC019C" w:rsidP="00FC019C">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vAlign w:val="center"/>
          </w:tcPr>
          <w:p w:rsidR="00FC019C" w:rsidRPr="00AD2D63" w:rsidRDefault="00FC019C" w:rsidP="00FC019C">
            <w:pPr>
              <w:spacing w:after="0"/>
              <w:rPr>
                <w:rFonts w:eastAsia="Times New Roman" w:cs="Times New Roman"/>
                <w:b/>
                <w:sz w:val="20"/>
                <w:lang w:eastAsia="it-IT"/>
              </w:rPr>
            </w:pPr>
          </w:p>
        </w:tc>
        <w:tc>
          <w:tcPr>
            <w:tcW w:w="993"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vAlign w:val="center"/>
          </w:tcPr>
          <w:p w:rsidR="00FC019C" w:rsidRPr="00AD2D63" w:rsidRDefault="00FC019C" w:rsidP="00FC019C">
            <w:pPr>
              <w:spacing w:after="0"/>
              <w:rPr>
                <w:rFonts w:eastAsia="Times New Roman" w:cs="Times New Roman"/>
                <w:b/>
                <w:sz w:val="20"/>
                <w:lang w:eastAsia="it-IT"/>
              </w:rPr>
            </w:pPr>
          </w:p>
        </w:tc>
        <w:tc>
          <w:tcPr>
            <w:tcW w:w="993"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1134" w:type="dxa"/>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FC019C">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992" w:type="dxa"/>
          </w:tcPr>
          <w:p w:rsidR="00FC019C"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FC019C">
        <w:trPr>
          <w:trHeight w:val="232"/>
        </w:trPr>
        <w:tc>
          <w:tcPr>
            <w:tcW w:w="709" w:type="dxa"/>
            <w:vMerge w:val="restart"/>
          </w:tcPr>
          <w:p w:rsidR="00FC019C" w:rsidRPr="00AD2D63" w:rsidRDefault="00FC019C" w:rsidP="00FC019C">
            <w:pPr>
              <w:spacing w:after="0"/>
              <w:rPr>
                <w:rFonts w:eastAsia="Times New Roman" w:cs="Times New Roman"/>
                <w:bCs/>
                <w:sz w:val="20"/>
                <w:lang w:eastAsia="it-IT"/>
              </w:rPr>
            </w:pPr>
          </w:p>
        </w:tc>
        <w:tc>
          <w:tcPr>
            <w:tcW w:w="1277" w:type="dxa"/>
            <w:vMerge w:val="restart"/>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Importo dell’investimento</w:t>
            </w:r>
          </w:p>
        </w:tc>
        <w:tc>
          <w:tcPr>
            <w:tcW w:w="992" w:type="dxa"/>
            <w:shd w:val="clear" w:color="auto" w:fill="FFFFFF" w:themeFill="background1"/>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4D4A84" w:rsidRDefault="00FC019C" w:rsidP="00FC019C">
            <w:pPr>
              <w:spacing w:after="0"/>
              <w:rPr>
                <w:rFonts w:eastAsia="Times New Roman" w:cs="Times New Roman"/>
                <w:b/>
                <w:bCs/>
                <w:sz w:val="18"/>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r w:rsidRPr="004D4A84">
              <w:rPr>
                <w:rFonts w:eastAsia="Times New Roman" w:cs="Times New Roman"/>
                <w:b/>
                <w:bCs/>
                <w:sz w:val="18"/>
                <w:lang w:eastAsia="it-IT"/>
              </w:rPr>
              <w:t xml:space="preserve">Importo del contributo </w:t>
            </w:r>
            <w:r>
              <w:rPr>
                <w:rFonts w:eastAsia="Times New Roman" w:cs="Times New Roman"/>
                <w:b/>
                <w:bCs/>
                <w:sz w:val="18"/>
                <w:lang w:eastAsia="it-IT"/>
              </w:rPr>
              <w:t>richiesto</w:t>
            </w:r>
          </w:p>
        </w:tc>
        <w:tc>
          <w:tcPr>
            <w:tcW w:w="992" w:type="dxa"/>
            <w:shd w:val="clear" w:color="auto" w:fill="FFFFFF" w:themeFill="background1"/>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1134" w:type="dxa"/>
            <w:shd w:val="clear" w:color="auto" w:fill="FFFFFF" w:themeFill="background1"/>
          </w:tcPr>
          <w:p w:rsidR="00FC019C" w:rsidRPr="00AD2D63" w:rsidRDefault="00FC019C" w:rsidP="00FC019C">
            <w:pPr>
              <w:spacing w:after="0"/>
              <w:rPr>
                <w:rFonts w:eastAsia="Times New Roman" w:cs="Times New Roman"/>
                <w:b/>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r>
      <w:tr w:rsidR="00FC019C" w:rsidRPr="00AD2D63" w:rsidTr="00FC019C">
        <w:trPr>
          <w:trHeight w:val="232"/>
        </w:trPr>
        <w:tc>
          <w:tcPr>
            <w:tcW w:w="709" w:type="dxa"/>
            <w:vMerge/>
          </w:tcPr>
          <w:p w:rsidR="00FC019C" w:rsidRPr="00AD2D63" w:rsidRDefault="00FC019C" w:rsidP="00FC019C">
            <w:pPr>
              <w:spacing w:after="0"/>
              <w:rPr>
                <w:rFonts w:eastAsia="Times New Roman" w:cs="Times New Roman"/>
                <w:bCs/>
                <w:sz w:val="20"/>
                <w:lang w:eastAsia="it-IT"/>
              </w:rPr>
            </w:pPr>
          </w:p>
        </w:tc>
        <w:tc>
          <w:tcPr>
            <w:tcW w:w="1277" w:type="dxa"/>
            <w:vMerge/>
            <w:shd w:val="clear" w:color="auto" w:fill="FFFFFF" w:themeFill="background1"/>
          </w:tcPr>
          <w:p w:rsidR="00FC019C" w:rsidRPr="00AD2D63" w:rsidRDefault="00FC019C" w:rsidP="00FC019C">
            <w:pPr>
              <w:spacing w:after="0"/>
              <w:rPr>
                <w:rFonts w:eastAsia="Times New Roman" w:cs="Times New Roman"/>
                <w:bCs/>
                <w:sz w:val="20"/>
                <w:lang w:eastAsia="it-IT"/>
              </w:rPr>
            </w:pPr>
          </w:p>
        </w:tc>
        <w:tc>
          <w:tcPr>
            <w:tcW w:w="1700" w:type="dxa"/>
            <w:shd w:val="clear" w:color="auto" w:fill="F2F2F2" w:themeFill="background1" w:themeFillShade="F2"/>
            <w:vAlign w:val="center"/>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vAlign w:val="center"/>
          </w:tcPr>
          <w:p w:rsidR="00FC019C" w:rsidRPr="00AD2D63" w:rsidRDefault="00FC019C" w:rsidP="00FC019C">
            <w:pPr>
              <w:spacing w:after="0"/>
              <w:rPr>
                <w:rFonts w:eastAsia="Times New Roman" w:cs="Times New Roman"/>
                <w:b/>
                <w:sz w:val="20"/>
                <w:lang w:eastAsia="it-IT"/>
              </w:rPr>
            </w:pPr>
          </w:p>
        </w:tc>
        <w:tc>
          <w:tcPr>
            <w:tcW w:w="993"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1134" w:type="dxa"/>
            <w:shd w:val="clear" w:color="auto" w:fill="F2F2F2" w:themeFill="background1" w:themeFillShade="F2"/>
          </w:tcPr>
          <w:p w:rsidR="00FC019C" w:rsidRPr="00AD2D63" w:rsidRDefault="00FC019C" w:rsidP="00FC019C">
            <w:pPr>
              <w:spacing w:after="0"/>
              <w:rPr>
                <w:rFonts w:eastAsia="Times New Roman" w:cs="Times New Roman"/>
                <w:b/>
                <w:sz w:val="20"/>
                <w:lang w:eastAsia="it-IT"/>
              </w:rPr>
            </w:pPr>
          </w:p>
        </w:tc>
        <w:tc>
          <w:tcPr>
            <w:tcW w:w="992" w:type="dxa"/>
          </w:tcPr>
          <w:p w:rsidR="00FC019C"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r w:rsidR="00FC019C" w:rsidRPr="00AD2D63" w:rsidTr="00FC019C">
        <w:trPr>
          <w:trHeight w:val="234"/>
        </w:trPr>
        <w:tc>
          <w:tcPr>
            <w:tcW w:w="1986" w:type="dxa"/>
            <w:gridSpan w:val="2"/>
            <w:vMerge w:val="restart"/>
            <w:shd w:val="clear" w:color="auto" w:fill="F2F2F2" w:themeFill="background1" w:themeFillShade="F2"/>
          </w:tcPr>
          <w:p w:rsidR="00FC019C" w:rsidRPr="00AD2D63" w:rsidRDefault="00FC019C" w:rsidP="00FC019C">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544281" w:rsidRDefault="00FC019C" w:rsidP="00FC019C">
            <w:pPr>
              <w:spacing w:after="0"/>
              <w:jc w:val="right"/>
              <w:rPr>
                <w:rFonts w:eastAsia="Times New Roman" w:cs="Times New Roman"/>
                <w:b/>
                <w:bCs/>
                <w:sz w:val="18"/>
                <w:lang w:eastAsia="it-IT"/>
              </w:rPr>
            </w:pPr>
            <w:r w:rsidRPr="00544281">
              <w:rPr>
                <w:rFonts w:eastAsia="Times New Roman" w:cs="Times New Roman"/>
                <w:b/>
                <w:bCs/>
                <w:sz w:val="18"/>
                <w:lang w:eastAsia="it-IT"/>
              </w:rPr>
              <w:t>TOTALE INVESTIMENTO [€]</w:t>
            </w:r>
          </w:p>
        </w:tc>
        <w:tc>
          <w:tcPr>
            <w:tcW w:w="992" w:type="dxa"/>
            <w:vAlign w:val="center"/>
          </w:tcPr>
          <w:p w:rsidR="00FC019C" w:rsidRPr="00AD2D63" w:rsidRDefault="00FC019C" w:rsidP="00FC019C">
            <w:pPr>
              <w:spacing w:after="0"/>
              <w:rPr>
                <w:rFonts w:eastAsia="Times New Roman" w:cs="Times New Roman"/>
                <w:bCs/>
                <w:sz w:val="20"/>
                <w:lang w:eastAsia="it-IT"/>
              </w:rPr>
            </w:pPr>
          </w:p>
        </w:tc>
        <w:tc>
          <w:tcPr>
            <w:tcW w:w="993"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992" w:type="dxa"/>
            <w:shd w:val="clear" w:color="auto" w:fill="F2F2F2" w:themeFill="background1" w:themeFillShade="F2"/>
          </w:tcPr>
          <w:p w:rsidR="00FC019C" w:rsidRPr="00AD2D63" w:rsidRDefault="00FC019C" w:rsidP="00FC019C">
            <w:pPr>
              <w:spacing w:after="0"/>
              <w:rPr>
                <w:rFonts w:eastAsia="Times New Roman" w:cs="Times New Roman"/>
                <w:bCs/>
                <w:sz w:val="20"/>
                <w:lang w:eastAsia="it-IT"/>
              </w:rPr>
            </w:pPr>
          </w:p>
        </w:tc>
      </w:tr>
      <w:tr w:rsidR="00FC019C" w:rsidRPr="00AD2D63" w:rsidTr="00FC019C">
        <w:trPr>
          <w:trHeight w:val="492"/>
        </w:trPr>
        <w:tc>
          <w:tcPr>
            <w:tcW w:w="1986" w:type="dxa"/>
            <w:gridSpan w:val="2"/>
            <w:vMerge/>
            <w:shd w:val="clear" w:color="auto" w:fill="F2F2F2" w:themeFill="background1" w:themeFillShade="F2"/>
          </w:tcPr>
          <w:p w:rsidR="00FC019C" w:rsidRPr="00AD2D63" w:rsidRDefault="00FC019C" w:rsidP="00FC019C">
            <w:pPr>
              <w:spacing w:after="0"/>
              <w:jc w:val="right"/>
              <w:rPr>
                <w:rFonts w:eastAsia="Times New Roman" w:cs="Times New Roman"/>
                <w:b/>
                <w:bCs/>
                <w:sz w:val="20"/>
                <w:lang w:eastAsia="it-IT"/>
              </w:rPr>
            </w:pPr>
          </w:p>
        </w:tc>
        <w:tc>
          <w:tcPr>
            <w:tcW w:w="1700" w:type="dxa"/>
            <w:shd w:val="clear" w:color="auto" w:fill="F2F2F2" w:themeFill="background1" w:themeFillShade="F2"/>
            <w:vAlign w:val="center"/>
          </w:tcPr>
          <w:p w:rsidR="00FC019C" w:rsidRPr="00544281" w:rsidRDefault="00FC019C" w:rsidP="00FC019C">
            <w:pPr>
              <w:spacing w:after="0"/>
              <w:jc w:val="right"/>
              <w:rPr>
                <w:rFonts w:eastAsia="Times New Roman" w:cs="Times New Roman"/>
                <w:b/>
                <w:bCs/>
                <w:sz w:val="18"/>
                <w:lang w:eastAsia="it-IT"/>
              </w:rPr>
            </w:pPr>
            <w:r w:rsidRPr="00544281">
              <w:rPr>
                <w:rFonts w:eastAsia="Times New Roman" w:cs="Times New Roman"/>
                <w:b/>
                <w:bCs/>
                <w:sz w:val="18"/>
                <w:lang w:eastAsia="it-IT"/>
              </w:rPr>
              <w:t>TOTALE CONTRIBUTO RICHIESTO [€]</w:t>
            </w:r>
          </w:p>
        </w:tc>
        <w:tc>
          <w:tcPr>
            <w:tcW w:w="992" w:type="dxa"/>
            <w:vAlign w:val="center"/>
          </w:tcPr>
          <w:p w:rsidR="00FC019C" w:rsidRPr="00AD2D63" w:rsidRDefault="00FC019C" w:rsidP="00FC019C">
            <w:pPr>
              <w:spacing w:after="0"/>
              <w:rPr>
                <w:rFonts w:eastAsia="Times New Roman" w:cs="Times New Roman"/>
                <w:bCs/>
                <w:sz w:val="20"/>
                <w:lang w:eastAsia="it-IT"/>
              </w:rPr>
            </w:pPr>
          </w:p>
        </w:tc>
        <w:tc>
          <w:tcPr>
            <w:tcW w:w="993"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1134" w:type="dxa"/>
          </w:tcPr>
          <w:p w:rsidR="00FC019C" w:rsidRPr="00AD2D63" w:rsidRDefault="00FC019C" w:rsidP="00FC019C">
            <w:pPr>
              <w:spacing w:after="0"/>
              <w:rPr>
                <w:rFonts w:eastAsia="Times New Roman" w:cs="Times New Roman"/>
                <w:bCs/>
                <w:sz w:val="20"/>
                <w:lang w:eastAsia="it-IT"/>
              </w:rPr>
            </w:pPr>
          </w:p>
        </w:tc>
        <w:tc>
          <w:tcPr>
            <w:tcW w:w="992" w:type="dxa"/>
            <w:vAlign w:val="center"/>
          </w:tcPr>
          <w:p w:rsidR="00FC019C" w:rsidRPr="00AD2D63" w:rsidRDefault="00FC019C" w:rsidP="00FC019C">
            <w:pPr>
              <w:spacing w:after="0"/>
              <w:jc w:val="center"/>
              <w:rPr>
                <w:rFonts w:eastAsia="Times New Roman" w:cs="Times New Roman"/>
                <w:bCs/>
                <w:sz w:val="20"/>
                <w:lang w:eastAsia="it-IT"/>
              </w:rPr>
            </w:pPr>
            <w:r>
              <w:rPr>
                <w:rFonts w:eastAsia="Times New Roman" w:cs="Times New Roman"/>
                <w:bCs/>
                <w:sz w:val="20"/>
                <w:lang w:eastAsia="it-IT"/>
              </w:rPr>
              <w:t>…..%</w:t>
            </w:r>
          </w:p>
        </w:tc>
      </w:tr>
    </w:tbl>
    <w:p w:rsidR="00115BCC" w:rsidRDefault="00115BCC" w:rsidP="007A33B1">
      <w:pPr>
        <w:tabs>
          <w:tab w:val="left" w:pos="0"/>
          <w:tab w:val="right" w:pos="6895"/>
        </w:tabs>
        <w:spacing w:after="0"/>
        <w:rPr>
          <w:rFonts w:eastAsia="Times New Roman" w:cs="Times New Roman"/>
          <w:i/>
          <w:sz w:val="20"/>
          <w:u w:val="single"/>
          <w:lang w:eastAsia="it-IT"/>
        </w:rPr>
      </w:pPr>
    </w:p>
    <w:p w:rsidR="007A33B1" w:rsidRPr="00AD2D63" w:rsidRDefault="007A33B1" w:rsidP="007A33B1">
      <w:pPr>
        <w:tabs>
          <w:tab w:val="left" w:pos="0"/>
          <w:tab w:val="right" w:pos="6895"/>
        </w:tabs>
        <w:spacing w:after="0"/>
        <w:rPr>
          <w:rFonts w:eastAsia="Times New Roman" w:cs="Times New Roman"/>
          <w:i/>
          <w:sz w:val="20"/>
          <w:u w:val="single"/>
          <w:lang w:eastAsia="it-IT"/>
        </w:rPr>
      </w:pPr>
      <w:r w:rsidRPr="00AD2D63">
        <w:rPr>
          <w:rFonts w:eastAsia="Times New Roman" w:cs="Times New Roman"/>
          <w:i/>
          <w:sz w:val="20"/>
          <w:u w:val="single"/>
          <w:lang w:eastAsia="it-IT"/>
        </w:rPr>
        <w:t>Note:</w:t>
      </w:r>
    </w:p>
    <w:p w:rsidR="007A33B1" w:rsidRPr="00B8171D" w:rsidRDefault="007A33B1" w:rsidP="007A33B1">
      <w:pPr>
        <w:pStyle w:val="Paragrafoelenco"/>
        <w:numPr>
          <w:ilvl w:val="0"/>
          <w:numId w:val="32"/>
        </w:numPr>
        <w:autoSpaceDE w:val="0"/>
        <w:autoSpaceDN w:val="0"/>
        <w:adjustRightInd w:val="0"/>
        <w:spacing w:after="0"/>
        <w:ind w:left="426"/>
        <w:jc w:val="both"/>
        <w:rPr>
          <w:rFonts w:cs="Times New Roman"/>
          <w:sz w:val="20"/>
        </w:rPr>
      </w:pPr>
      <w:r w:rsidRPr="00B8171D">
        <w:rPr>
          <w:rFonts w:cs="Times New Roman"/>
          <w:sz w:val="20"/>
        </w:rPr>
        <w:t>Spese tecniche (progettazioni, studi, diagnosi energetica, ecc.) sono ammissibili esclusivamente per le medie imprese nel limite del 4% dell’investimento complessivo ammissibile.</w:t>
      </w:r>
    </w:p>
    <w:p w:rsidR="007A33B1" w:rsidRPr="00B8171D" w:rsidRDefault="007A33B1" w:rsidP="007A33B1">
      <w:pPr>
        <w:pStyle w:val="Paragrafoelenco"/>
        <w:numPr>
          <w:ilvl w:val="0"/>
          <w:numId w:val="32"/>
        </w:numPr>
        <w:autoSpaceDE w:val="0"/>
        <w:autoSpaceDN w:val="0"/>
        <w:adjustRightInd w:val="0"/>
        <w:spacing w:after="0"/>
        <w:ind w:left="426"/>
        <w:jc w:val="both"/>
        <w:rPr>
          <w:rFonts w:cs="Times New Roman"/>
          <w:sz w:val="20"/>
        </w:rPr>
      </w:pPr>
      <w:r w:rsidRPr="00B8171D">
        <w:rPr>
          <w:rFonts w:cs="Times New Roman"/>
          <w:sz w:val="20"/>
        </w:rPr>
        <w:t>Non sono ammissibili le spese relative a opere, installazioni e finiture interne ed esterne non riconducibili agli interventi ritenuti ammissibili dal bando.</w:t>
      </w:r>
    </w:p>
    <w:p w:rsidR="007A33B1" w:rsidRPr="00B8171D" w:rsidRDefault="007A33B1" w:rsidP="007A33B1">
      <w:pPr>
        <w:pStyle w:val="Paragrafoelenco"/>
        <w:numPr>
          <w:ilvl w:val="0"/>
          <w:numId w:val="32"/>
        </w:numPr>
        <w:autoSpaceDE w:val="0"/>
        <w:autoSpaceDN w:val="0"/>
        <w:adjustRightInd w:val="0"/>
        <w:spacing w:after="0"/>
        <w:ind w:left="426"/>
        <w:jc w:val="both"/>
        <w:rPr>
          <w:rFonts w:cs="Times New Roman"/>
          <w:sz w:val="20"/>
        </w:rPr>
      </w:pPr>
      <w:r w:rsidRPr="00B8171D">
        <w:rPr>
          <w:rFonts w:cs="Times New Roman"/>
          <w:sz w:val="20"/>
        </w:rPr>
        <w:t xml:space="preserve">Le voci di spesa sopra elencate devono essere supportate dal computo metrico estimativo o dal preventivo nel caso di acquisto di macchinari, impianti, attrezzatture, strumentazioni e spese tecniche. </w:t>
      </w:r>
    </w:p>
    <w:p w:rsidR="007A33B1" w:rsidRPr="00B8171D" w:rsidRDefault="007A33B1" w:rsidP="007A33B1">
      <w:pPr>
        <w:pStyle w:val="Paragrafoelenco"/>
        <w:numPr>
          <w:ilvl w:val="0"/>
          <w:numId w:val="32"/>
        </w:numPr>
        <w:autoSpaceDE w:val="0"/>
        <w:autoSpaceDN w:val="0"/>
        <w:adjustRightInd w:val="0"/>
        <w:spacing w:after="0"/>
        <w:ind w:left="426"/>
        <w:jc w:val="both"/>
        <w:rPr>
          <w:rFonts w:cs="Times New Roman"/>
          <w:sz w:val="20"/>
          <w:u w:val="single"/>
        </w:rPr>
      </w:pPr>
      <w:r w:rsidRPr="00B8171D">
        <w:rPr>
          <w:rFonts w:cs="Times New Roman"/>
          <w:sz w:val="20"/>
          <w:u w:val="single"/>
        </w:rPr>
        <w:t>Le precedenti tabelle devono essere riconciliate con le tabelle relative alle previsioni economico finanziarie contenute nel piano d’impresa (Allegato 1).</w:t>
      </w:r>
    </w:p>
    <w:p w:rsidR="007A33B1" w:rsidRDefault="007A33B1" w:rsidP="002470CF">
      <w:pPr>
        <w:pStyle w:val="Paragrafoelenco"/>
        <w:autoSpaceDE w:val="0"/>
        <w:autoSpaceDN w:val="0"/>
        <w:adjustRightInd w:val="0"/>
        <w:spacing w:after="0"/>
        <w:ind w:left="426"/>
        <w:jc w:val="both"/>
        <w:rPr>
          <w:rFonts w:cs="Times New Roman"/>
          <w:sz w:val="20"/>
        </w:rPr>
      </w:pPr>
    </w:p>
    <w:tbl>
      <w:tblPr>
        <w:tblW w:w="10221" w:type="dxa"/>
        <w:tblInd w:w="93" w:type="dxa"/>
        <w:tblLook w:val="04A0" w:firstRow="1" w:lastRow="0" w:firstColumn="1" w:lastColumn="0" w:noHBand="0" w:noVBand="1"/>
      </w:tblPr>
      <w:tblGrid>
        <w:gridCol w:w="1600"/>
        <w:gridCol w:w="2340"/>
        <w:gridCol w:w="1120"/>
        <w:gridCol w:w="1192"/>
        <w:gridCol w:w="1276"/>
        <w:gridCol w:w="1276"/>
        <w:gridCol w:w="1417"/>
      </w:tblGrid>
      <w:tr w:rsidR="007A33B1" w:rsidRPr="009E2951" w:rsidTr="007A33B1">
        <w:trPr>
          <w:trHeight w:val="225"/>
        </w:trPr>
        <w:tc>
          <w:tcPr>
            <w:tcW w:w="7528" w:type="dxa"/>
            <w:gridSpan w:val="5"/>
            <w:tcBorders>
              <w:top w:val="nil"/>
              <w:left w:val="nil"/>
              <w:bottom w:val="single" w:sz="4" w:space="0" w:color="auto"/>
              <w:right w:val="nil"/>
            </w:tcBorders>
            <w:shd w:val="clear" w:color="auto" w:fill="auto"/>
            <w:noWrap/>
            <w:vAlign w:val="bottom"/>
            <w:hideMark/>
          </w:tcPr>
          <w:p w:rsidR="007A33B1" w:rsidRPr="00D5093B" w:rsidRDefault="007A33B1" w:rsidP="00D5093B">
            <w:pPr>
              <w:pStyle w:val="Paragrafoelenco"/>
              <w:numPr>
                <w:ilvl w:val="0"/>
                <w:numId w:val="38"/>
              </w:numPr>
              <w:tabs>
                <w:tab w:val="left" w:pos="439"/>
              </w:tabs>
              <w:autoSpaceDE w:val="0"/>
              <w:autoSpaceDN w:val="0"/>
              <w:adjustRightInd w:val="0"/>
              <w:spacing w:after="0"/>
              <w:jc w:val="both"/>
              <w:rPr>
                <w:rFonts w:ascii="Calibri" w:eastAsia="Times New Roman" w:hAnsi="Calibri" w:cs="Calibri"/>
                <w:b/>
                <w:szCs w:val="24"/>
                <w:lang w:eastAsia="it-IT"/>
              </w:rPr>
            </w:pPr>
            <w:r w:rsidRPr="00D5093B">
              <w:rPr>
                <w:rFonts w:ascii="Calibri" w:eastAsia="Times New Roman" w:hAnsi="Calibri" w:cs="Calibri"/>
                <w:b/>
                <w:szCs w:val="24"/>
                <w:lang w:eastAsia="it-IT"/>
              </w:rPr>
              <w:t>Andamento previsionale investimenti per efficienza energetica</w:t>
            </w:r>
          </w:p>
          <w:p w:rsidR="007A33B1" w:rsidRPr="009E2951" w:rsidRDefault="007A33B1" w:rsidP="007A33B1">
            <w:pPr>
              <w:spacing w:after="0" w:line="240" w:lineRule="auto"/>
              <w:rPr>
                <w:rFonts w:ascii="Times New Roman" w:eastAsia="Times New Roman" w:hAnsi="Times New Roman" w:cs="Times New Roman"/>
                <w:sz w:val="16"/>
                <w:szCs w:val="16"/>
                <w:lang w:eastAsia="en-GB"/>
              </w:rPr>
            </w:pPr>
            <w:r w:rsidRPr="009E2951">
              <w:rPr>
                <w:rFonts w:ascii="Times New Roman" w:eastAsia="Times New Roman" w:hAnsi="Times New Roman" w:cs="Times New Roman"/>
                <w:sz w:val="16"/>
                <w:szCs w:val="16"/>
                <w:lang w:eastAsia="en-GB"/>
              </w:rPr>
              <w:t>  </w:t>
            </w:r>
          </w:p>
        </w:tc>
        <w:tc>
          <w:tcPr>
            <w:tcW w:w="1276" w:type="dxa"/>
            <w:tcBorders>
              <w:top w:val="nil"/>
              <w:left w:val="nil"/>
              <w:bottom w:val="single" w:sz="4" w:space="0" w:color="auto"/>
              <w:right w:val="nil"/>
            </w:tcBorders>
            <w:shd w:val="clear" w:color="auto" w:fill="auto"/>
            <w:noWrap/>
            <w:vAlign w:val="bottom"/>
            <w:hideMark/>
          </w:tcPr>
          <w:p w:rsidR="007A33B1" w:rsidRPr="009E2951" w:rsidRDefault="007A33B1" w:rsidP="007A33B1">
            <w:pPr>
              <w:spacing w:after="0" w:line="240" w:lineRule="auto"/>
              <w:rPr>
                <w:rFonts w:ascii="Times New Roman" w:eastAsia="Times New Roman" w:hAnsi="Times New Roman" w:cs="Times New Roman"/>
                <w:sz w:val="16"/>
                <w:szCs w:val="16"/>
                <w:lang w:eastAsia="en-GB"/>
              </w:rPr>
            </w:pPr>
            <w:r w:rsidRPr="009E2951">
              <w:rPr>
                <w:rFonts w:ascii="Times New Roman" w:eastAsia="Times New Roman" w:hAnsi="Times New Roman" w:cs="Times New Roman"/>
                <w:sz w:val="16"/>
                <w:szCs w:val="16"/>
                <w:lang w:eastAsia="en-GB"/>
              </w:rPr>
              <w:t> </w:t>
            </w:r>
          </w:p>
        </w:tc>
        <w:tc>
          <w:tcPr>
            <w:tcW w:w="1417" w:type="dxa"/>
            <w:tcBorders>
              <w:top w:val="nil"/>
              <w:left w:val="nil"/>
              <w:bottom w:val="nil"/>
              <w:right w:val="nil"/>
            </w:tcBorders>
            <w:shd w:val="clear" w:color="auto" w:fill="auto"/>
            <w:noWrap/>
            <w:vAlign w:val="bottom"/>
            <w:hideMark/>
          </w:tcPr>
          <w:p w:rsidR="007A33B1" w:rsidRPr="009E2951" w:rsidRDefault="007A33B1" w:rsidP="007A33B1">
            <w:pPr>
              <w:spacing w:after="0" w:line="240" w:lineRule="auto"/>
              <w:rPr>
                <w:rFonts w:ascii="Times New Roman" w:eastAsia="Times New Roman" w:hAnsi="Times New Roman" w:cs="Times New Roman"/>
                <w:sz w:val="16"/>
                <w:szCs w:val="16"/>
                <w:lang w:eastAsia="en-GB"/>
              </w:rPr>
            </w:pPr>
          </w:p>
        </w:tc>
      </w:tr>
      <w:tr w:rsidR="007A33B1" w:rsidRPr="009E2951" w:rsidTr="007A33B1">
        <w:trPr>
          <w:trHeight w:val="540"/>
        </w:trPr>
        <w:tc>
          <w:tcPr>
            <w:tcW w:w="1600" w:type="dxa"/>
            <w:tcBorders>
              <w:top w:val="nil"/>
              <w:left w:val="single" w:sz="4" w:space="0" w:color="auto"/>
              <w:bottom w:val="nil"/>
              <w:right w:val="nil"/>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color w:val="963634"/>
                <w:sz w:val="16"/>
                <w:szCs w:val="16"/>
                <w:lang w:eastAsia="en-GB"/>
              </w:rPr>
            </w:pPr>
            <w:r w:rsidRPr="00F57DEE">
              <w:rPr>
                <w:rFonts w:eastAsia="Times New Roman" w:cs="Times New Roman"/>
                <w:color w:val="963634"/>
                <w:sz w:val="16"/>
                <w:szCs w:val="16"/>
                <w:lang w:eastAsia="en-GB"/>
              </w:rPr>
              <w:t> </w:t>
            </w:r>
          </w:p>
        </w:tc>
        <w:tc>
          <w:tcPr>
            <w:tcW w:w="2340" w:type="dxa"/>
            <w:tcBorders>
              <w:top w:val="nil"/>
              <w:left w:val="nil"/>
              <w:bottom w:val="single" w:sz="4" w:space="0" w:color="auto"/>
              <w:right w:val="single" w:sz="4" w:space="0" w:color="auto"/>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color w:val="963634"/>
                <w:sz w:val="16"/>
                <w:szCs w:val="16"/>
                <w:lang w:eastAsia="en-GB"/>
              </w:rPr>
            </w:pPr>
            <w:r w:rsidRPr="00F57DEE">
              <w:rPr>
                <w:rFonts w:eastAsia="Times New Roman" w:cs="Times New Roman"/>
                <w:color w:val="963634"/>
                <w:sz w:val="16"/>
                <w:szCs w:val="16"/>
                <w:lang w:eastAsia="en-GB"/>
              </w:rPr>
              <w:t> </w:t>
            </w:r>
          </w:p>
        </w:tc>
        <w:tc>
          <w:tcPr>
            <w:tcW w:w="1120" w:type="dxa"/>
            <w:tcBorders>
              <w:top w:val="nil"/>
              <w:left w:val="nil"/>
              <w:bottom w:val="nil"/>
              <w:right w:val="single" w:sz="4" w:space="0" w:color="auto"/>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b/>
                <w:bCs/>
                <w:sz w:val="20"/>
                <w:lang w:eastAsia="it-IT"/>
              </w:rPr>
            </w:pPr>
            <w:r w:rsidRPr="00F57DEE">
              <w:rPr>
                <w:rFonts w:eastAsia="Times New Roman" w:cs="Times New Roman"/>
                <w:b/>
                <w:bCs/>
                <w:sz w:val="20"/>
                <w:lang w:eastAsia="it-IT"/>
              </w:rPr>
              <w:t>Anno n</w:t>
            </w:r>
          </w:p>
        </w:tc>
        <w:tc>
          <w:tcPr>
            <w:tcW w:w="1192" w:type="dxa"/>
            <w:tcBorders>
              <w:top w:val="nil"/>
              <w:left w:val="nil"/>
              <w:bottom w:val="nil"/>
              <w:right w:val="single" w:sz="4" w:space="0" w:color="auto"/>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b/>
                <w:bCs/>
                <w:sz w:val="20"/>
                <w:lang w:eastAsia="it-IT"/>
              </w:rPr>
            </w:pPr>
            <w:r w:rsidRPr="00F57DEE">
              <w:rPr>
                <w:rFonts w:eastAsia="Times New Roman" w:cs="Times New Roman"/>
                <w:b/>
                <w:bCs/>
                <w:sz w:val="20"/>
                <w:lang w:eastAsia="it-IT"/>
              </w:rPr>
              <w:t>Anno n+1</w:t>
            </w:r>
          </w:p>
        </w:tc>
        <w:tc>
          <w:tcPr>
            <w:tcW w:w="1276" w:type="dxa"/>
            <w:tcBorders>
              <w:top w:val="nil"/>
              <w:left w:val="nil"/>
              <w:bottom w:val="nil"/>
              <w:right w:val="single" w:sz="4" w:space="0" w:color="auto"/>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b/>
                <w:bCs/>
                <w:sz w:val="20"/>
                <w:lang w:eastAsia="it-IT"/>
              </w:rPr>
            </w:pPr>
            <w:r w:rsidRPr="00F57DEE">
              <w:rPr>
                <w:rFonts w:eastAsia="Times New Roman" w:cs="Times New Roman"/>
                <w:b/>
                <w:bCs/>
                <w:sz w:val="20"/>
                <w:lang w:eastAsia="it-IT"/>
              </w:rPr>
              <w:t>Anno n+2</w:t>
            </w:r>
          </w:p>
        </w:tc>
        <w:tc>
          <w:tcPr>
            <w:tcW w:w="1276" w:type="dxa"/>
            <w:tcBorders>
              <w:top w:val="nil"/>
              <w:left w:val="nil"/>
              <w:bottom w:val="nil"/>
              <w:right w:val="single" w:sz="4" w:space="0" w:color="auto"/>
            </w:tcBorders>
            <w:shd w:val="clear" w:color="auto" w:fill="F2F2F2" w:themeFill="background1" w:themeFillShade="F2"/>
            <w:vAlign w:val="center"/>
            <w:hideMark/>
          </w:tcPr>
          <w:p w:rsidR="007A33B1" w:rsidRPr="00F57DEE" w:rsidRDefault="007A33B1" w:rsidP="007A33B1">
            <w:pPr>
              <w:spacing w:after="0" w:line="240" w:lineRule="auto"/>
              <w:jc w:val="center"/>
              <w:rPr>
                <w:rFonts w:eastAsia="Times New Roman" w:cs="Times New Roman"/>
                <w:b/>
                <w:bCs/>
                <w:sz w:val="20"/>
                <w:lang w:eastAsia="it-IT"/>
              </w:rPr>
            </w:pPr>
            <w:r w:rsidRPr="00F57DEE">
              <w:rPr>
                <w:rFonts w:eastAsia="Times New Roman" w:cs="Times New Roman"/>
                <w:b/>
                <w:bCs/>
                <w:sz w:val="20"/>
                <w:lang w:eastAsia="it-IT"/>
              </w:rPr>
              <w:t>Anno n+3</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33B1" w:rsidRPr="00F57DEE" w:rsidRDefault="007A33B1" w:rsidP="007A33B1">
            <w:pPr>
              <w:spacing w:after="0" w:line="240" w:lineRule="auto"/>
              <w:jc w:val="center"/>
              <w:rPr>
                <w:rFonts w:eastAsia="Times New Roman" w:cs="Times New Roman"/>
                <w:b/>
                <w:bCs/>
                <w:sz w:val="20"/>
                <w:lang w:eastAsia="it-IT"/>
              </w:rPr>
            </w:pPr>
            <w:r w:rsidRPr="00F57DEE">
              <w:rPr>
                <w:rFonts w:eastAsia="Times New Roman" w:cs="Times New Roman"/>
                <w:b/>
                <w:bCs/>
                <w:sz w:val="20"/>
                <w:lang w:eastAsia="it-IT"/>
              </w:rPr>
              <w:t>Totale</w:t>
            </w:r>
          </w:p>
        </w:tc>
      </w:tr>
      <w:tr w:rsidR="007A33B1" w:rsidRPr="009E2951" w:rsidTr="007A33B1">
        <w:trPr>
          <w:trHeight w:val="300"/>
        </w:trPr>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3B1" w:rsidRPr="00F57DEE" w:rsidRDefault="007A33B1" w:rsidP="007A33B1">
            <w:pPr>
              <w:spacing w:after="0" w:line="240" w:lineRule="auto"/>
              <w:jc w:val="center"/>
              <w:rPr>
                <w:rFonts w:eastAsia="Times New Roman" w:cs="Times New Roman"/>
                <w:b/>
                <w:color w:val="000000"/>
                <w:sz w:val="18"/>
                <w:szCs w:val="24"/>
                <w:lang w:eastAsia="it-IT"/>
              </w:rPr>
            </w:pPr>
            <w:r w:rsidRPr="00F57DEE">
              <w:rPr>
                <w:rFonts w:eastAsia="Times New Roman" w:cs="Times New Roman"/>
                <w:b/>
                <w:color w:val="000000"/>
                <w:sz w:val="18"/>
                <w:szCs w:val="24"/>
                <w:lang w:eastAsia="it-IT"/>
              </w:rPr>
              <w:t>Immobilizzazioni materiali</w:t>
            </w: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fabbricati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impianti e macchinari</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attrezzature</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altre immob. tecniche</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parziale</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r>
      <w:tr w:rsidR="007A33B1" w:rsidRPr="009E2951" w:rsidTr="007A33B1">
        <w:trPr>
          <w:trHeight w:val="30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7A33B1" w:rsidRPr="00F57DEE" w:rsidRDefault="007A33B1" w:rsidP="007A33B1">
            <w:pPr>
              <w:spacing w:after="0" w:line="240" w:lineRule="auto"/>
              <w:jc w:val="center"/>
              <w:rPr>
                <w:rFonts w:eastAsia="Times New Roman" w:cs="Times New Roman"/>
                <w:b/>
                <w:color w:val="000000"/>
                <w:sz w:val="18"/>
                <w:szCs w:val="24"/>
                <w:lang w:eastAsia="it-IT"/>
              </w:rPr>
            </w:pPr>
            <w:r w:rsidRPr="00F57DEE">
              <w:rPr>
                <w:rFonts w:eastAsia="Times New Roman" w:cs="Times New Roman"/>
                <w:b/>
                <w:color w:val="000000"/>
                <w:sz w:val="18"/>
                <w:szCs w:val="24"/>
                <w:lang w:eastAsia="it-IT"/>
              </w:rPr>
              <w:t>Immobilizzazioni immateriali</w:t>
            </w: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costi di impianto e ampliamento</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eastAsia="en-GB"/>
              </w:rPr>
            </w:pPr>
            <w:r w:rsidRPr="00D5093B">
              <w:rPr>
                <w:rFonts w:eastAsia="Times New Roman" w:cs="Times New Roman"/>
                <w:sz w:val="16"/>
                <w:szCs w:val="16"/>
                <w:lang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eastAsia="en-GB"/>
              </w:rPr>
            </w:pPr>
            <w:r w:rsidRPr="00D5093B">
              <w:rPr>
                <w:rFonts w:eastAsia="Times New Roman" w:cs="Times New Roman"/>
                <w:sz w:val="16"/>
                <w:szCs w:val="16"/>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eastAsia="en-GB"/>
              </w:rPr>
            </w:pPr>
            <w:r w:rsidRPr="00D5093B">
              <w:rPr>
                <w:rFonts w:eastAsia="Times New Roman" w:cs="Times New Roman"/>
                <w:sz w:val="16"/>
                <w:szCs w:val="16"/>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eastAsia="en-GB"/>
              </w:rPr>
            </w:pPr>
            <w:r w:rsidRPr="00D5093B">
              <w:rPr>
                <w:rFonts w:eastAsia="Times New Roman" w:cs="Times New Roman"/>
                <w:sz w:val="16"/>
                <w:szCs w:val="16"/>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nil"/>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brevetti, licenze e marchi</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nil"/>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costi di sviluppo</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r>
      <w:tr w:rsidR="007A33B1" w:rsidRPr="009E2951" w:rsidTr="007A33B1">
        <w:trPr>
          <w:trHeight w:val="300"/>
        </w:trPr>
        <w:tc>
          <w:tcPr>
            <w:tcW w:w="1600" w:type="dxa"/>
            <w:vMerge/>
            <w:tcBorders>
              <w:top w:val="nil"/>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altre immob. immateriali</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sz w:val="16"/>
                <w:szCs w:val="16"/>
                <w:lang w:val="en-GB" w:eastAsia="en-GB"/>
              </w:rPr>
            </w:pPr>
            <w:r w:rsidRPr="00D5093B">
              <w:rPr>
                <w:rFonts w:eastAsia="Times New Roman" w:cs="Times New Roman"/>
                <w:sz w:val="16"/>
                <w:szCs w:val="16"/>
                <w:lang w:val="en-GB"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sz w:val="16"/>
                <w:szCs w:val="16"/>
                <w:lang w:val="en-GB" w:eastAsia="en-GB"/>
              </w:rPr>
            </w:pPr>
            <w:r w:rsidRPr="00D5093B">
              <w:rPr>
                <w:rFonts w:eastAsia="Times New Roman" w:cs="Times New Roman"/>
                <w:sz w:val="16"/>
                <w:szCs w:val="16"/>
                <w:lang w:val="en-GB" w:eastAsia="en-GB"/>
              </w:rPr>
              <w:t>0</w:t>
            </w:r>
          </w:p>
        </w:tc>
      </w:tr>
      <w:tr w:rsidR="007A33B1" w:rsidRPr="009E2951" w:rsidTr="007A33B1">
        <w:trPr>
          <w:trHeight w:val="300"/>
        </w:trPr>
        <w:tc>
          <w:tcPr>
            <w:tcW w:w="1600" w:type="dxa"/>
            <w:vMerge/>
            <w:tcBorders>
              <w:top w:val="nil"/>
              <w:left w:val="single" w:sz="4" w:space="0" w:color="auto"/>
              <w:bottom w:val="single" w:sz="4" w:space="0" w:color="000000"/>
              <w:right w:val="single" w:sz="4" w:space="0" w:color="auto"/>
            </w:tcBorders>
            <w:vAlign w:val="center"/>
            <w:hideMark/>
          </w:tcPr>
          <w:p w:rsidR="007A33B1" w:rsidRPr="00F57DEE" w:rsidRDefault="007A33B1" w:rsidP="007A33B1">
            <w:pPr>
              <w:spacing w:after="0" w:line="240" w:lineRule="auto"/>
              <w:rPr>
                <w:rFonts w:eastAsia="Times New Roman" w:cs="Times New Roman"/>
                <w:color w:val="000000"/>
                <w:sz w:val="18"/>
                <w:szCs w:val="24"/>
                <w:lang w:eastAsia="it-IT"/>
              </w:rPr>
            </w:pPr>
          </w:p>
        </w:tc>
        <w:tc>
          <w:tcPr>
            <w:tcW w:w="234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rPr>
                <w:rFonts w:eastAsia="Times New Roman" w:cs="Times New Roman"/>
                <w:color w:val="000000"/>
                <w:sz w:val="18"/>
                <w:szCs w:val="24"/>
                <w:lang w:eastAsia="it-IT"/>
              </w:rPr>
            </w:pPr>
            <w:r w:rsidRPr="00D5093B">
              <w:rPr>
                <w:rFonts w:eastAsia="Times New Roman" w:cs="Times New Roman"/>
                <w:color w:val="000000"/>
                <w:sz w:val="18"/>
                <w:szCs w:val="24"/>
                <w:lang w:eastAsia="it-IT"/>
              </w:rPr>
              <w:t>parziale</w:t>
            </w:r>
          </w:p>
        </w:tc>
        <w:tc>
          <w:tcPr>
            <w:tcW w:w="1120"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192"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417" w:type="dxa"/>
            <w:tcBorders>
              <w:top w:val="nil"/>
              <w:left w:val="nil"/>
              <w:bottom w:val="single" w:sz="4" w:space="0" w:color="auto"/>
              <w:right w:val="single" w:sz="4" w:space="0" w:color="auto"/>
            </w:tcBorders>
            <w:shd w:val="clear" w:color="auto" w:fill="auto"/>
            <w:noWrap/>
            <w:vAlign w:val="bottom"/>
            <w:hideMark/>
          </w:tcPr>
          <w:p w:rsidR="007A33B1" w:rsidRPr="00D5093B" w:rsidRDefault="007A33B1"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r>
      <w:tr w:rsidR="00EB5CE7" w:rsidRPr="00F57DEE" w:rsidTr="00F57DEE">
        <w:trPr>
          <w:trHeight w:val="300"/>
        </w:trPr>
        <w:tc>
          <w:tcPr>
            <w:tcW w:w="3940" w:type="dxa"/>
            <w:gridSpan w:val="2"/>
            <w:tcBorders>
              <w:top w:val="nil"/>
              <w:left w:val="single" w:sz="4" w:space="0" w:color="auto"/>
              <w:bottom w:val="single" w:sz="4" w:space="0" w:color="auto"/>
              <w:right w:val="nil"/>
            </w:tcBorders>
            <w:shd w:val="clear" w:color="auto" w:fill="F2F2F2" w:themeFill="background1" w:themeFillShade="F2"/>
            <w:noWrap/>
            <w:vAlign w:val="center"/>
            <w:hideMark/>
          </w:tcPr>
          <w:p w:rsidR="00EB5CE7" w:rsidRPr="00D5093B" w:rsidRDefault="00EB5CE7" w:rsidP="00F57DEE">
            <w:pPr>
              <w:spacing w:after="0" w:line="240" w:lineRule="auto"/>
              <w:jc w:val="right"/>
              <w:rPr>
                <w:rFonts w:eastAsia="Times New Roman" w:cs="Times New Roman"/>
                <w:color w:val="000000"/>
                <w:sz w:val="18"/>
                <w:szCs w:val="24"/>
                <w:lang w:eastAsia="it-IT"/>
              </w:rPr>
            </w:pPr>
            <w:r w:rsidRPr="00D5093B">
              <w:rPr>
                <w:rFonts w:eastAsia="Times New Roman" w:cs="Times New Roman"/>
                <w:b/>
                <w:color w:val="000000"/>
                <w:sz w:val="18"/>
                <w:szCs w:val="24"/>
                <w:lang w:eastAsia="it-IT"/>
              </w:rPr>
              <w:t>TOTALE</w:t>
            </w:r>
            <w:r w:rsidRPr="00D5093B">
              <w:rPr>
                <w:rFonts w:eastAsia="Times New Roman" w:cs="Times New Roman"/>
                <w:color w:val="000000"/>
                <w:sz w:val="18"/>
                <w:szCs w:val="24"/>
                <w:lang w:eastAsia="it-IT"/>
              </w:rPr>
              <w:t> </w:t>
            </w:r>
          </w:p>
        </w:tc>
        <w:tc>
          <w:tcPr>
            <w:tcW w:w="11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B5CE7" w:rsidRPr="00D5093B" w:rsidRDefault="00EB5CE7"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rsidR="00EB5CE7" w:rsidRPr="00D5093B" w:rsidRDefault="00EB5CE7"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EB5CE7" w:rsidRPr="00D5093B" w:rsidRDefault="00EB5CE7"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EB5CE7" w:rsidRPr="00D5093B" w:rsidRDefault="00EB5CE7"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EB5CE7" w:rsidRPr="00D5093B" w:rsidRDefault="00EB5CE7" w:rsidP="007A33B1">
            <w:pPr>
              <w:spacing w:after="0" w:line="240" w:lineRule="auto"/>
              <w:jc w:val="right"/>
              <w:rPr>
                <w:rFonts w:eastAsia="Times New Roman" w:cs="Times New Roman"/>
                <w:b/>
                <w:bCs/>
                <w:sz w:val="16"/>
                <w:szCs w:val="16"/>
                <w:lang w:val="en-GB" w:eastAsia="en-GB"/>
              </w:rPr>
            </w:pPr>
            <w:r w:rsidRPr="00D5093B">
              <w:rPr>
                <w:rFonts w:eastAsia="Times New Roman" w:cs="Times New Roman"/>
                <w:b/>
                <w:bCs/>
                <w:sz w:val="16"/>
                <w:szCs w:val="16"/>
                <w:lang w:val="en-GB" w:eastAsia="en-GB"/>
              </w:rPr>
              <w:t>0</w:t>
            </w:r>
          </w:p>
        </w:tc>
      </w:tr>
    </w:tbl>
    <w:p w:rsidR="007A33B1" w:rsidRDefault="007A33B1" w:rsidP="002470CF">
      <w:pPr>
        <w:pStyle w:val="Paragrafoelenco"/>
        <w:autoSpaceDE w:val="0"/>
        <w:autoSpaceDN w:val="0"/>
        <w:adjustRightInd w:val="0"/>
        <w:spacing w:after="0"/>
        <w:ind w:left="426"/>
        <w:jc w:val="both"/>
        <w:rPr>
          <w:rFonts w:cs="Times New Roman"/>
          <w:sz w:val="20"/>
        </w:rPr>
      </w:pPr>
    </w:p>
    <w:p w:rsidR="00FC019C" w:rsidRDefault="00FC019C" w:rsidP="002470CF">
      <w:pPr>
        <w:pStyle w:val="Paragrafoelenco"/>
        <w:autoSpaceDE w:val="0"/>
        <w:autoSpaceDN w:val="0"/>
        <w:adjustRightInd w:val="0"/>
        <w:spacing w:after="0"/>
        <w:ind w:left="426"/>
        <w:jc w:val="both"/>
        <w:rPr>
          <w:rFonts w:cs="Times New Roman"/>
          <w:sz w:val="20"/>
        </w:rPr>
      </w:pPr>
    </w:p>
    <w:p w:rsidR="00622465" w:rsidRPr="002470CF" w:rsidRDefault="009F20E1" w:rsidP="002470CF">
      <w:pPr>
        <w:pStyle w:val="Paragrafoelenco"/>
        <w:numPr>
          <w:ilvl w:val="0"/>
          <w:numId w:val="38"/>
        </w:numPr>
        <w:tabs>
          <w:tab w:val="left" w:pos="439"/>
        </w:tabs>
        <w:autoSpaceDE w:val="0"/>
        <w:autoSpaceDN w:val="0"/>
        <w:adjustRightInd w:val="0"/>
        <w:spacing w:after="0"/>
        <w:jc w:val="both"/>
        <w:rPr>
          <w:rFonts w:eastAsia="Times New Roman" w:cs="Cambria Bold"/>
          <w:b/>
          <w:bCs/>
          <w:szCs w:val="24"/>
          <w:lang w:eastAsia="it-IT"/>
        </w:rPr>
      </w:pPr>
      <w:bookmarkStart w:id="2" w:name="_Toc436491190"/>
      <w:bookmarkStart w:id="3" w:name="_Toc435718822"/>
      <w:bookmarkStart w:id="4" w:name="_Toc436491189"/>
      <w:r w:rsidRPr="002470CF">
        <w:rPr>
          <w:rFonts w:eastAsia="Times New Roman" w:cs="Times New Roman"/>
          <w:b/>
          <w:szCs w:val="24"/>
          <w:lang w:eastAsia="it-IT"/>
        </w:rPr>
        <w:t>Descrizione</w:t>
      </w:r>
      <w:r w:rsidRPr="002470CF">
        <w:rPr>
          <w:rFonts w:ascii="Calibri" w:eastAsia="Times New Roman" w:hAnsi="Calibri" w:cs="Calibri"/>
          <w:b/>
          <w:szCs w:val="24"/>
          <w:lang w:eastAsia="it-IT"/>
        </w:rPr>
        <w:t xml:space="preserve"> delle spese </w:t>
      </w:r>
    </w:p>
    <w:p w:rsidR="00BA36C0" w:rsidRPr="002470CF" w:rsidRDefault="0035005E" w:rsidP="002470CF">
      <w:pPr>
        <w:tabs>
          <w:tab w:val="left" w:pos="439"/>
        </w:tabs>
        <w:autoSpaceDE w:val="0"/>
        <w:autoSpaceDN w:val="0"/>
        <w:adjustRightInd w:val="0"/>
        <w:spacing w:after="0"/>
        <w:jc w:val="both"/>
        <w:rPr>
          <w:rFonts w:ascii="Calibri" w:eastAsia="Times New Roman" w:hAnsi="Calibri" w:cs="Calibri"/>
          <w:color w:val="000000"/>
          <w:szCs w:val="24"/>
          <w:lang w:eastAsia="it-IT"/>
        </w:rPr>
      </w:pPr>
      <w:r w:rsidRPr="002470CF">
        <w:rPr>
          <w:rFonts w:ascii="Calibri" w:eastAsia="Times New Roman" w:hAnsi="Calibri" w:cs="Calibri"/>
          <w:color w:val="000000"/>
          <w:szCs w:val="24"/>
          <w:lang w:eastAsia="it-IT"/>
        </w:rPr>
        <w:t>Su</w:t>
      </w:r>
      <w:r w:rsidR="000755B1" w:rsidRPr="002470CF">
        <w:rPr>
          <w:rFonts w:ascii="Calibri" w:eastAsia="Times New Roman" w:hAnsi="Calibri" w:cs="Calibri"/>
          <w:color w:val="000000"/>
          <w:szCs w:val="24"/>
          <w:lang w:eastAsia="it-IT"/>
        </w:rPr>
        <w:t>l</w:t>
      </w:r>
      <w:r w:rsidRPr="002470CF">
        <w:rPr>
          <w:rFonts w:ascii="Calibri" w:eastAsia="Times New Roman" w:hAnsi="Calibri" w:cs="Calibri"/>
          <w:color w:val="000000"/>
          <w:szCs w:val="24"/>
          <w:lang w:eastAsia="it-IT"/>
        </w:rPr>
        <w:t xml:space="preserve">la base </w:t>
      </w:r>
      <w:r w:rsidR="009E56D7" w:rsidRPr="002470CF">
        <w:rPr>
          <w:rFonts w:ascii="Calibri" w:eastAsia="Times New Roman" w:hAnsi="Calibri" w:cs="Calibri"/>
          <w:color w:val="000000"/>
          <w:szCs w:val="24"/>
          <w:lang w:eastAsia="it-IT"/>
        </w:rPr>
        <w:t>de</w:t>
      </w:r>
      <w:r w:rsidR="009E56D7">
        <w:rPr>
          <w:rFonts w:ascii="Calibri" w:eastAsia="Times New Roman" w:hAnsi="Calibri" w:cs="Calibri"/>
          <w:color w:val="000000"/>
          <w:szCs w:val="24"/>
          <w:lang w:eastAsia="it-IT"/>
        </w:rPr>
        <w:t>i</w:t>
      </w:r>
      <w:r w:rsidR="009E56D7" w:rsidRPr="002470CF">
        <w:rPr>
          <w:rFonts w:ascii="Calibri" w:eastAsia="Times New Roman" w:hAnsi="Calibri" w:cs="Calibri"/>
          <w:color w:val="000000"/>
          <w:szCs w:val="24"/>
          <w:lang w:eastAsia="it-IT"/>
        </w:rPr>
        <w:t xml:space="preserve"> </w:t>
      </w:r>
      <w:r w:rsidR="008A2D30" w:rsidRPr="002470CF">
        <w:rPr>
          <w:rFonts w:ascii="Calibri" w:eastAsia="Times New Roman" w:hAnsi="Calibri" w:cs="Calibri"/>
          <w:color w:val="000000"/>
          <w:szCs w:val="24"/>
          <w:lang w:eastAsia="it-IT"/>
        </w:rPr>
        <w:t>“</w:t>
      </w:r>
      <w:r w:rsidR="009E56D7" w:rsidRPr="002470CF">
        <w:rPr>
          <w:rFonts w:ascii="Calibri" w:eastAsia="Times New Roman" w:hAnsi="Calibri" w:cs="Calibri"/>
          <w:color w:val="000000"/>
          <w:szCs w:val="24"/>
          <w:lang w:eastAsia="it-IT"/>
        </w:rPr>
        <w:t>prospett</w:t>
      </w:r>
      <w:r w:rsidR="009E56D7">
        <w:rPr>
          <w:rFonts w:ascii="Calibri" w:eastAsia="Times New Roman" w:hAnsi="Calibri" w:cs="Calibri"/>
          <w:color w:val="000000"/>
          <w:szCs w:val="24"/>
          <w:lang w:eastAsia="it-IT"/>
        </w:rPr>
        <w:t>i</w:t>
      </w:r>
      <w:r w:rsidR="009E56D7" w:rsidRPr="002470CF">
        <w:rPr>
          <w:rFonts w:ascii="Calibri" w:eastAsia="Times New Roman" w:hAnsi="Calibri" w:cs="Calibri"/>
          <w:color w:val="000000"/>
          <w:szCs w:val="24"/>
          <w:lang w:eastAsia="it-IT"/>
        </w:rPr>
        <w:t xml:space="preserve"> </w:t>
      </w:r>
      <w:r w:rsidR="008A2D30" w:rsidRPr="002470CF">
        <w:rPr>
          <w:rFonts w:ascii="Calibri" w:eastAsia="Times New Roman" w:hAnsi="Calibri" w:cs="Calibri"/>
          <w:color w:val="000000"/>
          <w:szCs w:val="24"/>
          <w:lang w:eastAsia="it-IT"/>
        </w:rPr>
        <w:t>delle spese”</w:t>
      </w:r>
      <w:r w:rsidR="00886E48" w:rsidRPr="002470CF">
        <w:rPr>
          <w:rFonts w:ascii="Calibri" w:eastAsia="Times New Roman" w:hAnsi="Calibri" w:cs="Calibri"/>
          <w:color w:val="000000"/>
          <w:szCs w:val="24"/>
          <w:lang w:eastAsia="it-IT"/>
        </w:rPr>
        <w:t xml:space="preserve"> </w:t>
      </w:r>
      <w:r w:rsidR="00E70DAA" w:rsidRPr="002470CF">
        <w:rPr>
          <w:rFonts w:ascii="Calibri" w:eastAsia="Times New Roman" w:hAnsi="Calibri" w:cs="Calibri"/>
          <w:color w:val="000000"/>
          <w:szCs w:val="24"/>
          <w:lang w:eastAsia="it-IT"/>
        </w:rPr>
        <w:t>riportat</w:t>
      </w:r>
      <w:r w:rsidR="009E56D7">
        <w:rPr>
          <w:rFonts w:ascii="Calibri" w:eastAsia="Times New Roman" w:hAnsi="Calibri" w:cs="Calibri"/>
          <w:color w:val="000000"/>
          <w:szCs w:val="24"/>
          <w:lang w:eastAsia="it-IT"/>
        </w:rPr>
        <w:t>i</w:t>
      </w:r>
      <w:r w:rsidR="00E70DAA" w:rsidRPr="002470CF">
        <w:rPr>
          <w:rFonts w:ascii="Calibri" w:eastAsia="Times New Roman" w:hAnsi="Calibri" w:cs="Calibri"/>
          <w:color w:val="000000"/>
          <w:szCs w:val="24"/>
          <w:lang w:eastAsia="it-IT"/>
        </w:rPr>
        <w:t xml:space="preserve"> al punto precedente </w:t>
      </w:r>
      <w:r w:rsidR="00886E48" w:rsidRPr="002470CF">
        <w:rPr>
          <w:rFonts w:ascii="Calibri" w:eastAsia="Times New Roman" w:hAnsi="Calibri" w:cs="Calibri"/>
          <w:color w:val="000000"/>
          <w:szCs w:val="24"/>
          <w:lang w:eastAsia="it-IT"/>
        </w:rPr>
        <w:t>(e coerentemente con i</w:t>
      </w:r>
      <w:r w:rsidR="00FB3454" w:rsidRPr="002470CF">
        <w:rPr>
          <w:rFonts w:ascii="Calibri" w:eastAsia="Times New Roman" w:hAnsi="Calibri" w:cs="Calibri"/>
          <w:color w:val="000000"/>
          <w:szCs w:val="24"/>
          <w:lang w:eastAsia="it-IT"/>
        </w:rPr>
        <w:t xml:space="preserve"> preventivi e i computi </w:t>
      </w:r>
      <w:r w:rsidR="00474A68">
        <w:rPr>
          <w:rFonts w:ascii="Calibri" w:eastAsia="Times New Roman" w:hAnsi="Calibri" w:cs="Calibri"/>
          <w:color w:val="000000"/>
          <w:szCs w:val="24"/>
          <w:lang w:eastAsia="it-IT"/>
        </w:rPr>
        <w:t xml:space="preserve">metrici </w:t>
      </w:r>
      <w:r w:rsidR="00FB3454" w:rsidRPr="002470CF">
        <w:rPr>
          <w:rFonts w:ascii="Calibri" w:eastAsia="Times New Roman" w:hAnsi="Calibri" w:cs="Calibri"/>
          <w:color w:val="000000"/>
          <w:szCs w:val="24"/>
          <w:lang w:eastAsia="it-IT"/>
        </w:rPr>
        <w:t>esti</w:t>
      </w:r>
      <w:r w:rsidR="00886E48" w:rsidRPr="002470CF">
        <w:rPr>
          <w:rFonts w:ascii="Calibri" w:eastAsia="Times New Roman" w:hAnsi="Calibri" w:cs="Calibri"/>
          <w:color w:val="000000"/>
          <w:szCs w:val="24"/>
          <w:lang w:eastAsia="it-IT"/>
        </w:rPr>
        <w:t>mativi di riferimento)</w:t>
      </w:r>
      <w:r w:rsidRPr="002470CF">
        <w:rPr>
          <w:rFonts w:ascii="Calibri" w:eastAsia="Times New Roman" w:hAnsi="Calibri" w:cs="Calibri"/>
          <w:color w:val="000000"/>
          <w:szCs w:val="24"/>
          <w:lang w:eastAsia="it-IT"/>
        </w:rPr>
        <w:t xml:space="preserve">, </w:t>
      </w:r>
      <w:r w:rsidR="00615A71" w:rsidRPr="002470CF">
        <w:rPr>
          <w:rFonts w:ascii="Calibri" w:eastAsia="Times New Roman" w:hAnsi="Calibri" w:cs="Calibri"/>
          <w:color w:val="000000"/>
          <w:szCs w:val="24"/>
          <w:lang w:eastAsia="it-IT"/>
        </w:rPr>
        <w:t xml:space="preserve">fornire le informazioni utili ai fini della valutazione di pertinenza e congruità dei costi dell’intervento, descrivendo </w:t>
      </w:r>
      <w:r w:rsidR="008A2D30" w:rsidRPr="002470CF">
        <w:rPr>
          <w:rFonts w:ascii="Calibri" w:eastAsia="Times New Roman" w:hAnsi="Calibri" w:cs="Calibri"/>
          <w:color w:val="000000"/>
          <w:szCs w:val="24"/>
          <w:lang w:eastAsia="it-IT"/>
        </w:rPr>
        <w:t xml:space="preserve">per ogni </w:t>
      </w:r>
      <w:r w:rsidR="00615A71" w:rsidRPr="002470CF">
        <w:rPr>
          <w:rFonts w:ascii="Calibri" w:eastAsia="Times New Roman" w:hAnsi="Calibri" w:cs="Calibri"/>
          <w:color w:val="000000"/>
          <w:szCs w:val="24"/>
          <w:lang w:eastAsia="it-IT"/>
        </w:rPr>
        <w:t xml:space="preserve">tipologia di </w:t>
      </w:r>
      <w:r w:rsidR="008A2D30" w:rsidRPr="002470CF">
        <w:rPr>
          <w:rFonts w:ascii="Calibri" w:eastAsia="Times New Roman" w:hAnsi="Calibri" w:cs="Calibri"/>
          <w:color w:val="000000"/>
          <w:szCs w:val="24"/>
          <w:lang w:eastAsia="it-IT"/>
        </w:rPr>
        <w:t>intervento</w:t>
      </w:r>
      <w:r w:rsidR="00BA36C0" w:rsidRPr="002470CF">
        <w:rPr>
          <w:rFonts w:ascii="Calibri" w:eastAsia="Times New Roman" w:hAnsi="Calibri" w:cs="Calibri"/>
          <w:color w:val="000000"/>
          <w:szCs w:val="24"/>
          <w:lang w:eastAsia="it-IT"/>
        </w:rPr>
        <w:t xml:space="preserve"> </w:t>
      </w:r>
      <w:r w:rsidR="008A2D30" w:rsidRPr="002470CF">
        <w:rPr>
          <w:rFonts w:ascii="Calibri" w:eastAsia="Times New Roman" w:hAnsi="Calibri" w:cs="Calibri"/>
          <w:color w:val="000000"/>
          <w:szCs w:val="24"/>
          <w:lang w:eastAsia="it-IT"/>
        </w:rPr>
        <w:t>distint</w:t>
      </w:r>
      <w:r w:rsidR="00615A71" w:rsidRPr="002470CF">
        <w:rPr>
          <w:rFonts w:ascii="Calibri" w:eastAsia="Times New Roman" w:hAnsi="Calibri" w:cs="Calibri"/>
          <w:color w:val="000000"/>
          <w:szCs w:val="24"/>
          <w:lang w:eastAsia="it-IT"/>
        </w:rPr>
        <w:t>a</w:t>
      </w:r>
      <w:r w:rsidR="008A2D30" w:rsidRPr="002470CF">
        <w:rPr>
          <w:rFonts w:ascii="Calibri" w:eastAsia="Times New Roman" w:hAnsi="Calibri" w:cs="Calibri"/>
          <w:color w:val="000000"/>
          <w:szCs w:val="24"/>
          <w:lang w:eastAsia="it-IT"/>
        </w:rPr>
        <w:t xml:space="preserve"> per investimento (efficienza energetica, cogenerazione ad alto rendimento</w:t>
      </w:r>
      <w:r w:rsidR="00114647" w:rsidRPr="002470CF">
        <w:rPr>
          <w:rFonts w:ascii="Calibri" w:eastAsia="Times New Roman" w:hAnsi="Calibri" w:cs="Calibri"/>
          <w:color w:val="000000"/>
          <w:szCs w:val="24"/>
          <w:lang w:eastAsia="it-IT"/>
        </w:rPr>
        <w:t xml:space="preserve"> e</w:t>
      </w:r>
      <w:r w:rsidR="008A2D30" w:rsidRPr="002470CF">
        <w:rPr>
          <w:rFonts w:ascii="Calibri" w:eastAsia="Times New Roman" w:hAnsi="Calibri" w:cs="Calibri"/>
          <w:color w:val="000000"/>
          <w:szCs w:val="24"/>
          <w:lang w:eastAsia="it-IT"/>
        </w:rPr>
        <w:t xml:space="preserve"> produzione da fonti rinnovabili)</w:t>
      </w:r>
      <w:r w:rsidR="00615A71" w:rsidRPr="002470CF">
        <w:rPr>
          <w:rFonts w:ascii="Calibri" w:eastAsia="Times New Roman" w:hAnsi="Calibri" w:cs="Calibri"/>
          <w:color w:val="000000"/>
          <w:szCs w:val="24"/>
          <w:lang w:eastAsia="it-IT"/>
        </w:rPr>
        <w:t>,</w:t>
      </w:r>
      <w:r w:rsidR="008A2D30" w:rsidRPr="002470CF">
        <w:rPr>
          <w:rFonts w:ascii="Calibri" w:eastAsia="Times New Roman" w:hAnsi="Calibri" w:cs="Calibri"/>
          <w:color w:val="000000"/>
          <w:szCs w:val="24"/>
          <w:lang w:eastAsia="it-IT"/>
        </w:rPr>
        <w:t xml:space="preserve"> </w:t>
      </w:r>
      <w:r w:rsidR="00BA36C0" w:rsidRPr="002470CF">
        <w:rPr>
          <w:rFonts w:ascii="Calibri" w:eastAsia="Times New Roman" w:hAnsi="Calibri" w:cs="Calibri"/>
          <w:color w:val="000000"/>
          <w:szCs w:val="24"/>
          <w:lang w:eastAsia="it-IT"/>
        </w:rPr>
        <w:t>le spese previste</w:t>
      </w:r>
      <w:r w:rsidR="00615A71" w:rsidRPr="002470CF">
        <w:rPr>
          <w:rFonts w:ascii="Calibri" w:eastAsia="Times New Roman" w:hAnsi="Calibri" w:cs="Calibri"/>
          <w:color w:val="000000"/>
          <w:szCs w:val="24"/>
          <w:lang w:eastAsia="it-IT"/>
        </w:rPr>
        <w:t xml:space="preserve"> e </w:t>
      </w:r>
      <w:r w:rsidR="001165ED" w:rsidRPr="002470CF">
        <w:rPr>
          <w:rFonts w:ascii="Calibri" w:eastAsia="Times New Roman" w:hAnsi="Calibri" w:cs="Calibri"/>
          <w:color w:val="000000"/>
          <w:szCs w:val="24"/>
          <w:lang w:eastAsia="it-IT"/>
        </w:rPr>
        <w:t xml:space="preserve"> </w:t>
      </w:r>
      <w:r w:rsidR="00BA36C0" w:rsidRPr="002470CF">
        <w:rPr>
          <w:rFonts w:ascii="Calibri" w:eastAsia="Times New Roman" w:hAnsi="Calibri" w:cs="Calibri"/>
          <w:color w:val="000000"/>
          <w:szCs w:val="24"/>
          <w:lang w:eastAsia="it-IT"/>
        </w:rPr>
        <w:t>indicand</w:t>
      </w:r>
      <w:r w:rsidR="00615A71" w:rsidRPr="002470CF">
        <w:rPr>
          <w:rFonts w:ascii="Calibri" w:eastAsia="Times New Roman" w:hAnsi="Calibri" w:cs="Calibri"/>
          <w:color w:val="000000"/>
          <w:szCs w:val="24"/>
          <w:lang w:eastAsia="it-IT"/>
        </w:rPr>
        <w:t>o il dettaglio delle voci ivi comprese; ove pertinente, fare riferimento agli estremi relativi all’eventuale documentazione autorizzativa. Per le opere accessorie specificare il fatto che siano riconducibili a</w:t>
      </w:r>
      <w:r w:rsidR="00474A68">
        <w:rPr>
          <w:rFonts w:ascii="Calibri" w:eastAsia="Times New Roman" w:hAnsi="Calibri" w:cs="Calibri"/>
          <w:color w:val="000000"/>
          <w:szCs w:val="24"/>
          <w:lang w:eastAsia="it-IT"/>
        </w:rPr>
        <w:t>gli</w:t>
      </w:r>
      <w:r w:rsidR="00615A71" w:rsidRPr="002470CF">
        <w:rPr>
          <w:rFonts w:ascii="Calibri" w:eastAsia="Times New Roman" w:hAnsi="Calibri" w:cs="Calibri"/>
          <w:color w:val="000000"/>
          <w:szCs w:val="24"/>
          <w:lang w:eastAsia="it-IT"/>
        </w:rPr>
        <w:t xml:space="preserve"> interventi </w:t>
      </w:r>
      <w:r w:rsidR="00474A68">
        <w:rPr>
          <w:rFonts w:ascii="Calibri" w:eastAsia="Times New Roman" w:hAnsi="Calibri" w:cs="Calibri"/>
          <w:color w:val="000000"/>
          <w:szCs w:val="24"/>
          <w:lang w:eastAsia="it-IT"/>
        </w:rPr>
        <w:t>ritenuti ammissibili dal bando</w:t>
      </w:r>
      <w:r w:rsidR="00615A71" w:rsidRPr="002470CF">
        <w:rPr>
          <w:rFonts w:ascii="Calibri" w:eastAsia="Times New Roman" w:hAnsi="Calibri" w:cs="Calibri"/>
          <w:color w:val="000000"/>
          <w:szCs w:val="24"/>
          <w:lang w:eastAsia="it-IT"/>
        </w:rPr>
        <w:t>. Per ogni voce di spesa indicare il riferimento al preventivo o al computo metrico estimativo che supporta la voce di spesa stessa.</w:t>
      </w:r>
    </w:p>
    <w:p w:rsidR="00AF4B76" w:rsidRPr="002470CF" w:rsidRDefault="00AF4B76" w:rsidP="002470CF">
      <w:pPr>
        <w:tabs>
          <w:tab w:val="left" w:pos="142"/>
          <w:tab w:val="right" w:pos="5188"/>
          <w:tab w:val="left" w:pos="439"/>
        </w:tabs>
        <w:spacing w:after="0"/>
        <w:ind w:left="454" w:hanging="312"/>
        <w:jc w:val="both"/>
        <w:rPr>
          <w:rFonts w:ascii="Times New Roman" w:eastAsia="Times New Roman" w:hAnsi="Times New Roman" w:cs="Times New Roman"/>
          <w:sz w:val="20"/>
          <w:lang w:eastAsia="it-IT"/>
        </w:rPr>
      </w:pPr>
    </w:p>
    <w:p w:rsidR="001862B3" w:rsidRDefault="00622465" w:rsidP="002470CF">
      <w:pPr>
        <w:autoSpaceDE w:val="0"/>
        <w:autoSpaceDN w:val="0"/>
        <w:adjustRightInd w:val="0"/>
        <w:spacing w:after="0"/>
        <w:jc w:val="both"/>
        <w:rPr>
          <w:rFonts w:ascii="Calibri" w:eastAsia="Times New Roman" w:hAnsi="Calibri" w:cs="Calibri"/>
          <w:color w:val="000000"/>
          <w:szCs w:val="24"/>
          <w:lang w:eastAsia="it-IT"/>
        </w:rPr>
      </w:pPr>
      <w:r w:rsidRPr="002470CF">
        <w:rPr>
          <w:rFonts w:cs="Times New Roman"/>
          <w:szCs w:val="24"/>
        </w:rPr>
        <w:t>In caso di investimenti per i quali le spese agevolabili sono da calcolare sul sovraccosto (secondo quanto definito rispettivamente agli articoli 38.3.b</w:t>
      </w:r>
      <w:r w:rsidR="0082044B" w:rsidRPr="002470CF">
        <w:rPr>
          <w:rFonts w:cs="Times New Roman"/>
          <w:szCs w:val="24"/>
        </w:rPr>
        <w:t>, 40.4,</w:t>
      </w:r>
      <w:r w:rsidRPr="002470CF">
        <w:rPr>
          <w:rFonts w:cs="Times New Roman"/>
          <w:szCs w:val="24"/>
        </w:rPr>
        <w:t xml:space="preserve"> 41.6.b</w:t>
      </w:r>
      <w:r w:rsidR="0082044B" w:rsidRPr="002470CF">
        <w:rPr>
          <w:rFonts w:cs="Times New Roman"/>
          <w:szCs w:val="24"/>
        </w:rPr>
        <w:t xml:space="preserve"> e 41.6.c</w:t>
      </w:r>
      <w:r w:rsidRPr="002470CF">
        <w:rPr>
          <w:rFonts w:cs="Times New Roman"/>
          <w:szCs w:val="24"/>
        </w:rPr>
        <w:t xml:space="preserve"> del Regolamento (UE) N. 651/2014 della Commissione del 17 giugno 2014 - GBER)</w:t>
      </w:r>
      <w:r w:rsidR="001862B3" w:rsidRPr="002470CF">
        <w:rPr>
          <w:rFonts w:cs="Times New Roman"/>
          <w:szCs w:val="24"/>
        </w:rPr>
        <w:t xml:space="preserve"> riportare</w:t>
      </w:r>
      <w:r w:rsidR="00134C68">
        <w:rPr>
          <w:rFonts w:cs="Times New Roman"/>
          <w:szCs w:val="24"/>
        </w:rPr>
        <w:t xml:space="preserve"> di seguito</w:t>
      </w:r>
      <w:r w:rsidR="001862B3" w:rsidRPr="002470CF">
        <w:rPr>
          <w:rFonts w:cs="Times New Roman"/>
          <w:szCs w:val="24"/>
        </w:rPr>
        <w:t xml:space="preserve"> </w:t>
      </w:r>
      <w:r w:rsidR="00134C68">
        <w:rPr>
          <w:rFonts w:cs="Times New Roman"/>
          <w:szCs w:val="24"/>
        </w:rPr>
        <w:t xml:space="preserve">l’Analisi relativa </w:t>
      </w:r>
      <w:r w:rsidR="004A25E0" w:rsidRPr="00DC2039">
        <w:rPr>
          <w:rFonts w:ascii="Calibri" w:eastAsia="Times New Roman" w:hAnsi="Calibri" w:cs="Calibri"/>
          <w:color w:val="000000"/>
          <w:szCs w:val="24"/>
          <w:lang w:eastAsia="it-IT"/>
        </w:rPr>
        <w:t xml:space="preserve">al calcolo dei costi di </w:t>
      </w:r>
      <w:r w:rsidR="004A25E0" w:rsidRPr="00DC2039">
        <w:rPr>
          <w:rFonts w:ascii="Calibri" w:eastAsia="Times New Roman" w:hAnsi="Calibri" w:cs="Calibri"/>
          <w:color w:val="000000"/>
          <w:szCs w:val="24"/>
          <w:lang w:eastAsia="it-IT"/>
        </w:rPr>
        <w:lastRenderedPageBreak/>
        <w:t>investimento agevolabili</w:t>
      </w:r>
      <w:r w:rsidR="001862B3" w:rsidRPr="002470CF">
        <w:rPr>
          <w:rFonts w:ascii="Calibri" w:eastAsia="Times New Roman" w:hAnsi="Calibri" w:cs="Calibri"/>
          <w:color w:val="000000"/>
          <w:szCs w:val="24"/>
          <w:lang w:eastAsia="it-IT"/>
        </w:rPr>
        <w:t xml:space="preserve">, redatta sulla base delle indicazioni fornite nell’Allegato “Indicazioni utili ai fini del calcolo dei costi di investimento agevolabili”. </w:t>
      </w:r>
    </w:p>
    <w:p w:rsidR="00AE65D1" w:rsidRDefault="00AE65D1" w:rsidP="002470CF">
      <w:pPr>
        <w:autoSpaceDE w:val="0"/>
        <w:autoSpaceDN w:val="0"/>
        <w:adjustRightInd w:val="0"/>
        <w:spacing w:after="0"/>
        <w:jc w:val="both"/>
        <w:rPr>
          <w:rFonts w:ascii="Calibri" w:eastAsia="Times New Roman" w:hAnsi="Calibri" w:cs="Calibri"/>
          <w:color w:val="000000"/>
          <w:szCs w:val="24"/>
          <w:lang w:eastAsia="it-IT"/>
        </w:rPr>
      </w:pPr>
    </w:p>
    <w:p w:rsidR="00AE65D1" w:rsidRPr="002470CF" w:rsidRDefault="00AE65D1" w:rsidP="002470CF">
      <w:pPr>
        <w:pStyle w:val="Paragrafoelenco"/>
        <w:numPr>
          <w:ilvl w:val="0"/>
          <w:numId w:val="38"/>
        </w:numPr>
        <w:tabs>
          <w:tab w:val="left" w:pos="439"/>
        </w:tabs>
        <w:autoSpaceDE w:val="0"/>
        <w:autoSpaceDN w:val="0"/>
        <w:adjustRightInd w:val="0"/>
        <w:spacing w:after="0"/>
        <w:jc w:val="both"/>
        <w:rPr>
          <w:rFonts w:eastAsia="Times New Roman" w:cs="Times New Roman"/>
          <w:b/>
          <w:szCs w:val="24"/>
          <w:lang w:eastAsia="it-IT"/>
        </w:rPr>
      </w:pPr>
      <w:r w:rsidRPr="00134C68">
        <w:rPr>
          <w:rFonts w:eastAsia="Times New Roman" w:cs="Times New Roman"/>
          <w:b/>
          <w:szCs w:val="24"/>
          <w:lang w:eastAsia="it-IT"/>
        </w:rPr>
        <w:t>Analisi</w:t>
      </w:r>
      <w:r w:rsidRPr="002470CF">
        <w:rPr>
          <w:rFonts w:eastAsia="Times New Roman" w:cs="Times New Roman"/>
          <w:b/>
          <w:szCs w:val="24"/>
          <w:lang w:eastAsia="it-IT"/>
        </w:rPr>
        <w:t xml:space="preserve"> </w:t>
      </w:r>
      <w:r w:rsidR="00134C68" w:rsidRPr="00134C68">
        <w:rPr>
          <w:rFonts w:eastAsia="Times New Roman" w:cs="Times New Roman"/>
          <w:b/>
          <w:szCs w:val="24"/>
          <w:lang w:eastAsia="it-IT"/>
        </w:rPr>
        <w:t>relativa al</w:t>
      </w:r>
      <w:r w:rsidRPr="00134C68">
        <w:rPr>
          <w:rFonts w:eastAsia="Times New Roman" w:cs="Times New Roman"/>
          <w:b/>
          <w:szCs w:val="24"/>
          <w:lang w:eastAsia="it-IT"/>
        </w:rPr>
        <w:t xml:space="preserve"> calcolo </w:t>
      </w:r>
      <w:r w:rsidRPr="002470CF">
        <w:rPr>
          <w:rFonts w:eastAsia="Times New Roman" w:cs="Times New Roman"/>
          <w:b/>
          <w:szCs w:val="24"/>
          <w:lang w:eastAsia="it-IT"/>
        </w:rPr>
        <w:t>dei costi di investimento agevolabili</w:t>
      </w:r>
      <w:r w:rsidRPr="00134C68">
        <w:rPr>
          <w:rFonts w:eastAsia="Times New Roman" w:cs="Times New Roman"/>
          <w:b/>
          <w:szCs w:val="24"/>
          <w:lang w:eastAsia="it-IT"/>
        </w:rPr>
        <w:t xml:space="preserve"> </w:t>
      </w:r>
      <w:r w:rsidRPr="002470CF">
        <w:rPr>
          <w:i/>
          <w:sz w:val="20"/>
          <w:lang w:eastAsia="it-IT"/>
        </w:rPr>
        <w:t>(</w:t>
      </w:r>
      <w:r w:rsidRPr="00134C68">
        <w:rPr>
          <w:i/>
          <w:sz w:val="20"/>
          <w:lang w:eastAsia="it-IT"/>
        </w:rPr>
        <w:t>per la compilazione di questo paragrafo fare riferimento</w:t>
      </w:r>
      <w:r w:rsidR="00134C68">
        <w:rPr>
          <w:i/>
          <w:sz w:val="20"/>
          <w:lang w:eastAsia="it-IT"/>
        </w:rPr>
        <w:t xml:space="preserve"> </w:t>
      </w:r>
      <w:r w:rsidR="00134C68" w:rsidRPr="00134C68">
        <w:rPr>
          <w:i/>
          <w:sz w:val="20"/>
          <w:lang w:eastAsia="it-IT"/>
        </w:rPr>
        <w:t xml:space="preserve">all’Allegato </w:t>
      </w:r>
      <w:r w:rsidR="00134C68" w:rsidRPr="002470CF">
        <w:rPr>
          <w:i/>
          <w:sz w:val="20"/>
          <w:lang w:eastAsia="it-IT"/>
        </w:rPr>
        <w:t>“Indicazioni utili ai fini del calcolo dei costi di investimento agevolabili”</w:t>
      </w:r>
      <w:r w:rsidRPr="00134C68">
        <w:rPr>
          <w:i/>
          <w:sz w:val="20"/>
          <w:lang w:eastAsia="it-IT"/>
        </w:rPr>
        <w:t>)</w:t>
      </w:r>
    </w:p>
    <w:p w:rsidR="004F3168" w:rsidRPr="00242344" w:rsidRDefault="004F3168" w:rsidP="004F3168">
      <w:pPr>
        <w:tabs>
          <w:tab w:val="left" w:pos="439"/>
        </w:tabs>
        <w:autoSpaceDE w:val="0"/>
        <w:autoSpaceDN w:val="0"/>
        <w:adjustRightInd w:val="0"/>
        <w:spacing w:after="0"/>
        <w:jc w:val="both"/>
        <w:rPr>
          <w:rFonts w:eastAsia="Times New Roman" w:cs="Times New Roman"/>
          <w:b/>
          <w:szCs w:val="24"/>
          <w:lang w:eastAsia="it-IT"/>
        </w:rPr>
      </w:pPr>
      <w:r>
        <w:rPr>
          <w:rFonts w:eastAsia="Times New Roman" w:cs="Times New Roman"/>
          <w:b/>
          <w:szCs w:val="24"/>
          <w:lang w:eastAsia="it-IT"/>
        </w:rPr>
        <w:t>_________________________________________________________________________________________</w:t>
      </w:r>
    </w:p>
    <w:p w:rsidR="004F3168" w:rsidRDefault="004F3168" w:rsidP="004F3168">
      <w:pPr>
        <w:tabs>
          <w:tab w:val="left" w:pos="439"/>
        </w:tabs>
        <w:autoSpaceDE w:val="0"/>
        <w:autoSpaceDN w:val="0"/>
        <w:adjustRightInd w:val="0"/>
        <w:spacing w:after="0"/>
        <w:jc w:val="both"/>
        <w:rPr>
          <w:rFonts w:eastAsia="Times New Roman" w:cs="Times New Roman"/>
          <w:b/>
          <w:szCs w:val="24"/>
          <w:lang w:eastAsia="it-IT"/>
        </w:rPr>
      </w:pPr>
      <w:r>
        <w:rPr>
          <w:rFonts w:eastAsia="Times New Roman" w:cs="Times New Roman"/>
          <w:b/>
          <w:szCs w:val="24"/>
          <w:lang w:eastAsia="it-IT"/>
        </w:rPr>
        <w:t>_________________________________________________________________________________________</w:t>
      </w:r>
    </w:p>
    <w:p w:rsidR="004F3168" w:rsidRPr="00242344" w:rsidRDefault="004F3168" w:rsidP="004F3168">
      <w:pPr>
        <w:tabs>
          <w:tab w:val="left" w:pos="439"/>
        </w:tabs>
        <w:autoSpaceDE w:val="0"/>
        <w:autoSpaceDN w:val="0"/>
        <w:adjustRightInd w:val="0"/>
        <w:spacing w:after="0"/>
        <w:jc w:val="both"/>
        <w:rPr>
          <w:rFonts w:eastAsia="Times New Roman" w:cs="Times New Roman"/>
          <w:b/>
          <w:szCs w:val="24"/>
          <w:lang w:eastAsia="it-IT"/>
        </w:rPr>
      </w:pPr>
    </w:p>
    <w:p w:rsidR="004F3168" w:rsidRPr="002470CF" w:rsidRDefault="004F3168" w:rsidP="002470CF">
      <w:pPr>
        <w:tabs>
          <w:tab w:val="left" w:pos="439"/>
        </w:tabs>
        <w:autoSpaceDE w:val="0"/>
        <w:autoSpaceDN w:val="0"/>
        <w:adjustRightInd w:val="0"/>
        <w:spacing w:after="0"/>
        <w:jc w:val="both"/>
        <w:rPr>
          <w:rFonts w:eastAsia="Times New Roman" w:cs="Times New Roman"/>
          <w:b/>
          <w:szCs w:val="24"/>
          <w:lang w:eastAsia="it-IT"/>
        </w:rPr>
      </w:pPr>
    </w:p>
    <w:bookmarkEnd w:id="2"/>
    <w:bookmarkEnd w:id="3"/>
    <w:bookmarkEnd w:id="4"/>
    <w:p w:rsidR="003F4711" w:rsidRDefault="003F4711">
      <w:pPr>
        <w:kinsoku w:val="0"/>
        <w:overflowPunct w:val="0"/>
        <w:spacing w:before="63"/>
        <w:jc w:val="both"/>
        <w:rPr>
          <w:rFonts w:ascii="Calibri" w:eastAsia="Calibri" w:hAnsi="Calibri"/>
          <w:b/>
          <w:szCs w:val="24"/>
        </w:rPr>
      </w:pPr>
    </w:p>
    <w:p w:rsidR="003F4711" w:rsidRDefault="003F4711">
      <w:pPr>
        <w:kinsoku w:val="0"/>
        <w:overflowPunct w:val="0"/>
        <w:spacing w:before="63"/>
        <w:jc w:val="both"/>
        <w:rPr>
          <w:rFonts w:ascii="Calibri" w:eastAsia="Calibri" w:hAnsi="Calibri"/>
          <w:b/>
          <w:szCs w:val="24"/>
        </w:rPr>
      </w:pPr>
    </w:p>
    <w:p w:rsidR="00AC7ADD" w:rsidRDefault="00AC7ADD">
      <w:pPr>
        <w:kinsoku w:val="0"/>
        <w:overflowPunct w:val="0"/>
        <w:spacing w:before="63"/>
        <w:jc w:val="both"/>
        <w:rPr>
          <w:rFonts w:ascii="Calibri" w:eastAsia="Calibri" w:hAnsi="Calibri"/>
          <w:b/>
          <w:szCs w:val="24"/>
        </w:rPr>
      </w:pPr>
    </w:p>
    <w:p w:rsidR="00857504" w:rsidRPr="002470CF" w:rsidRDefault="00857504">
      <w:pPr>
        <w:kinsoku w:val="0"/>
        <w:overflowPunct w:val="0"/>
        <w:spacing w:before="63"/>
        <w:jc w:val="both"/>
        <w:rPr>
          <w:rFonts w:ascii="Cambria" w:eastAsia="Calibri" w:hAnsi="Cambria" w:cs="Cambria"/>
          <w:b/>
          <w:bCs/>
          <w:szCs w:val="24"/>
        </w:rPr>
      </w:pPr>
      <w:r w:rsidRPr="002470CF">
        <w:rPr>
          <w:rFonts w:ascii="Calibri" w:eastAsia="Calibri" w:hAnsi="Calibri"/>
          <w:b/>
          <w:szCs w:val="24"/>
        </w:rPr>
        <w:t>Il/La sottoscritto/a, consapevole della responsabilità penali derivante da una dichiarazione mendace rilascia, ai sensi degli artt. 46 e 47 del D.P.R. 28 dicembre 2000 n. 445, la seguente dichiarazione sostitutiva di atto di notorietà.</w:t>
      </w:r>
    </w:p>
    <w:p w:rsidR="00857504" w:rsidRPr="002470CF" w:rsidRDefault="00857504">
      <w:pPr>
        <w:keepNext/>
        <w:tabs>
          <w:tab w:val="left" w:pos="709"/>
        </w:tabs>
        <w:jc w:val="center"/>
        <w:outlineLvl w:val="2"/>
        <w:rPr>
          <w:rFonts w:ascii="Calibri" w:eastAsia="Calibri" w:hAnsi="Calibri"/>
          <w:b/>
          <w:szCs w:val="24"/>
        </w:rPr>
      </w:pPr>
      <w:r w:rsidRPr="002470CF">
        <w:rPr>
          <w:rFonts w:ascii="Calibri" w:eastAsia="Calibri" w:hAnsi="Calibri"/>
          <w:b/>
          <w:szCs w:val="24"/>
        </w:rPr>
        <w:t>DICHIARA</w:t>
      </w:r>
    </w:p>
    <w:p w:rsidR="00857504" w:rsidRDefault="00857504" w:rsidP="002470CF">
      <w:pPr>
        <w:pStyle w:val="Corpodeltesto2"/>
        <w:spacing w:after="0" w:line="276" w:lineRule="auto"/>
        <w:jc w:val="both"/>
        <w:rPr>
          <w:rFonts w:ascii="Calibri" w:hAnsi="Calibri"/>
          <w:b/>
          <w:szCs w:val="24"/>
        </w:rPr>
      </w:pPr>
      <w:r w:rsidRPr="002470CF">
        <w:rPr>
          <w:rFonts w:ascii="Calibri" w:hAnsi="Calibri"/>
          <w:b/>
          <w:szCs w:val="24"/>
        </w:rPr>
        <w:t xml:space="preserve">che per l'iniziativa oggetto della presente domanda: </w:t>
      </w:r>
    </w:p>
    <w:p w:rsidR="00D5093B" w:rsidRPr="002470CF" w:rsidRDefault="00D5093B" w:rsidP="002470CF">
      <w:pPr>
        <w:pStyle w:val="Corpodeltesto2"/>
        <w:spacing w:after="0" w:line="276" w:lineRule="auto"/>
        <w:jc w:val="both"/>
        <w:rPr>
          <w:rFonts w:ascii="Calibri" w:hAnsi="Calibri"/>
          <w:b/>
          <w:szCs w:val="24"/>
        </w:rPr>
      </w:pPr>
    </w:p>
    <w:p w:rsidR="00857504" w:rsidRPr="002470CF" w:rsidRDefault="00857504" w:rsidP="002470CF">
      <w:pPr>
        <w:numPr>
          <w:ilvl w:val="1"/>
          <w:numId w:val="28"/>
        </w:numPr>
        <w:spacing w:after="0"/>
        <w:rPr>
          <w:rFonts w:ascii="Calibri" w:eastAsia="Times New Roman" w:hAnsi="Calibri" w:cs="Times New Roman"/>
          <w:szCs w:val="24"/>
          <w:lang w:eastAsia="it-IT"/>
        </w:rPr>
      </w:pPr>
      <w:r w:rsidRPr="002470CF">
        <w:rPr>
          <w:rFonts w:ascii="Calibri" w:eastAsia="Times New Roman" w:hAnsi="Calibri" w:cs="Times New Roman"/>
          <w:szCs w:val="24"/>
          <w:lang w:eastAsia="it-IT"/>
        </w:rPr>
        <w:t>non è stato richiesto né sarà richiesto altro aiuto</w:t>
      </w:r>
      <w:r w:rsidR="004F3168">
        <w:rPr>
          <w:rFonts w:ascii="Calibri" w:eastAsia="Times New Roman" w:hAnsi="Calibri" w:cs="Times New Roman"/>
          <w:szCs w:val="24"/>
          <w:lang w:eastAsia="it-IT"/>
        </w:rPr>
        <w:t>;</w:t>
      </w:r>
    </w:p>
    <w:p w:rsidR="00857504" w:rsidRDefault="00857504" w:rsidP="002470CF">
      <w:pPr>
        <w:numPr>
          <w:ilvl w:val="1"/>
          <w:numId w:val="28"/>
        </w:numPr>
        <w:spacing w:after="0"/>
        <w:rPr>
          <w:rFonts w:ascii="Calibri" w:eastAsia="Times New Roman" w:hAnsi="Calibri" w:cs="Times New Roman"/>
          <w:szCs w:val="24"/>
          <w:lang w:eastAsia="it-IT"/>
        </w:rPr>
      </w:pPr>
      <w:r w:rsidRPr="002470CF">
        <w:rPr>
          <w:rFonts w:ascii="Calibri" w:eastAsia="Times New Roman" w:hAnsi="Calibri" w:cs="Times New Roman"/>
          <w:szCs w:val="24"/>
          <w:lang w:eastAsia="it-IT"/>
        </w:rPr>
        <w:t>l'impresa ha beneficiato o intende beneficiare della seguente agevolazione</w:t>
      </w:r>
      <w:r w:rsidR="004F3168">
        <w:rPr>
          <w:rFonts w:ascii="Calibri" w:eastAsia="Times New Roman" w:hAnsi="Calibri" w:cs="Times New Roman"/>
          <w:szCs w:val="24"/>
          <w:lang w:eastAsia="it-IT"/>
        </w:rPr>
        <w:t>;</w:t>
      </w:r>
    </w:p>
    <w:p w:rsidR="004F3168" w:rsidRPr="002470CF" w:rsidRDefault="004F3168" w:rsidP="002470CF">
      <w:pPr>
        <w:numPr>
          <w:ilvl w:val="1"/>
          <w:numId w:val="28"/>
        </w:numPr>
        <w:spacing w:after="0"/>
        <w:rPr>
          <w:rFonts w:ascii="Calibri" w:eastAsia="Times New Roman" w:hAnsi="Calibri" w:cs="Times New Roman"/>
          <w:szCs w:val="24"/>
          <w:lang w:eastAsia="it-IT"/>
        </w:rPr>
      </w:pPr>
      <w:r w:rsidRPr="00B87CB4">
        <w:rPr>
          <w:rFonts w:ascii="Calibri" w:eastAsia="Times New Roman" w:hAnsi="Calibri" w:cs="Times New Roman"/>
          <w:color w:val="000000"/>
          <w:lang w:eastAsia="it-IT"/>
        </w:rPr>
        <w:t>l’intervento ed i suoi componenti sono stati correttamente dimensionati nel rispetto delle normative vigenti;</w:t>
      </w:r>
    </w:p>
    <w:p w:rsidR="004F3168" w:rsidRPr="002470CF" w:rsidRDefault="004F3168" w:rsidP="002470CF">
      <w:pPr>
        <w:numPr>
          <w:ilvl w:val="1"/>
          <w:numId w:val="28"/>
        </w:numPr>
        <w:spacing w:after="0"/>
        <w:rPr>
          <w:rFonts w:ascii="Calibri" w:eastAsia="Times New Roman" w:hAnsi="Calibri" w:cs="Times New Roman"/>
          <w:szCs w:val="24"/>
          <w:lang w:eastAsia="it-IT"/>
        </w:rPr>
      </w:pPr>
      <w:r w:rsidRPr="00B87CB4">
        <w:rPr>
          <w:rFonts w:ascii="Calibri" w:eastAsia="Times New Roman" w:hAnsi="Calibri" w:cs="Times New Roman"/>
          <w:color w:val="000000"/>
          <w:lang w:eastAsia="it-IT"/>
        </w:rPr>
        <w:t xml:space="preserve">gli investimenti che compongono l’intervento sono conformi alle prescrizioni previste dal bando in </w:t>
      </w:r>
      <w:r>
        <w:rPr>
          <w:rFonts w:ascii="Calibri" w:eastAsia="Times New Roman" w:hAnsi="Calibri" w:cs="Times New Roman"/>
          <w:color w:val="000000"/>
          <w:lang w:eastAsia="it-IT"/>
        </w:rPr>
        <w:t xml:space="preserve"> </w:t>
      </w:r>
      <w:r w:rsidRPr="00B87CB4">
        <w:rPr>
          <w:rFonts w:ascii="Calibri" w:eastAsia="Times New Roman" w:hAnsi="Calibri" w:cs="Times New Roman"/>
          <w:color w:val="000000"/>
          <w:lang w:eastAsia="it-IT"/>
        </w:rPr>
        <w:t>oggetto;</w:t>
      </w:r>
    </w:p>
    <w:p w:rsidR="004F3168" w:rsidRPr="002470CF" w:rsidRDefault="004F3168" w:rsidP="002470CF">
      <w:pPr>
        <w:numPr>
          <w:ilvl w:val="1"/>
          <w:numId w:val="28"/>
        </w:numPr>
        <w:spacing w:after="0"/>
        <w:rPr>
          <w:rFonts w:ascii="Calibri" w:eastAsia="Times New Roman" w:hAnsi="Calibri" w:cs="Times New Roman"/>
          <w:szCs w:val="24"/>
          <w:lang w:eastAsia="it-IT"/>
        </w:rPr>
      </w:pPr>
      <w:r w:rsidRPr="00B87CB4">
        <w:rPr>
          <w:rFonts w:ascii="Calibri" w:eastAsia="Times New Roman" w:hAnsi="Calibri" w:cs="Times New Roman"/>
          <w:color w:val="000000"/>
          <w:lang w:eastAsia="it-IT"/>
        </w:rPr>
        <w:t>l’intervento  è conforme alle norme vigenti in materia di energia, ambiente, pianificazione territoriale, urbanistica</w:t>
      </w:r>
      <w:r>
        <w:rPr>
          <w:rFonts w:ascii="Calibri" w:eastAsia="Times New Roman" w:hAnsi="Calibri" w:cs="Times New Roman"/>
          <w:color w:val="000000"/>
          <w:lang w:eastAsia="it-IT"/>
        </w:rPr>
        <w:t>, riduzione del rischio sismico.</w:t>
      </w:r>
    </w:p>
    <w:p w:rsidR="004F3168" w:rsidRPr="00D5093B" w:rsidRDefault="004F3168" w:rsidP="002470CF">
      <w:pPr>
        <w:pStyle w:val="Corpodeltesto2"/>
        <w:tabs>
          <w:tab w:val="right" w:pos="9540"/>
        </w:tabs>
        <w:spacing w:after="60" w:line="276" w:lineRule="auto"/>
        <w:ind w:left="851" w:right="-1" w:hanging="142"/>
        <w:rPr>
          <w:rFonts w:ascii="MS Gothic" w:eastAsia="MS Gothic" w:hAnsi="MS Gothic" w:cs="MS Gothic"/>
          <w:b/>
          <w:strike/>
          <w:sz w:val="14"/>
          <w:szCs w:val="24"/>
        </w:rPr>
      </w:pPr>
    </w:p>
    <w:p w:rsidR="004152C9" w:rsidRPr="002470CF" w:rsidRDefault="004152C9" w:rsidP="002470CF">
      <w:pPr>
        <w:pStyle w:val="Corpodeltesto2"/>
        <w:tabs>
          <w:tab w:val="right" w:pos="9540"/>
        </w:tabs>
        <w:spacing w:after="60" w:line="276" w:lineRule="auto"/>
        <w:ind w:left="851" w:right="-1" w:hanging="142"/>
        <w:rPr>
          <w:rFonts w:ascii="Calibri" w:hAnsi="Calibri"/>
          <w:b/>
          <w:strike/>
          <w:szCs w:val="24"/>
        </w:rPr>
      </w:pPr>
      <w:r w:rsidRPr="002470CF">
        <w:rPr>
          <w:rFonts w:ascii="MS Gothic" w:eastAsia="MS Gothic" w:hAnsi="MS Gothic" w:cs="MS Gothic"/>
          <w:b/>
          <w:strike/>
          <w:szCs w:val="24"/>
        </w:rPr>
        <w:t>__________________________________________________________________________</w:t>
      </w:r>
    </w:p>
    <w:p w:rsidR="00857504" w:rsidRPr="00D5093B" w:rsidRDefault="00857504" w:rsidP="002470CF">
      <w:pPr>
        <w:pStyle w:val="Corpodeltesto2"/>
        <w:tabs>
          <w:tab w:val="right" w:pos="9540"/>
        </w:tabs>
        <w:spacing w:after="60" w:line="276" w:lineRule="auto"/>
        <w:ind w:left="851" w:right="-1" w:hanging="425"/>
        <w:rPr>
          <w:rFonts w:ascii="Calibri" w:hAnsi="Calibri"/>
          <w:b/>
          <w:sz w:val="14"/>
          <w:szCs w:val="24"/>
        </w:rPr>
      </w:pPr>
    </w:p>
    <w:p w:rsidR="00285F22" w:rsidRPr="002470CF" w:rsidRDefault="00285F22" w:rsidP="002470CF">
      <w:pPr>
        <w:pStyle w:val="Corpodeltesto2"/>
        <w:tabs>
          <w:tab w:val="right" w:pos="9540"/>
        </w:tabs>
        <w:spacing w:after="60" w:line="276" w:lineRule="auto"/>
        <w:ind w:right="-1"/>
        <w:rPr>
          <w:rFonts w:ascii="Calibri" w:hAnsi="Calibri"/>
          <w:b/>
          <w:szCs w:val="24"/>
        </w:rPr>
      </w:pPr>
      <w:r w:rsidRPr="002470CF">
        <w:rPr>
          <w:rFonts w:ascii="Calibri" w:hAnsi="Calibri"/>
          <w:b/>
          <w:szCs w:val="24"/>
        </w:rPr>
        <w:t>Allegati:</w:t>
      </w:r>
    </w:p>
    <w:p w:rsidR="00285F22" w:rsidRPr="002470CF" w:rsidRDefault="00AC0F6A" w:rsidP="002470CF">
      <w:pPr>
        <w:numPr>
          <w:ilvl w:val="0"/>
          <w:numId w:val="38"/>
        </w:numPr>
        <w:autoSpaceDE w:val="0"/>
        <w:autoSpaceDN w:val="0"/>
        <w:adjustRightInd w:val="0"/>
        <w:spacing w:after="0"/>
        <w:jc w:val="both"/>
        <w:rPr>
          <w:rFonts w:ascii="Calibri" w:eastAsia="Times New Roman" w:hAnsi="Calibri" w:cs="Calibri"/>
          <w:color w:val="000000"/>
          <w:szCs w:val="24"/>
          <w:lang w:eastAsia="it-IT"/>
        </w:rPr>
      </w:pPr>
      <w:r>
        <w:rPr>
          <w:rFonts w:ascii="Calibri" w:eastAsia="Times New Roman" w:hAnsi="Calibri" w:cs="Calibri"/>
          <w:color w:val="000000"/>
          <w:szCs w:val="24"/>
          <w:lang w:eastAsia="it-IT"/>
        </w:rPr>
        <w:t>D</w:t>
      </w:r>
      <w:r w:rsidR="00285F22" w:rsidRPr="002470CF">
        <w:rPr>
          <w:rFonts w:ascii="Calibri" w:eastAsia="Times New Roman" w:hAnsi="Calibri" w:cs="Calibri"/>
          <w:color w:val="000000"/>
          <w:szCs w:val="24"/>
          <w:lang w:eastAsia="it-IT"/>
        </w:rPr>
        <w:t>iagnosi energetica</w:t>
      </w:r>
      <w:r w:rsidR="00F73E48" w:rsidRPr="002470CF">
        <w:rPr>
          <w:rFonts w:ascii="Calibri" w:eastAsia="Times New Roman" w:hAnsi="Calibri" w:cs="Calibri"/>
          <w:color w:val="000000"/>
          <w:szCs w:val="24"/>
          <w:lang w:eastAsia="it-IT"/>
        </w:rPr>
        <w:t xml:space="preserve"> (</w:t>
      </w:r>
      <w:r w:rsidR="00134C68">
        <w:rPr>
          <w:rFonts w:ascii="Calibri" w:eastAsia="Times New Roman" w:hAnsi="Calibri" w:cs="Calibri"/>
          <w:color w:val="000000"/>
          <w:szCs w:val="24"/>
          <w:lang w:eastAsia="it-IT"/>
        </w:rPr>
        <w:t xml:space="preserve">in caso di intervento su unità produttiva esistente, </w:t>
      </w:r>
      <w:r w:rsidR="00F73E48" w:rsidRPr="002470CF">
        <w:rPr>
          <w:rFonts w:ascii="Calibri" w:eastAsia="Times New Roman" w:hAnsi="Calibri" w:cs="Calibri"/>
          <w:szCs w:val="24"/>
          <w:lang w:eastAsia="it-IT"/>
        </w:rPr>
        <w:t>qualora</w:t>
      </w:r>
      <w:r w:rsidR="00134C68">
        <w:rPr>
          <w:rFonts w:ascii="Calibri" w:eastAsia="Times New Roman" w:hAnsi="Calibri" w:cs="Calibri"/>
          <w:szCs w:val="24"/>
          <w:lang w:eastAsia="it-IT"/>
        </w:rPr>
        <w:t xml:space="preserve"> sia</w:t>
      </w:r>
      <w:r w:rsidR="00F32F65">
        <w:rPr>
          <w:rFonts w:ascii="Calibri" w:eastAsia="Times New Roman" w:hAnsi="Calibri" w:cs="Calibri"/>
          <w:szCs w:val="24"/>
          <w:lang w:eastAsia="it-IT"/>
        </w:rPr>
        <w:t xml:space="preserve"> già</w:t>
      </w:r>
      <w:r w:rsidR="00F73E48" w:rsidRPr="002470CF">
        <w:rPr>
          <w:rFonts w:ascii="Calibri" w:eastAsia="Times New Roman" w:hAnsi="Calibri" w:cs="Calibri"/>
          <w:szCs w:val="24"/>
          <w:lang w:eastAsia="it-IT"/>
        </w:rPr>
        <w:t xml:space="preserve"> </w:t>
      </w:r>
      <w:r w:rsidR="00AE65D1">
        <w:rPr>
          <w:rFonts w:ascii="Calibri" w:eastAsia="Times New Roman" w:hAnsi="Calibri" w:cs="Calibri"/>
          <w:szCs w:val="24"/>
          <w:lang w:eastAsia="it-IT"/>
        </w:rPr>
        <w:t>in possesso del richiedente</w:t>
      </w:r>
      <w:r w:rsidR="00F73E48" w:rsidRPr="002470CF">
        <w:rPr>
          <w:rFonts w:ascii="Calibri" w:eastAsia="Times New Roman" w:hAnsi="Calibri" w:cs="Calibri"/>
          <w:szCs w:val="24"/>
          <w:lang w:eastAsia="it-IT"/>
        </w:rPr>
        <w:t>)</w:t>
      </w:r>
      <w:r w:rsidR="00046CF1">
        <w:rPr>
          <w:rFonts w:ascii="Calibri" w:eastAsia="Times New Roman" w:hAnsi="Calibri" w:cs="Calibri"/>
          <w:szCs w:val="24"/>
          <w:lang w:eastAsia="it-IT"/>
        </w:rPr>
        <w:t>;</w:t>
      </w:r>
      <w:r w:rsidR="00A33FF2" w:rsidRPr="002470CF">
        <w:rPr>
          <w:rFonts w:ascii="Calibri" w:eastAsia="Times New Roman" w:hAnsi="Calibri" w:cs="Calibri"/>
          <w:szCs w:val="24"/>
          <w:lang w:eastAsia="it-IT"/>
        </w:rPr>
        <w:t xml:space="preserve"> </w:t>
      </w:r>
    </w:p>
    <w:p w:rsidR="007641F3" w:rsidRPr="00DC2039" w:rsidRDefault="008F0C63" w:rsidP="002470CF">
      <w:pPr>
        <w:numPr>
          <w:ilvl w:val="0"/>
          <w:numId w:val="38"/>
        </w:numPr>
        <w:autoSpaceDE w:val="0"/>
        <w:autoSpaceDN w:val="0"/>
        <w:adjustRightInd w:val="0"/>
        <w:spacing w:after="0"/>
        <w:jc w:val="both"/>
        <w:rPr>
          <w:rFonts w:ascii="Calibri" w:eastAsia="Times New Roman" w:hAnsi="Calibri" w:cs="Times New Roman"/>
          <w:sz w:val="20"/>
          <w:lang w:eastAsia="it-IT"/>
        </w:rPr>
      </w:pPr>
      <w:r w:rsidRPr="002470CF">
        <w:rPr>
          <w:rFonts w:ascii="Calibri" w:eastAsia="Times New Roman" w:hAnsi="Calibri" w:cs="Calibri"/>
          <w:color w:val="000000"/>
          <w:szCs w:val="24"/>
          <w:lang w:eastAsia="it-IT"/>
        </w:rPr>
        <w:t>C</w:t>
      </w:r>
      <w:r w:rsidR="00B80529" w:rsidRPr="002470CF">
        <w:rPr>
          <w:rFonts w:ascii="Calibri" w:eastAsia="Times New Roman" w:hAnsi="Calibri" w:cs="Calibri"/>
          <w:color w:val="000000"/>
          <w:szCs w:val="24"/>
          <w:lang w:eastAsia="it-IT"/>
        </w:rPr>
        <w:t xml:space="preserve">omputo </w:t>
      </w:r>
      <w:r w:rsidRPr="002470CF">
        <w:rPr>
          <w:rFonts w:ascii="Calibri" w:eastAsia="Times New Roman" w:hAnsi="Calibri" w:cs="Calibri"/>
          <w:color w:val="000000"/>
          <w:szCs w:val="24"/>
          <w:lang w:eastAsia="it-IT"/>
        </w:rPr>
        <w:t>M</w:t>
      </w:r>
      <w:r w:rsidR="00B80529" w:rsidRPr="002470CF">
        <w:rPr>
          <w:rFonts w:ascii="Calibri" w:eastAsia="Times New Roman" w:hAnsi="Calibri" w:cs="Calibri"/>
          <w:color w:val="000000"/>
          <w:szCs w:val="24"/>
          <w:lang w:eastAsia="it-IT"/>
        </w:rPr>
        <w:t xml:space="preserve">etrico </w:t>
      </w:r>
      <w:r w:rsidRPr="002470CF">
        <w:rPr>
          <w:rFonts w:ascii="Calibri" w:eastAsia="Times New Roman" w:hAnsi="Calibri" w:cs="Calibri"/>
          <w:color w:val="000000"/>
          <w:szCs w:val="24"/>
          <w:lang w:eastAsia="it-IT"/>
        </w:rPr>
        <w:t>E</w:t>
      </w:r>
      <w:r w:rsidR="00B80529" w:rsidRPr="002470CF">
        <w:rPr>
          <w:rFonts w:ascii="Calibri" w:eastAsia="Times New Roman" w:hAnsi="Calibri" w:cs="Calibri"/>
          <w:color w:val="000000"/>
          <w:szCs w:val="24"/>
          <w:lang w:eastAsia="it-IT"/>
        </w:rPr>
        <w:t>stimativo relativo agli interventi finalizzati all’efficienza energetica a supporto delle voci di spesa riportate al paragrafo “Qualità economico finanziaria dell’intervento”</w:t>
      </w:r>
      <w:r w:rsidRPr="002470CF">
        <w:rPr>
          <w:rFonts w:ascii="Calibri" w:eastAsia="Times New Roman" w:hAnsi="Calibri" w:cs="Calibri"/>
          <w:color w:val="000000"/>
          <w:szCs w:val="24"/>
          <w:lang w:eastAsia="it-IT"/>
        </w:rPr>
        <w:t xml:space="preserve"> o </w:t>
      </w:r>
      <w:r w:rsidR="007641F3" w:rsidRPr="002470CF">
        <w:rPr>
          <w:rFonts w:ascii="Calibri" w:eastAsia="Times New Roman" w:hAnsi="Calibri" w:cs="Calibri"/>
          <w:color w:val="000000"/>
          <w:szCs w:val="24"/>
          <w:lang w:eastAsia="it-IT"/>
        </w:rPr>
        <w:t>preventivi ed offerte economiche nel caso di acquisto di macchinari, impianti, attrezzatture, strumentazioni</w:t>
      </w:r>
      <w:r w:rsidR="00725E58">
        <w:rPr>
          <w:rFonts w:ascii="Calibri" w:eastAsia="Times New Roman" w:hAnsi="Calibri" w:cs="Calibri"/>
          <w:color w:val="000000"/>
          <w:szCs w:val="24"/>
          <w:lang w:eastAsia="it-IT"/>
        </w:rPr>
        <w:t xml:space="preserve"> e spese tecniche</w:t>
      </w:r>
      <w:r w:rsidR="00046CF1">
        <w:rPr>
          <w:rFonts w:ascii="Calibri" w:eastAsia="Times New Roman" w:hAnsi="Calibri" w:cs="Calibri"/>
          <w:color w:val="000000"/>
          <w:szCs w:val="24"/>
          <w:lang w:eastAsia="it-IT"/>
        </w:rPr>
        <w:t>;</w:t>
      </w:r>
    </w:p>
    <w:p w:rsidR="008F0C63" w:rsidRDefault="009C3079" w:rsidP="002470CF">
      <w:pPr>
        <w:numPr>
          <w:ilvl w:val="0"/>
          <w:numId w:val="38"/>
        </w:numPr>
        <w:autoSpaceDE w:val="0"/>
        <w:autoSpaceDN w:val="0"/>
        <w:adjustRightInd w:val="0"/>
        <w:spacing w:after="0"/>
        <w:jc w:val="both"/>
        <w:rPr>
          <w:rFonts w:ascii="Calibri" w:eastAsia="Times New Roman" w:hAnsi="Calibri" w:cs="Calibri"/>
          <w:color w:val="000000"/>
          <w:szCs w:val="24"/>
          <w:lang w:eastAsia="it-IT"/>
        </w:rPr>
      </w:pPr>
      <w:r>
        <w:rPr>
          <w:rFonts w:ascii="Calibri" w:eastAsia="Times New Roman" w:hAnsi="Calibri" w:cs="Calibri"/>
          <w:color w:val="000000"/>
          <w:szCs w:val="24"/>
          <w:lang w:eastAsia="it-IT"/>
        </w:rPr>
        <w:t>P</w:t>
      </w:r>
      <w:r w:rsidR="00160CA8" w:rsidRPr="002470CF">
        <w:rPr>
          <w:rFonts w:ascii="Calibri" w:eastAsia="Times New Roman" w:hAnsi="Calibri" w:cs="Calibri"/>
          <w:color w:val="000000"/>
          <w:szCs w:val="24"/>
          <w:lang w:eastAsia="it-IT"/>
        </w:rPr>
        <w:t>reventivi</w:t>
      </w:r>
      <w:r w:rsidR="00B80529" w:rsidRPr="002470CF">
        <w:rPr>
          <w:rFonts w:ascii="Calibri" w:eastAsia="Times New Roman" w:hAnsi="Calibri" w:cs="Calibri"/>
          <w:color w:val="000000"/>
          <w:szCs w:val="24"/>
          <w:lang w:eastAsia="it-IT"/>
        </w:rPr>
        <w:t xml:space="preserve"> relativi ai medesimi interventi con un livello di dettaglio tale da consentire la verifica dell’ammissibilità delle singoli voci di spesa</w:t>
      </w:r>
      <w:r w:rsidR="00046CF1">
        <w:rPr>
          <w:rFonts w:ascii="Calibri" w:eastAsia="Times New Roman" w:hAnsi="Calibri" w:cs="Calibri"/>
          <w:color w:val="000000"/>
          <w:szCs w:val="24"/>
          <w:lang w:eastAsia="it-IT"/>
        </w:rPr>
        <w:t>;</w:t>
      </w:r>
    </w:p>
    <w:p w:rsidR="00A03A83" w:rsidRDefault="00046CF1" w:rsidP="00A03A83">
      <w:pPr>
        <w:numPr>
          <w:ilvl w:val="0"/>
          <w:numId w:val="38"/>
        </w:numPr>
        <w:autoSpaceDE w:val="0"/>
        <w:autoSpaceDN w:val="0"/>
        <w:adjustRightInd w:val="0"/>
        <w:spacing w:after="0"/>
        <w:jc w:val="both"/>
        <w:rPr>
          <w:rFonts w:ascii="Calibri" w:eastAsia="Times New Roman" w:hAnsi="Calibri" w:cs="Calibri"/>
          <w:color w:val="000000"/>
          <w:szCs w:val="24"/>
          <w:lang w:eastAsia="it-IT"/>
        </w:rPr>
      </w:pPr>
      <w:r w:rsidRPr="00F57DEE">
        <w:rPr>
          <w:rFonts w:ascii="Calibri" w:eastAsia="Times New Roman" w:hAnsi="Calibri" w:cs="Times New Roman"/>
          <w:lang w:eastAsia="it-IT"/>
        </w:rPr>
        <w:t>Planimetria generale ed elaborati grafici relativi all’oggetto dell’investimento</w:t>
      </w:r>
      <w:r w:rsidR="00A03A83">
        <w:rPr>
          <w:rFonts w:ascii="Calibri" w:eastAsia="Times New Roman" w:hAnsi="Calibri" w:cs="Times New Roman"/>
          <w:lang w:eastAsia="it-IT"/>
        </w:rPr>
        <w:t xml:space="preserve"> </w:t>
      </w:r>
      <w:r w:rsidR="00A03A83" w:rsidRPr="00544281">
        <w:rPr>
          <w:rFonts w:ascii="Calibri" w:eastAsia="Times New Roman" w:hAnsi="Calibri" w:cs="Calibri"/>
          <w:color w:val="000000"/>
          <w:szCs w:val="24"/>
          <w:lang w:eastAsia="it-IT"/>
        </w:rPr>
        <w:t>timbrat</w:t>
      </w:r>
      <w:r w:rsidR="00A03A83">
        <w:rPr>
          <w:rFonts w:ascii="Calibri" w:eastAsia="Times New Roman" w:hAnsi="Calibri" w:cs="Calibri"/>
          <w:color w:val="000000"/>
          <w:szCs w:val="24"/>
          <w:lang w:eastAsia="it-IT"/>
        </w:rPr>
        <w:t>i</w:t>
      </w:r>
      <w:r w:rsidR="00A03A83" w:rsidRPr="00544281">
        <w:rPr>
          <w:rFonts w:ascii="Calibri" w:eastAsia="Times New Roman" w:hAnsi="Calibri" w:cs="Calibri"/>
          <w:color w:val="000000"/>
          <w:szCs w:val="24"/>
          <w:lang w:eastAsia="it-IT"/>
        </w:rPr>
        <w:t xml:space="preserve"> e firmat</w:t>
      </w:r>
      <w:r w:rsidR="00A03A83">
        <w:rPr>
          <w:rFonts w:ascii="Calibri" w:eastAsia="Times New Roman" w:hAnsi="Calibri" w:cs="Calibri"/>
          <w:color w:val="000000"/>
          <w:szCs w:val="24"/>
          <w:lang w:eastAsia="it-IT"/>
        </w:rPr>
        <w:t>i</w:t>
      </w:r>
      <w:r w:rsidR="00A03A83" w:rsidRPr="00544281">
        <w:rPr>
          <w:rFonts w:ascii="Calibri" w:eastAsia="Times New Roman" w:hAnsi="Calibri" w:cs="Calibri"/>
          <w:color w:val="000000"/>
          <w:szCs w:val="24"/>
          <w:lang w:eastAsia="it-IT"/>
        </w:rPr>
        <w:t xml:space="preserve"> da un tecnico abilitato all’esercizio della professione</w:t>
      </w:r>
      <w:r w:rsidR="00A03A83">
        <w:rPr>
          <w:rFonts w:ascii="Calibri" w:eastAsia="Times New Roman" w:hAnsi="Calibri" w:cs="Calibri"/>
          <w:color w:val="000000"/>
          <w:szCs w:val="24"/>
          <w:lang w:eastAsia="it-IT"/>
        </w:rPr>
        <w:t>;</w:t>
      </w:r>
    </w:p>
    <w:p w:rsidR="00046CF1" w:rsidRPr="00F57DEE" w:rsidRDefault="00046CF1" w:rsidP="00F57DEE">
      <w:pPr>
        <w:numPr>
          <w:ilvl w:val="0"/>
          <w:numId w:val="38"/>
        </w:numPr>
        <w:autoSpaceDE w:val="0"/>
        <w:autoSpaceDN w:val="0"/>
        <w:adjustRightInd w:val="0"/>
        <w:spacing w:after="0"/>
        <w:jc w:val="both"/>
        <w:rPr>
          <w:rFonts w:ascii="Calibri" w:eastAsia="Times New Roman" w:hAnsi="Calibri" w:cs="Calibri"/>
          <w:color w:val="000000"/>
          <w:szCs w:val="24"/>
          <w:lang w:eastAsia="it-IT"/>
        </w:rPr>
      </w:pPr>
      <w:r w:rsidRPr="00F57DEE">
        <w:rPr>
          <w:rFonts w:ascii="Calibri" w:eastAsia="Times New Roman" w:hAnsi="Calibri" w:cs="Calibri"/>
          <w:color w:val="000000"/>
          <w:szCs w:val="24"/>
          <w:lang w:eastAsia="it-IT"/>
        </w:rPr>
        <w:lastRenderedPageBreak/>
        <w:t>Eventuale ulteriore documentazione progettuale a supporto dell’oggetto dell’investimento (ad esempio, relazione tecnica ai sensi della d.G.r. 272/2016)</w:t>
      </w:r>
      <w:r w:rsidR="007A33B1" w:rsidRPr="00F57DEE">
        <w:rPr>
          <w:rFonts w:ascii="Calibri" w:eastAsia="Times New Roman" w:hAnsi="Calibri" w:cs="Calibri"/>
          <w:color w:val="000000"/>
          <w:szCs w:val="24"/>
          <w:lang w:eastAsia="it-IT"/>
        </w:rPr>
        <w:t xml:space="preserve"> </w:t>
      </w:r>
      <w:bookmarkStart w:id="5" w:name="_GoBack"/>
      <w:bookmarkEnd w:id="5"/>
      <w:r w:rsidR="00A03A83" w:rsidRPr="00F57DEE">
        <w:rPr>
          <w:rFonts w:ascii="Calibri" w:eastAsia="Times New Roman" w:hAnsi="Calibri" w:cs="Calibri"/>
          <w:color w:val="000000"/>
          <w:szCs w:val="24"/>
          <w:lang w:eastAsia="it-IT"/>
        </w:rPr>
        <w:t>firmata da un tecnico abilitato all’esercizio della professione.</w:t>
      </w:r>
    </w:p>
    <w:p w:rsidR="00F91D15" w:rsidRPr="00D5093B" w:rsidRDefault="00F91D15" w:rsidP="002470CF">
      <w:pPr>
        <w:tabs>
          <w:tab w:val="center" w:pos="7513"/>
        </w:tabs>
        <w:autoSpaceDE w:val="0"/>
        <w:autoSpaceDN w:val="0"/>
        <w:adjustRightInd w:val="0"/>
        <w:spacing w:after="0"/>
        <w:rPr>
          <w:rFonts w:ascii="Calibri Bold" w:eastAsia="Times New Roman" w:hAnsi="Calibri Bold" w:cs="Calibri Bold"/>
          <w:b/>
          <w:bCs/>
          <w:sz w:val="10"/>
          <w:lang w:eastAsia="it-IT"/>
        </w:rPr>
      </w:pPr>
    </w:p>
    <w:p w:rsidR="009F20E1" w:rsidRPr="002470CF" w:rsidRDefault="00F91D15" w:rsidP="002470CF">
      <w:pPr>
        <w:tabs>
          <w:tab w:val="center" w:pos="7513"/>
        </w:tabs>
        <w:autoSpaceDE w:val="0"/>
        <w:autoSpaceDN w:val="0"/>
        <w:adjustRightInd w:val="0"/>
        <w:spacing w:after="0"/>
        <w:rPr>
          <w:rFonts w:ascii="Calibri Bold" w:eastAsia="Times New Roman" w:hAnsi="Calibri Bold" w:cs="Calibri Bold"/>
          <w:b/>
          <w:bCs/>
          <w:sz w:val="20"/>
          <w:lang w:eastAsia="it-IT"/>
        </w:rPr>
      </w:pPr>
      <w:r w:rsidRPr="002470CF">
        <w:rPr>
          <w:rFonts w:ascii="Calibri Bold" w:eastAsia="Times New Roman" w:hAnsi="Calibri Bold" w:cs="Calibri Bold"/>
          <w:b/>
          <w:bCs/>
          <w:sz w:val="20"/>
          <w:lang w:eastAsia="it-IT"/>
        </w:rPr>
        <w:tab/>
      </w:r>
    </w:p>
    <w:p w:rsidR="009F20E1" w:rsidRPr="002470CF" w:rsidRDefault="009F20E1" w:rsidP="002470CF">
      <w:pPr>
        <w:tabs>
          <w:tab w:val="center" w:pos="7513"/>
        </w:tabs>
        <w:autoSpaceDE w:val="0"/>
        <w:autoSpaceDN w:val="0"/>
        <w:adjustRightInd w:val="0"/>
        <w:spacing w:after="0"/>
        <w:rPr>
          <w:rFonts w:ascii="Calibri Bold" w:eastAsia="Times New Roman" w:hAnsi="Calibri Bold" w:cs="Calibri Bold"/>
          <w:b/>
          <w:bCs/>
          <w:sz w:val="20"/>
          <w:lang w:eastAsia="it-IT"/>
        </w:rPr>
      </w:pPr>
      <w:r w:rsidRPr="002470CF">
        <w:rPr>
          <w:rFonts w:ascii="Calibri Bold" w:eastAsia="Times New Roman" w:hAnsi="Calibri Bold" w:cs="Calibri Bold"/>
          <w:b/>
          <w:bCs/>
          <w:sz w:val="20"/>
          <w:lang w:eastAsia="it-IT"/>
        </w:rPr>
        <w:tab/>
        <w:t>firma del legale rappresentante</w:t>
      </w:r>
    </w:p>
    <w:p w:rsidR="009F20E1" w:rsidRPr="002470CF" w:rsidRDefault="009F20E1" w:rsidP="002470CF">
      <w:pPr>
        <w:tabs>
          <w:tab w:val="center" w:pos="1418"/>
          <w:tab w:val="center" w:pos="7513"/>
        </w:tabs>
        <w:autoSpaceDE w:val="0"/>
        <w:autoSpaceDN w:val="0"/>
        <w:adjustRightInd w:val="0"/>
        <w:spacing w:after="0"/>
        <w:rPr>
          <w:rFonts w:ascii="Calibri Bold" w:eastAsia="Times New Roman" w:hAnsi="Calibri Bold" w:cs="Calibri Bold"/>
          <w:b/>
          <w:bCs/>
          <w:sz w:val="20"/>
          <w:lang w:eastAsia="it-IT"/>
        </w:rPr>
      </w:pPr>
      <w:r w:rsidRPr="002470CF">
        <w:rPr>
          <w:rFonts w:ascii="Calibri Bold" w:eastAsia="Times New Roman" w:hAnsi="Calibri Bold" w:cs="Calibri Bold"/>
          <w:b/>
          <w:bCs/>
          <w:sz w:val="20"/>
          <w:lang w:eastAsia="it-IT"/>
        </w:rPr>
        <w:tab/>
        <w:t>Luogo e data</w:t>
      </w:r>
      <w:r w:rsidRPr="002470CF">
        <w:rPr>
          <w:rFonts w:ascii="Calibri Bold" w:eastAsia="Times New Roman" w:hAnsi="Calibri Bold" w:cs="Calibri Bold"/>
          <w:b/>
          <w:bCs/>
          <w:sz w:val="20"/>
          <w:lang w:eastAsia="it-IT"/>
        </w:rPr>
        <w:tab/>
        <w:t>(o procuratore speciale)</w:t>
      </w:r>
      <w:r w:rsidR="00D774F1" w:rsidRPr="002470CF">
        <w:rPr>
          <w:rFonts w:ascii="Calibri Bold" w:eastAsia="Times New Roman" w:hAnsi="Calibri Bold" w:cs="Calibri Bold"/>
          <w:b/>
          <w:bCs/>
          <w:sz w:val="20"/>
          <w:lang w:eastAsia="it-IT"/>
        </w:rPr>
        <w:t xml:space="preserve"> </w:t>
      </w:r>
    </w:p>
    <w:p w:rsidR="00080F79" w:rsidRPr="002470CF" w:rsidRDefault="009F20E1" w:rsidP="00D5093B">
      <w:pPr>
        <w:tabs>
          <w:tab w:val="center" w:pos="7513"/>
        </w:tabs>
        <w:spacing w:before="240" w:after="0"/>
        <w:rPr>
          <w:rFonts w:ascii="Calibri" w:eastAsia="Times New Roman" w:hAnsi="Calibri" w:cs="Times New Roman"/>
          <w:sz w:val="20"/>
          <w:lang w:eastAsia="it-IT"/>
        </w:rPr>
      </w:pPr>
      <w:r w:rsidRPr="002470CF">
        <w:rPr>
          <w:rFonts w:ascii="Calibri" w:eastAsia="Times New Roman" w:hAnsi="Calibri" w:cs="Calibri"/>
          <w:sz w:val="20"/>
          <w:lang w:eastAsia="it-IT"/>
        </w:rPr>
        <w:t xml:space="preserve">__________________________ </w:t>
      </w:r>
      <w:r w:rsidRPr="002470CF">
        <w:rPr>
          <w:rFonts w:ascii="Calibri" w:eastAsia="Times New Roman" w:hAnsi="Calibri" w:cs="Calibri"/>
          <w:sz w:val="20"/>
          <w:lang w:eastAsia="it-IT"/>
        </w:rPr>
        <w:tab/>
        <w:t>______________________________________</w:t>
      </w:r>
      <w:r w:rsidR="006C56FC">
        <w:rPr>
          <w:rFonts w:ascii="Calibri" w:eastAsia="Times New Roman" w:hAnsi="Calibri" w:cs="Times New Roman"/>
          <w:color w:val="FF0000"/>
          <w:sz w:val="20"/>
          <w:lang w:eastAsia="it-IT"/>
        </w:rPr>
        <w:br w:type="page"/>
      </w:r>
    </w:p>
    <w:p w:rsidR="00516C0F" w:rsidRPr="002470CF" w:rsidRDefault="00516C0F">
      <w:pPr>
        <w:tabs>
          <w:tab w:val="left" w:pos="439"/>
        </w:tabs>
        <w:spacing w:after="0" w:line="240" w:lineRule="auto"/>
        <w:jc w:val="both"/>
        <w:rPr>
          <w:rFonts w:ascii="Calibri" w:eastAsia="Times New Roman" w:hAnsi="Calibri" w:cs="Times New Roman"/>
          <w:sz w:val="20"/>
          <w:lang w:eastAsia="it-IT"/>
        </w:rPr>
      </w:pPr>
    </w:p>
    <w:p w:rsidR="00516C0F" w:rsidRPr="002470CF" w:rsidRDefault="00134C68" w:rsidP="002470CF">
      <w:pPr>
        <w:autoSpaceDE w:val="0"/>
        <w:autoSpaceDN w:val="0"/>
        <w:adjustRightInd w:val="0"/>
        <w:spacing w:after="0" w:line="240" w:lineRule="auto"/>
        <w:jc w:val="both"/>
        <w:rPr>
          <w:rFonts w:cs="Times New Roman"/>
          <w:b/>
          <w:bCs/>
          <w:sz w:val="20"/>
        </w:rPr>
      </w:pPr>
      <w:r>
        <w:rPr>
          <w:rFonts w:cs="Times New Roman"/>
          <w:b/>
          <w:bCs/>
          <w:sz w:val="20"/>
        </w:rPr>
        <w:t xml:space="preserve">Allegato: </w:t>
      </w:r>
      <w:r w:rsidR="00CF109F" w:rsidRPr="002470CF">
        <w:rPr>
          <w:rFonts w:cs="Times New Roman"/>
          <w:b/>
          <w:bCs/>
          <w:sz w:val="20"/>
        </w:rPr>
        <w:t>INDICAZIONI</w:t>
      </w:r>
      <w:r w:rsidR="00516C0F" w:rsidRPr="002470CF">
        <w:rPr>
          <w:rFonts w:cs="Times New Roman"/>
          <w:b/>
          <w:bCs/>
          <w:sz w:val="20"/>
        </w:rPr>
        <w:t xml:space="preserve"> UTIL</w:t>
      </w:r>
      <w:r w:rsidR="00CF109F" w:rsidRPr="002470CF">
        <w:rPr>
          <w:rFonts w:cs="Times New Roman"/>
          <w:b/>
          <w:bCs/>
          <w:sz w:val="20"/>
        </w:rPr>
        <w:t>I</w:t>
      </w:r>
      <w:r w:rsidR="00516C0F" w:rsidRPr="002470CF">
        <w:rPr>
          <w:rFonts w:cs="Times New Roman"/>
          <w:b/>
          <w:bCs/>
          <w:sz w:val="20"/>
        </w:rPr>
        <w:t xml:space="preserve"> AI FINI DEL CALCOLO DEI COSTI DI INVESTIMENTO AGEVOLABILI</w:t>
      </w:r>
    </w:p>
    <w:p w:rsidR="00CF109F" w:rsidRPr="002470CF" w:rsidRDefault="00CF109F" w:rsidP="002470CF">
      <w:pPr>
        <w:autoSpaceDE w:val="0"/>
        <w:autoSpaceDN w:val="0"/>
        <w:adjustRightInd w:val="0"/>
        <w:spacing w:after="0" w:line="240" w:lineRule="auto"/>
        <w:jc w:val="both"/>
        <w:rPr>
          <w:rFonts w:cs="Times New Roman"/>
          <w:b/>
          <w:bCs/>
          <w:sz w:val="20"/>
        </w:rPr>
      </w:pPr>
    </w:p>
    <w:p w:rsidR="00CF109F" w:rsidRPr="002470CF" w:rsidRDefault="00CF109F" w:rsidP="002470CF">
      <w:pPr>
        <w:autoSpaceDE w:val="0"/>
        <w:autoSpaceDN w:val="0"/>
        <w:adjustRightInd w:val="0"/>
        <w:spacing w:after="0" w:line="240" w:lineRule="auto"/>
        <w:jc w:val="both"/>
        <w:rPr>
          <w:rFonts w:cs="Times New Roman"/>
          <w:bCs/>
          <w:sz w:val="20"/>
        </w:rPr>
      </w:pPr>
      <w:r w:rsidRPr="002470CF">
        <w:rPr>
          <w:rFonts w:cs="Times New Roman"/>
          <w:bCs/>
          <w:sz w:val="20"/>
        </w:rPr>
        <w:t>Le indicazioni sotto riportate devono essere tenute in considerazione per il calcolo dei costi di investimento agevolabili, ove queste s</w:t>
      </w:r>
      <w:r w:rsidR="00B9198E" w:rsidRPr="002470CF">
        <w:rPr>
          <w:rFonts w:cs="Times New Roman"/>
          <w:bCs/>
          <w:sz w:val="20"/>
        </w:rPr>
        <w:t>iano</w:t>
      </w:r>
      <w:r w:rsidRPr="002470CF">
        <w:rPr>
          <w:rFonts w:cs="Times New Roman"/>
          <w:bCs/>
          <w:sz w:val="20"/>
        </w:rPr>
        <w:t xml:space="preserve"> da calcolare sul sovraccosto. I calcoli e le considerazioni effettuate devono essere riportati </w:t>
      </w:r>
      <w:r w:rsidR="00F466AD">
        <w:rPr>
          <w:rFonts w:cs="Times New Roman"/>
          <w:bCs/>
          <w:sz w:val="20"/>
        </w:rPr>
        <w:t>all’interno del progetto di dettaglio giustificando</w:t>
      </w:r>
      <w:r w:rsidRPr="002470CF">
        <w:rPr>
          <w:rFonts w:cs="Times New Roman"/>
          <w:bCs/>
          <w:sz w:val="20"/>
        </w:rPr>
        <w:t xml:space="preserve"> la scelta, sia da un punto di vista tecnico che economico, dell’investimento oggetto di finanziamento. </w:t>
      </w:r>
    </w:p>
    <w:p w:rsidR="00B22F1A" w:rsidRPr="002470CF" w:rsidRDefault="00B22F1A" w:rsidP="002470CF">
      <w:pPr>
        <w:autoSpaceDE w:val="0"/>
        <w:autoSpaceDN w:val="0"/>
        <w:adjustRightInd w:val="0"/>
        <w:spacing w:after="0" w:line="240" w:lineRule="auto"/>
        <w:jc w:val="both"/>
        <w:rPr>
          <w:rFonts w:cs="Times New Roman"/>
          <w:bCs/>
          <w:sz w:val="20"/>
        </w:rPr>
      </w:pPr>
    </w:p>
    <w:p w:rsidR="00B22F1A" w:rsidRPr="002470CF" w:rsidRDefault="00B22F1A" w:rsidP="002470CF">
      <w:pPr>
        <w:pStyle w:val="Paragrafoelenco"/>
        <w:numPr>
          <w:ilvl w:val="0"/>
          <w:numId w:val="58"/>
        </w:numPr>
        <w:autoSpaceDE w:val="0"/>
        <w:autoSpaceDN w:val="0"/>
        <w:adjustRightInd w:val="0"/>
        <w:spacing w:after="0" w:line="240" w:lineRule="auto"/>
        <w:jc w:val="both"/>
        <w:rPr>
          <w:rFonts w:cs="Times New Roman"/>
          <w:sz w:val="20"/>
        </w:rPr>
      </w:pPr>
      <w:r w:rsidRPr="002470CF">
        <w:rPr>
          <w:rFonts w:cs="Times New Roman"/>
          <w:sz w:val="20"/>
        </w:rPr>
        <w:t>In caso di investimenti per l’</w:t>
      </w:r>
      <w:r w:rsidRPr="002470CF">
        <w:rPr>
          <w:rFonts w:cs="Times New Roman"/>
          <w:b/>
          <w:sz w:val="20"/>
        </w:rPr>
        <w:t>efficienza energetica</w:t>
      </w:r>
      <w:r w:rsidRPr="002470CF">
        <w:rPr>
          <w:rFonts w:cs="Times New Roman"/>
          <w:sz w:val="20"/>
        </w:rPr>
        <w:t>, in relazione al caso specifico in cui le spese agevolabili sono da calcolare sul sovraccosto (secondo quanto definito all’articolo 38.3.b del Regolamento (UE) N. 651/2014 della Commissione del 17 giugno 2014 - GBER), quest’ultimo dovrà essere determinato mettendolo a confronto con un investimento per l’efficienza energetica analogo che consente una minore efficienza che verosimilmente sarebbe stato realizzato senza l'aiuto (art. 38.3.b del GBER);</w:t>
      </w:r>
    </w:p>
    <w:p w:rsidR="00B9198E" w:rsidRPr="002470CF" w:rsidRDefault="00B9198E" w:rsidP="002470CF">
      <w:pPr>
        <w:pStyle w:val="Paragrafoelenco"/>
        <w:autoSpaceDE w:val="0"/>
        <w:autoSpaceDN w:val="0"/>
        <w:adjustRightInd w:val="0"/>
        <w:spacing w:after="0" w:line="240" w:lineRule="auto"/>
        <w:jc w:val="both"/>
        <w:rPr>
          <w:rFonts w:cs="Times New Roman"/>
          <w:sz w:val="20"/>
        </w:rPr>
      </w:pPr>
    </w:p>
    <w:p w:rsidR="00B22F1A" w:rsidRPr="002470CF" w:rsidRDefault="00B22F1A" w:rsidP="002470CF">
      <w:pPr>
        <w:pStyle w:val="Paragrafoelenco"/>
        <w:numPr>
          <w:ilvl w:val="0"/>
          <w:numId w:val="58"/>
        </w:numPr>
        <w:autoSpaceDE w:val="0"/>
        <w:autoSpaceDN w:val="0"/>
        <w:adjustRightInd w:val="0"/>
        <w:spacing w:after="0" w:line="240" w:lineRule="auto"/>
        <w:jc w:val="both"/>
        <w:rPr>
          <w:rFonts w:cs="Times New Roman"/>
          <w:sz w:val="20"/>
        </w:rPr>
      </w:pPr>
      <w:r w:rsidRPr="002470CF">
        <w:rPr>
          <w:rFonts w:cs="Times New Roman"/>
          <w:sz w:val="20"/>
        </w:rPr>
        <w:t>In caso di investimenti per la</w:t>
      </w:r>
      <w:r w:rsidRPr="002470CF">
        <w:rPr>
          <w:rFonts w:cs="Times New Roman"/>
          <w:b/>
          <w:sz w:val="20"/>
        </w:rPr>
        <w:t xml:space="preserve"> cogenerazione ad alto rendimento </w:t>
      </w:r>
      <w:r w:rsidRPr="002470CF">
        <w:rPr>
          <w:rFonts w:cs="Times New Roman"/>
          <w:sz w:val="20"/>
        </w:rPr>
        <w:t xml:space="preserve">in relazione al caso specifico in cui le spese agevolabili sono da calcolare sul sovraccosto (secondo quanto definito all’articolo 40.4 del Regolamento (UE) N. 651/2014 della Commissione del 17 giugno 2014 - GBER), quest’ultimo dovrà essere determinato evidenziando i costi supplementari di investimento relativi all’attrezzatura necessaria per consentire all’impianto di funzionare come </w:t>
      </w:r>
      <w:r w:rsidRPr="002470CF">
        <w:rPr>
          <w:rFonts w:cs="Times New Roman"/>
          <w:b/>
          <w:sz w:val="20"/>
        </w:rPr>
        <w:t>unità di cogenerazione ad alto rendimento,</w:t>
      </w:r>
      <w:r w:rsidRPr="002470CF">
        <w:rPr>
          <w:rFonts w:cs="Times New Roman"/>
          <w:sz w:val="20"/>
        </w:rPr>
        <w:t xml:space="preserve"> rispetto agli impianti convenzionali di energia elettrica o riscaldamento della stessa capacità, o ai costi supplementari di investimento per consentire all’impianto di cogenerazione che già raggiunge la soglia di alto rendimento di migliorare il proprio livello di efficienza (art. 40.a del GBER);   </w:t>
      </w:r>
    </w:p>
    <w:p w:rsidR="002577E6" w:rsidRPr="002470CF" w:rsidRDefault="002577E6" w:rsidP="002470CF">
      <w:pPr>
        <w:autoSpaceDE w:val="0"/>
        <w:autoSpaceDN w:val="0"/>
        <w:adjustRightInd w:val="0"/>
        <w:spacing w:after="0" w:line="240" w:lineRule="auto"/>
        <w:ind w:left="708" w:firstLine="1"/>
        <w:jc w:val="both"/>
        <w:rPr>
          <w:rFonts w:cs="Times New Roman"/>
          <w:sz w:val="20"/>
        </w:rPr>
      </w:pPr>
    </w:p>
    <w:p w:rsidR="00516C0F" w:rsidRPr="002470CF" w:rsidRDefault="00516C0F" w:rsidP="00936B38">
      <w:pPr>
        <w:pStyle w:val="Paragrafoelenco"/>
        <w:numPr>
          <w:ilvl w:val="0"/>
          <w:numId w:val="58"/>
        </w:numPr>
        <w:autoSpaceDE w:val="0"/>
        <w:autoSpaceDN w:val="0"/>
        <w:adjustRightInd w:val="0"/>
        <w:spacing w:after="0" w:line="240" w:lineRule="auto"/>
        <w:jc w:val="both"/>
        <w:rPr>
          <w:rFonts w:cs="Times New Roman"/>
          <w:sz w:val="20"/>
        </w:rPr>
      </w:pPr>
      <w:r w:rsidRPr="002470CF">
        <w:rPr>
          <w:rFonts w:cs="Times New Roman"/>
          <w:sz w:val="20"/>
        </w:rPr>
        <w:t xml:space="preserve">In caso di realizzazione di </w:t>
      </w:r>
      <w:r w:rsidRPr="002470CF">
        <w:rPr>
          <w:rFonts w:cs="Times New Roman"/>
          <w:b/>
          <w:sz w:val="20"/>
        </w:rPr>
        <w:t>impianti di produzione energia da fonti rinnovabili (fotovoltaico, eolico,</w:t>
      </w:r>
      <w:r w:rsidR="00F466AD">
        <w:rPr>
          <w:rFonts w:cs="Times New Roman"/>
          <w:b/>
          <w:sz w:val="20"/>
        </w:rPr>
        <w:t xml:space="preserve"> </w:t>
      </w:r>
      <w:r w:rsidRPr="002470CF">
        <w:rPr>
          <w:rFonts w:cs="Times New Roman"/>
          <w:b/>
          <w:sz w:val="20"/>
        </w:rPr>
        <w:t xml:space="preserve">biomasse, ecc.) per autoconsumo, eccedenti i limiti degli impianti a scala ridotta </w:t>
      </w:r>
      <w:r w:rsidRPr="002470CF">
        <w:rPr>
          <w:rFonts w:cs="Times New Roman"/>
          <w:sz w:val="20"/>
        </w:rPr>
        <w:t>le spese agevolabili</w:t>
      </w:r>
      <w:r w:rsidR="002577E6" w:rsidRPr="002470CF">
        <w:rPr>
          <w:rFonts w:cs="Times New Roman"/>
          <w:sz w:val="20"/>
        </w:rPr>
        <w:t xml:space="preserve"> </w:t>
      </w:r>
      <w:r w:rsidRPr="002470CF">
        <w:rPr>
          <w:rFonts w:cs="Times New Roman"/>
          <w:sz w:val="20"/>
        </w:rPr>
        <w:t>sono da calcolare sul sovraccosto (secondo quanto definito all’art. 41.6.b del Regolamento (UE)</w:t>
      </w:r>
      <w:r w:rsidR="002577E6" w:rsidRPr="002470CF">
        <w:rPr>
          <w:rFonts w:cs="Times New Roman"/>
          <w:sz w:val="20"/>
        </w:rPr>
        <w:t xml:space="preserve"> </w:t>
      </w:r>
      <w:r w:rsidRPr="002470CF">
        <w:rPr>
          <w:rFonts w:cs="Times New Roman"/>
          <w:sz w:val="20"/>
        </w:rPr>
        <w:t>N. 651/2014 della Commissione del 17 giugno 2014)</w:t>
      </w:r>
      <w:r w:rsidR="00F466AD" w:rsidRPr="00F466AD">
        <w:rPr>
          <w:rFonts w:cs="Times New Roman"/>
          <w:sz w:val="20"/>
        </w:rPr>
        <w:t>; all’interno del progetto di dettaglio è necessario illustrare</w:t>
      </w:r>
      <w:r w:rsidRPr="002470CF">
        <w:rPr>
          <w:rFonts w:cs="Times New Roman"/>
          <w:sz w:val="20"/>
        </w:rPr>
        <w:t xml:space="preserve"> le prestazioni d</w:t>
      </w:r>
      <w:r w:rsidR="00F466AD">
        <w:rPr>
          <w:rFonts w:cs="Times New Roman"/>
          <w:sz w:val="20"/>
        </w:rPr>
        <w:t>e</w:t>
      </w:r>
      <w:r w:rsidRPr="002470CF">
        <w:rPr>
          <w:rFonts w:cs="Times New Roman"/>
          <w:sz w:val="20"/>
        </w:rPr>
        <w:t>l</w:t>
      </w:r>
      <w:r w:rsidR="00F466AD" w:rsidRPr="00F466AD">
        <w:rPr>
          <w:rFonts w:cs="Times New Roman"/>
          <w:sz w:val="20"/>
        </w:rPr>
        <w:t>l'impianto</w:t>
      </w:r>
      <w:r w:rsidRPr="002470CF">
        <w:rPr>
          <w:rFonts w:cs="Times New Roman"/>
          <w:sz w:val="20"/>
        </w:rPr>
        <w:t xml:space="preserve">, </w:t>
      </w:r>
      <w:r w:rsidR="00F466AD" w:rsidRPr="00F466AD">
        <w:rPr>
          <w:rFonts w:cs="Times New Roman"/>
          <w:sz w:val="20"/>
        </w:rPr>
        <w:t>mettendo in</w:t>
      </w:r>
      <w:r w:rsidRPr="002470CF">
        <w:rPr>
          <w:rFonts w:cs="Times New Roman"/>
          <w:sz w:val="20"/>
        </w:rPr>
        <w:t xml:space="preserve"> eviden</w:t>
      </w:r>
      <w:r w:rsidR="00F466AD" w:rsidRPr="00F466AD">
        <w:rPr>
          <w:rFonts w:cs="Times New Roman"/>
          <w:sz w:val="20"/>
        </w:rPr>
        <w:t>za</w:t>
      </w:r>
      <w:r w:rsidRPr="002470CF">
        <w:rPr>
          <w:rFonts w:cs="Times New Roman"/>
          <w:sz w:val="20"/>
        </w:rPr>
        <w:t xml:space="preserve"> la stima del sovraccosto al kW</w:t>
      </w:r>
      <w:r w:rsidR="002577E6" w:rsidRPr="002470CF">
        <w:rPr>
          <w:rFonts w:cs="Times New Roman"/>
          <w:sz w:val="20"/>
        </w:rPr>
        <w:t xml:space="preserve"> </w:t>
      </w:r>
      <w:r w:rsidRPr="002470CF">
        <w:rPr>
          <w:rFonts w:cs="Times New Roman"/>
          <w:sz w:val="20"/>
        </w:rPr>
        <w:t>installato per la tipologia di impianto selezionato rispetto a quello di una centrale elettrica tradizionale.</w:t>
      </w:r>
    </w:p>
    <w:p w:rsidR="00CA18CB" w:rsidRPr="002470CF" w:rsidRDefault="00CA18CB" w:rsidP="002470CF">
      <w:pPr>
        <w:autoSpaceDE w:val="0"/>
        <w:autoSpaceDN w:val="0"/>
        <w:adjustRightInd w:val="0"/>
        <w:spacing w:after="0" w:line="240" w:lineRule="auto"/>
        <w:ind w:left="708" w:firstLine="1"/>
        <w:jc w:val="both"/>
        <w:rPr>
          <w:rFonts w:cs="Times New Roman"/>
          <w:sz w:val="20"/>
        </w:rPr>
      </w:pPr>
    </w:p>
    <w:p w:rsidR="00516C0F" w:rsidRPr="002470CF" w:rsidRDefault="00516C0F" w:rsidP="002470CF">
      <w:pPr>
        <w:autoSpaceDE w:val="0"/>
        <w:autoSpaceDN w:val="0"/>
        <w:adjustRightInd w:val="0"/>
        <w:spacing w:after="0" w:line="240" w:lineRule="auto"/>
        <w:ind w:left="708" w:firstLine="1"/>
        <w:jc w:val="both"/>
        <w:rPr>
          <w:rFonts w:cs="Times New Roman"/>
          <w:sz w:val="20"/>
        </w:rPr>
      </w:pPr>
      <w:r w:rsidRPr="002470CF">
        <w:rPr>
          <w:rFonts w:cs="Times New Roman"/>
          <w:sz w:val="20"/>
        </w:rPr>
        <w:t>In tale ottica per agevolare la stima si stabilisce che il sovraccosto medio al kW installato è determinato</w:t>
      </w:r>
      <w:r w:rsidR="002577E6" w:rsidRPr="002470CF">
        <w:rPr>
          <w:rFonts w:cs="Times New Roman"/>
          <w:sz w:val="20"/>
        </w:rPr>
        <w:t xml:space="preserve"> </w:t>
      </w:r>
      <w:r w:rsidRPr="002470CF">
        <w:rPr>
          <w:rFonts w:cs="Times New Roman"/>
          <w:sz w:val="20"/>
        </w:rPr>
        <w:t>rispetto al costo medio di investimento di una centrale elettrica di tipo tradizionale pari a € 438 €/kW e</w:t>
      </w:r>
      <w:r w:rsidR="002577E6" w:rsidRPr="002470CF">
        <w:rPr>
          <w:rFonts w:cs="Times New Roman"/>
          <w:sz w:val="20"/>
        </w:rPr>
        <w:t xml:space="preserve"> </w:t>
      </w:r>
      <w:r w:rsidRPr="002470CF">
        <w:rPr>
          <w:rFonts w:cs="Times New Roman"/>
          <w:sz w:val="20"/>
        </w:rPr>
        <w:t>tenuto conto dei coefficienti di pari capacità produttiva riportati nella tabella di seguito:</w:t>
      </w:r>
    </w:p>
    <w:p w:rsidR="00516C0F" w:rsidRPr="002470CF" w:rsidRDefault="00516C0F" w:rsidP="002470CF">
      <w:pPr>
        <w:autoSpaceDE w:val="0"/>
        <w:autoSpaceDN w:val="0"/>
        <w:adjustRightInd w:val="0"/>
        <w:spacing w:after="0" w:line="240" w:lineRule="auto"/>
        <w:jc w:val="both"/>
        <w:rPr>
          <w:rFonts w:eastAsia="Times New Roman" w:cs="Times New Roman"/>
          <w:sz w:val="20"/>
          <w:lang w:eastAsia="it-IT"/>
        </w:rPr>
      </w:pPr>
    </w:p>
    <w:tbl>
      <w:tblPr>
        <w:tblStyle w:val="Grigliatabella"/>
        <w:tblW w:w="0" w:type="auto"/>
        <w:tblLook w:val="04A0" w:firstRow="1" w:lastRow="0" w:firstColumn="1" w:lastColumn="0" w:noHBand="0" w:noVBand="1"/>
      </w:tblPr>
      <w:tblGrid>
        <w:gridCol w:w="1999"/>
        <w:gridCol w:w="1999"/>
        <w:gridCol w:w="1999"/>
        <w:gridCol w:w="1999"/>
        <w:gridCol w:w="2000"/>
      </w:tblGrid>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b/>
                <w:sz w:val="18"/>
              </w:rPr>
            </w:pPr>
            <w:r w:rsidRPr="002470CF">
              <w:rPr>
                <w:b/>
                <w:sz w:val="18"/>
              </w:rPr>
              <w:t>TIPOLOGIA IMPIANTO</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b/>
                <w:sz w:val="18"/>
              </w:rPr>
            </w:pPr>
            <w:r w:rsidRPr="002470CF">
              <w:rPr>
                <w:b/>
                <w:sz w:val="18"/>
              </w:rPr>
              <w:t>COSTO MEDIO INVESTIMENTO (euro/kW)</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b/>
                <w:sz w:val="18"/>
              </w:rPr>
            </w:pPr>
            <w:r w:rsidRPr="002470CF">
              <w:rPr>
                <w:b/>
                <w:sz w:val="18"/>
              </w:rPr>
              <w:t>PRODUCIBILITA’ ELETTRICA</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b/>
                <w:sz w:val="18"/>
              </w:rPr>
            </w:pPr>
            <w:r w:rsidRPr="002470CF">
              <w:rPr>
                <w:b/>
                <w:sz w:val="18"/>
              </w:rPr>
              <w:t>COEFFICIENTE PARI CAPACITA’ PRODUTTIVA</w:t>
            </w:r>
          </w:p>
        </w:tc>
        <w:tc>
          <w:tcPr>
            <w:tcW w:w="2000" w:type="dxa"/>
          </w:tcPr>
          <w:p w:rsidR="002577E6" w:rsidRPr="002470CF" w:rsidRDefault="002577E6" w:rsidP="002470CF">
            <w:pPr>
              <w:autoSpaceDE w:val="0"/>
              <w:autoSpaceDN w:val="0"/>
              <w:adjustRightInd w:val="0"/>
              <w:spacing w:before="120" w:after="120"/>
              <w:jc w:val="center"/>
              <w:rPr>
                <w:rFonts w:asciiTheme="minorHAnsi" w:hAnsiTheme="minorHAnsi"/>
                <w:b/>
                <w:sz w:val="18"/>
              </w:rPr>
            </w:pPr>
            <w:r w:rsidRPr="002470CF">
              <w:rPr>
                <w:b/>
                <w:sz w:val="18"/>
              </w:rPr>
              <w:t>SOVRACCOSTO MEDIO (SM)</w:t>
            </w:r>
          </w:p>
        </w:tc>
      </w:tr>
      <w:tr w:rsidR="002577E6" w:rsidRPr="00734FEE" w:rsidTr="002470CF">
        <w:tc>
          <w:tcPr>
            <w:tcW w:w="1999" w:type="dxa"/>
            <w:shd w:val="clear" w:color="auto" w:fill="D9D9D9" w:themeFill="background1" w:themeFillShade="D9"/>
            <w:vAlign w:val="center"/>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CENTRALE ELETTRICA TRADIZIONALE (olio combustibile)</w:t>
            </w:r>
          </w:p>
        </w:tc>
        <w:tc>
          <w:tcPr>
            <w:tcW w:w="1999" w:type="dxa"/>
            <w:shd w:val="clear" w:color="auto" w:fill="D9D9D9" w:themeFill="background1" w:themeFillShade="D9"/>
            <w:vAlign w:val="center"/>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438</w:t>
            </w:r>
          </w:p>
        </w:tc>
        <w:tc>
          <w:tcPr>
            <w:tcW w:w="1999" w:type="dxa"/>
            <w:shd w:val="clear" w:color="auto" w:fill="D9D9D9" w:themeFill="background1" w:themeFillShade="D9"/>
            <w:vAlign w:val="center"/>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8000</w:t>
            </w:r>
          </w:p>
        </w:tc>
        <w:tc>
          <w:tcPr>
            <w:tcW w:w="1999" w:type="dxa"/>
            <w:shd w:val="clear" w:color="auto" w:fill="D9D9D9" w:themeFill="background1" w:themeFillShade="D9"/>
            <w:vAlign w:val="center"/>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0</w:t>
            </w:r>
          </w:p>
        </w:tc>
        <w:tc>
          <w:tcPr>
            <w:tcW w:w="2000" w:type="dxa"/>
            <w:shd w:val="clear" w:color="auto" w:fill="D9D9D9" w:themeFill="background1" w:themeFillShade="D9"/>
            <w:vAlign w:val="center"/>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0</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EOLICO</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X</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2000</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0,25</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SM=X - (0,25*438)</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MINI-IDRO</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Y</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4000</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0,50</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SM=Y - (0,50*438)</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BIOGAS DI DISCARICA</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W</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7000</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0,875</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SM=W - (0,875*438)</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GEOTERMICO</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Z</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8000</w:t>
            </w:r>
          </w:p>
        </w:tc>
        <w:tc>
          <w:tcPr>
            <w:tcW w:w="1999"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1</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SM=Z - (1*438)</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BIOMASSA</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XX</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7500</w:t>
            </w:r>
          </w:p>
        </w:tc>
        <w:tc>
          <w:tcPr>
            <w:tcW w:w="1999"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0,9375</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SM=XX - (0,9375*438)</w:t>
            </w:r>
          </w:p>
        </w:tc>
      </w:tr>
      <w:tr w:rsidR="002577E6" w:rsidRPr="00734FEE" w:rsidTr="002577E6">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FOTOVOLTAICO</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YY</w:t>
            </w:r>
          </w:p>
        </w:tc>
        <w:tc>
          <w:tcPr>
            <w:tcW w:w="1999" w:type="dxa"/>
          </w:tcPr>
          <w:p w:rsidR="002577E6" w:rsidRPr="002470CF" w:rsidRDefault="002577E6" w:rsidP="002470CF">
            <w:pPr>
              <w:autoSpaceDE w:val="0"/>
              <w:autoSpaceDN w:val="0"/>
              <w:adjustRightInd w:val="0"/>
              <w:spacing w:before="120" w:after="120"/>
              <w:jc w:val="center"/>
              <w:rPr>
                <w:rFonts w:asciiTheme="minorHAnsi" w:hAnsiTheme="minorHAnsi"/>
                <w:sz w:val="18"/>
              </w:rPr>
            </w:pPr>
            <w:r w:rsidRPr="002470CF">
              <w:rPr>
                <w:sz w:val="18"/>
              </w:rPr>
              <w:t>1300</w:t>
            </w:r>
          </w:p>
        </w:tc>
        <w:tc>
          <w:tcPr>
            <w:tcW w:w="1999"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0,16</w:t>
            </w:r>
          </w:p>
        </w:tc>
        <w:tc>
          <w:tcPr>
            <w:tcW w:w="2000" w:type="dxa"/>
          </w:tcPr>
          <w:p w:rsidR="002577E6" w:rsidRPr="002470CF" w:rsidRDefault="000D12B2" w:rsidP="002470CF">
            <w:pPr>
              <w:autoSpaceDE w:val="0"/>
              <w:autoSpaceDN w:val="0"/>
              <w:adjustRightInd w:val="0"/>
              <w:spacing w:before="120" w:after="120"/>
              <w:jc w:val="center"/>
              <w:rPr>
                <w:rFonts w:asciiTheme="minorHAnsi" w:hAnsiTheme="minorHAnsi"/>
                <w:sz w:val="18"/>
              </w:rPr>
            </w:pPr>
            <w:r w:rsidRPr="002470CF">
              <w:rPr>
                <w:sz w:val="18"/>
              </w:rPr>
              <w:t>SM=YY - (0,16*438)</w:t>
            </w:r>
          </w:p>
        </w:tc>
      </w:tr>
    </w:tbl>
    <w:p w:rsidR="002577E6" w:rsidRPr="002470CF" w:rsidRDefault="002577E6" w:rsidP="002470CF">
      <w:pPr>
        <w:autoSpaceDE w:val="0"/>
        <w:autoSpaceDN w:val="0"/>
        <w:adjustRightInd w:val="0"/>
        <w:spacing w:after="0" w:line="240" w:lineRule="auto"/>
        <w:jc w:val="both"/>
        <w:rPr>
          <w:rFonts w:eastAsia="Times New Roman" w:cs="Times New Roman"/>
          <w:sz w:val="20"/>
          <w:lang w:eastAsia="it-IT"/>
        </w:rPr>
      </w:pPr>
    </w:p>
    <w:p w:rsidR="00516C0F" w:rsidRPr="002470CF" w:rsidRDefault="00516C0F" w:rsidP="002470CF">
      <w:pPr>
        <w:autoSpaceDE w:val="0"/>
        <w:autoSpaceDN w:val="0"/>
        <w:adjustRightInd w:val="0"/>
        <w:spacing w:after="0" w:line="240" w:lineRule="auto"/>
        <w:jc w:val="both"/>
        <w:rPr>
          <w:rFonts w:eastAsia="Times New Roman" w:cs="Times New Roman"/>
          <w:sz w:val="20"/>
          <w:lang w:eastAsia="it-IT"/>
        </w:rPr>
      </w:pPr>
    </w:p>
    <w:p w:rsidR="00516C0F" w:rsidRPr="002470CF" w:rsidRDefault="00516C0F" w:rsidP="002470CF">
      <w:pPr>
        <w:pStyle w:val="Paragrafoelenco"/>
        <w:autoSpaceDE w:val="0"/>
        <w:autoSpaceDN w:val="0"/>
        <w:adjustRightInd w:val="0"/>
        <w:spacing w:after="0" w:line="240" w:lineRule="auto"/>
        <w:jc w:val="both"/>
        <w:rPr>
          <w:rFonts w:cs="Times New Roman"/>
          <w:sz w:val="20"/>
        </w:rPr>
      </w:pPr>
      <w:r w:rsidRPr="002470CF">
        <w:rPr>
          <w:rFonts w:cs="Times New Roman"/>
          <w:sz w:val="20"/>
        </w:rPr>
        <w:lastRenderedPageBreak/>
        <w:t>La congruità del costo di investimento degli impianti candidati a contributo è effettuata dal</w:t>
      </w:r>
      <w:r w:rsidR="00432962">
        <w:rPr>
          <w:rFonts w:cs="Times New Roman"/>
          <w:sz w:val="20"/>
        </w:rPr>
        <w:t>la Struttura competente</w:t>
      </w:r>
      <w:r w:rsidRPr="002470CF">
        <w:rPr>
          <w:rFonts w:cs="Times New Roman"/>
          <w:sz w:val="20"/>
        </w:rPr>
        <w:t xml:space="preserve"> in sede di</w:t>
      </w:r>
      <w:r w:rsidR="009E25B2" w:rsidRPr="002470CF">
        <w:rPr>
          <w:rFonts w:cs="Times New Roman"/>
          <w:sz w:val="20"/>
        </w:rPr>
        <w:t xml:space="preserve"> </w:t>
      </w:r>
      <w:r w:rsidRPr="002470CF">
        <w:rPr>
          <w:rFonts w:cs="Times New Roman"/>
          <w:sz w:val="20"/>
        </w:rPr>
        <w:t>valutazione avvalendosi della tabella sopra riportata</w:t>
      </w:r>
      <w:r w:rsidR="00F466AD">
        <w:rPr>
          <w:rFonts w:cs="Times New Roman"/>
          <w:sz w:val="20"/>
        </w:rPr>
        <w:t xml:space="preserve"> e</w:t>
      </w:r>
      <w:r w:rsidR="009E25B2" w:rsidRPr="002470CF">
        <w:rPr>
          <w:rFonts w:cs="Times New Roman"/>
          <w:sz w:val="20"/>
        </w:rPr>
        <w:t xml:space="preserve"> </w:t>
      </w:r>
      <w:r w:rsidRPr="002470CF">
        <w:rPr>
          <w:rFonts w:cs="Times New Roman"/>
          <w:sz w:val="20"/>
        </w:rPr>
        <w:t>tiene conto dei prezz</w:t>
      </w:r>
      <w:r w:rsidR="00F466AD">
        <w:rPr>
          <w:rFonts w:cs="Times New Roman"/>
          <w:sz w:val="20"/>
        </w:rPr>
        <w:t>i medi</w:t>
      </w:r>
      <w:r w:rsidRPr="002470CF">
        <w:rPr>
          <w:rFonts w:cs="Times New Roman"/>
          <w:sz w:val="20"/>
        </w:rPr>
        <w:t xml:space="preserve"> di mercato degli impianti</w:t>
      </w:r>
      <w:r w:rsidR="009E25B2" w:rsidRPr="002470CF">
        <w:rPr>
          <w:rFonts w:cs="Times New Roman"/>
          <w:sz w:val="20"/>
        </w:rPr>
        <w:t xml:space="preserve"> </w:t>
      </w:r>
      <w:r w:rsidRPr="002470CF">
        <w:rPr>
          <w:rFonts w:cs="Times New Roman"/>
          <w:sz w:val="20"/>
        </w:rPr>
        <w:t>al momento della</w:t>
      </w:r>
      <w:r w:rsidR="00F466AD">
        <w:rPr>
          <w:rFonts w:cs="Times New Roman"/>
          <w:sz w:val="20"/>
        </w:rPr>
        <w:t xml:space="preserve"> presentazione della</w:t>
      </w:r>
      <w:r w:rsidRPr="002470CF">
        <w:rPr>
          <w:rFonts w:cs="Times New Roman"/>
          <w:sz w:val="20"/>
        </w:rPr>
        <w:t xml:space="preserve"> domanda.</w:t>
      </w:r>
    </w:p>
    <w:p w:rsidR="00CF109F" w:rsidRPr="002470CF" w:rsidRDefault="00CF109F" w:rsidP="002470CF">
      <w:pPr>
        <w:pStyle w:val="Paragrafoelenco"/>
        <w:autoSpaceDE w:val="0"/>
        <w:autoSpaceDN w:val="0"/>
        <w:adjustRightInd w:val="0"/>
        <w:spacing w:after="0" w:line="240" w:lineRule="auto"/>
        <w:jc w:val="both"/>
        <w:rPr>
          <w:rFonts w:cs="Times New Roman"/>
          <w:sz w:val="20"/>
        </w:rPr>
      </w:pPr>
    </w:p>
    <w:p w:rsidR="00CF109F" w:rsidRPr="002470CF" w:rsidRDefault="00CF109F" w:rsidP="00936B38">
      <w:pPr>
        <w:pStyle w:val="Paragrafoelenco"/>
        <w:numPr>
          <w:ilvl w:val="0"/>
          <w:numId w:val="58"/>
        </w:numPr>
        <w:autoSpaceDE w:val="0"/>
        <w:autoSpaceDN w:val="0"/>
        <w:adjustRightInd w:val="0"/>
        <w:spacing w:after="0" w:line="240" w:lineRule="auto"/>
        <w:jc w:val="both"/>
        <w:rPr>
          <w:rFonts w:cs="Times New Roman"/>
          <w:sz w:val="20"/>
        </w:rPr>
      </w:pPr>
      <w:r w:rsidRPr="002470CF">
        <w:rPr>
          <w:rFonts w:cs="Times New Roman"/>
          <w:sz w:val="20"/>
        </w:rPr>
        <w:t>In caso di realizzazione di</w:t>
      </w:r>
      <w:r w:rsidRPr="002470CF">
        <w:rPr>
          <w:rFonts w:cs="Times New Roman"/>
          <w:b/>
          <w:sz w:val="20"/>
        </w:rPr>
        <w:t xml:space="preserve"> impianti di produzione energia da fonti rinnovabili (fotovoltaico, eolico,</w:t>
      </w:r>
      <w:r w:rsidR="00F466AD" w:rsidRPr="002470CF">
        <w:rPr>
          <w:rFonts w:cs="Times New Roman"/>
          <w:b/>
          <w:sz w:val="20"/>
        </w:rPr>
        <w:t xml:space="preserve"> </w:t>
      </w:r>
      <w:r w:rsidRPr="002470CF">
        <w:rPr>
          <w:rFonts w:cs="Times New Roman"/>
          <w:b/>
          <w:sz w:val="20"/>
        </w:rPr>
        <w:t>biomassa, ...) per autoconsumo, a scala ridotta</w:t>
      </w:r>
      <w:r w:rsidRPr="002470CF">
        <w:rPr>
          <w:rFonts w:cs="Times New Roman"/>
          <w:sz w:val="20"/>
        </w:rPr>
        <w:t xml:space="preserve"> per i quali le spese agevolabili non sono basate sul sovraccosto (ai sensi dell’art. 41.6.c del Regolamento (UE) N. 651/2014 della Commissione del 17 giugno 2014) il costo ammissibile è costituito dal costo dell'investimento. Gli impianti a scala ridotta hanno una capacità installata inferiore a 500 kW per la produzione di energia da tutte le fonti rinnovabili fatta eccezione per l'energia eolica, per la quale tale limite è di 3 MW o con meno di tre unità di produzione, e per i biocarburanti, per i quali tale limite è di 50.000 tonnellate/anno di capacità installata inferiore. Ai fini del calcolo di tali capacità massime, gli impianti su scala ridotta con un punto di connessione comune alla rete elettrica sono considerati un unico impianto.</w:t>
      </w:r>
    </w:p>
    <w:p w:rsidR="00CF109F" w:rsidRPr="002470CF" w:rsidRDefault="00CF109F" w:rsidP="002470CF">
      <w:pPr>
        <w:pStyle w:val="Paragrafoelenco"/>
        <w:autoSpaceDE w:val="0"/>
        <w:autoSpaceDN w:val="0"/>
        <w:adjustRightInd w:val="0"/>
        <w:spacing w:after="0" w:line="240" w:lineRule="auto"/>
        <w:jc w:val="both"/>
        <w:rPr>
          <w:rFonts w:eastAsia="Times New Roman" w:cs="Times New Roman"/>
          <w:lang w:eastAsia="it-IT"/>
        </w:rPr>
      </w:pPr>
    </w:p>
    <w:sectPr w:rsidR="00CF109F" w:rsidRPr="002470CF" w:rsidSect="008A629B">
      <w:headerReference w:type="default" r:id="rId9"/>
      <w:footerReference w:type="default" r:id="rId10"/>
      <w:headerReference w:type="first" r:id="rId11"/>
      <w:footerReference w:type="first" r:id="rId12"/>
      <w:pgSz w:w="11906" w:h="16838"/>
      <w:pgMar w:top="425" w:right="99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86" w:rsidRDefault="00A71986" w:rsidP="004D7A70">
      <w:pPr>
        <w:spacing w:after="0" w:line="240" w:lineRule="auto"/>
      </w:pPr>
      <w:r>
        <w:separator/>
      </w:r>
    </w:p>
  </w:endnote>
  <w:endnote w:type="continuationSeparator" w:id="0">
    <w:p w:rsidR="00A71986" w:rsidRDefault="00A71986"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Zapf Dingbats">
    <w:altName w:val="Symbol"/>
    <w:charset w:val="02"/>
    <w:family w:val="auto"/>
    <w:pitch w:val="variable"/>
    <w:sig w:usb0="00000000" w:usb1="0000001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458009"/>
      <w:docPartObj>
        <w:docPartGallery w:val="Page Numbers (Bottom of Page)"/>
        <w:docPartUnique/>
      </w:docPartObj>
    </w:sdtPr>
    <w:sdtEndPr/>
    <w:sdtContent>
      <w:p w:rsidR="00A71986" w:rsidRDefault="00A71986">
        <w:pPr>
          <w:pStyle w:val="Pidipagina"/>
          <w:jc w:val="right"/>
        </w:pPr>
        <w:r>
          <w:fldChar w:fldCharType="begin"/>
        </w:r>
        <w:r>
          <w:instrText>PAGE   \* MERGEFORMAT</w:instrText>
        </w:r>
        <w:r>
          <w:fldChar w:fldCharType="separate"/>
        </w:r>
        <w:r w:rsidR="00256CE9">
          <w:rPr>
            <w:noProof/>
          </w:rPr>
          <w:t>9</w:t>
        </w:r>
        <w:r>
          <w:fldChar w:fldCharType="end"/>
        </w:r>
      </w:p>
    </w:sdtContent>
  </w:sdt>
  <w:p w:rsidR="00A71986" w:rsidRDefault="00A7198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54644"/>
      <w:docPartObj>
        <w:docPartGallery w:val="Page Numbers (Bottom of Page)"/>
        <w:docPartUnique/>
      </w:docPartObj>
    </w:sdtPr>
    <w:sdtEndPr/>
    <w:sdtContent>
      <w:p w:rsidR="00A71986" w:rsidRDefault="00A71986">
        <w:pPr>
          <w:pStyle w:val="Pidipagina"/>
          <w:jc w:val="right"/>
        </w:pPr>
        <w:r>
          <w:fldChar w:fldCharType="begin"/>
        </w:r>
        <w:r>
          <w:instrText>PAGE   \* MERGEFORMAT</w:instrText>
        </w:r>
        <w:r>
          <w:fldChar w:fldCharType="separate"/>
        </w:r>
        <w:r>
          <w:rPr>
            <w:noProof/>
          </w:rPr>
          <w:t>12</w:t>
        </w:r>
        <w:r>
          <w:fldChar w:fldCharType="end"/>
        </w:r>
      </w:p>
    </w:sdtContent>
  </w:sdt>
  <w:p w:rsidR="00A71986" w:rsidRDefault="00A719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86" w:rsidRDefault="00A71986" w:rsidP="004D7A70">
      <w:pPr>
        <w:spacing w:after="0" w:line="240" w:lineRule="auto"/>
      </w:pPr>
      <w:r>
        <w:separator/>
      </w:r>
    </w:p>
  </w:footnote>
  <w:footnote w:type="continuationSeparator" w:id="0">
    <w:p w:rsidR="00A71986" w:rsidRDefault="00A71986" w:rsidP="004D7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86" w:rsidRDefault="00A71986" w:rsidP="003B20DE">
    <w:pPr>
      <w:tabs>
        <w:tab w:val="left" w:pos="7938"/>
      </w:tab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Secondo </w:t>
    </w:r>
    <w:r w:rsidRPr="00757B89">
      <w:rPr>
        <w:rFonts w:ascii="Times New Roman" w:eastAsia="Times New Roman" w:hAnsi="Times New Roman" w:cs="Times New Roman"/>
        <w:b/>
        <w:sz w:val="18"/>
        <w:szCs w:val="18"/>
      </w:rPr>
      <w:t>Bando in attuazione dell’art. 2 della l.r. 8/2016: PROGETTO DI DETTAGLIO “</w:t>
    </w:r>
    <w:r>
      <w:rPr>
        <w:rFonts w:ascii="Times New Roman" w:eastAsia="Times New Roman" w:hAnsi="Times New Roman" w:cs="Times New Roman"/>
        <w:b/>
        <w:sz w:val="18"/>
        <w:szCs w:val="18"/>
      </w:rPr>
      <w:t xml:space="preserve">AIUTI PER LA TUTELA DELL’AMBIENTE PER INTERVENTI FINALIZZATI ALL’EFFICIENZA ENERGETICA, ALLA COGENERAZIONE AD ALTO RENDIMENTO E ALLA PRODUZIONE DI ENERGIA DA FONTI RINNOVABILI </w:t>
    </w:r>
    <w:r w:rsidRPr="003B20DE">
      <w:rPr>
        <w:rFonts w:ascii="Times New Roman" w:eastAsia="Times New Roman" w:hAnsi="Times New Roman" w:cs="Times New Roman"/>
        <w:b/>
        <w:sz w:val="18"/>
        <w:szCs w:val="18"/>
      </w:rPr>
      <w:t>DI CU</w:t>
    </w:r>
    <w:r>
      <w:rPr>
        <w:rFonts w:ascii="Times New Roman" w:eastAsia="Times New Roman" w:hAnsi="Times New Roman" w:cs="Times New Roman"/>
        <w:b/>
        <w:sz w:val="18"/>
        <w:szCs w:val="18"/>
      </w:rPr>
      <w:t xml:space="preserve">I AGLI ARTICOLI 38, 40 E 41 </w:t>
    </w:r>
    <w:r w:rsidRPr="003B20DE">
      <w:rPr>
        <w:rFonts w:ascii="Times New Roman" w:eastAsia="Times New Roman" w:hAnsi="Times New Roman" w:cs="Times New Roman"/>
        <w:b/>
        <w:sz w:val="18"/>
        <w:szCs w:val="18"/>
      </w:rPr>
      <w:t>GBER</w:t>
    </w:r>
    <w:r w:rsidRPr="00757B89">
      <w:rPr>
        <w:rFonts w:ascii="Times New Roman" w:eastAsia="Times New Roman" w:hAnsi="Times New Roman" w:cs="Times New Roman"/>
        <w:b/>
        <w:sz w:val="18"/>
        <w:szCs w:val="18"/>
      </w:rPr>
      <w:t>”</w:t>
    </w:r>
  </w:p>
  <w:p w:rsidR="00A71986" w:rsidRPr="003B20DE" w:rsidRDefault="00A71986" w:rsidP="003B20DE">
    <w:pPr>
      <w:tabs>
        <w:tab w:val="left" w:pos="7938"/>
      </w:tabs>
      <w:spacing w:after="0" w:line="240" w:lineRule="auto"/>
      <w:jc w:val="both"/>
      <w:rPr>
        <w:rFonts w:ascii="Times New Roman" w:eastAsia="Times New Roman" w:hAnsi="Times New Roman" w:cs="Times New Roman"/>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86" w:rsidRPr="00757B89" w:rsidRDefault="00A71986" w:rsidP="00757B89">
    <w:pPr>
      <w:tabs>
        <w:tab w:val="left" w:pos="7938"/>
      </w:tabs>
      <w:spacing w:after="0" w:line="240" w:lineRule="auto"/>
      <w:jc w:val="both"/>
      <w:rPr>
        <w:rFonts w:ascii="Times New Roman" w:eastAsia="Times New Roman" w:hAnsi="Times New Roman" w:cs="Times New Roman"/>
        <w:b/>
        <w:sz w:val="18"/>
        <w:szCs w:val="18"/>
      </w:rPr>
    </w:pPr>
    <w:r w:rsidRPr="00757B89">
      <w:rPr>
        <w:rFonts w:ascii="Times New Roman" w:eastAsia="Times New Roman" w:hAnsi="Times New Roman" w:cs="Times New Roman"/>
        <w:b/>
        <w:sz w:val="18"/>
        <w:szCs w:val="18"/>
      </w:rPr>
      <w:t xml:space="preserve">Bando in attuazione dell’art. 2 della l.r. 8/2016: ALLEGATO </w:t>
    </w:r>
    <w:r>
      <w:rPr>
        <w:rFonts w:ascii="Times New Roman" w:eastAsia="Times New Roman" w:hAnsi="Times New Roman" w:cs="Times New Roman"/>
        <w:b/>
        <w:sz w:val="18"/>
        <w:szCs w:val="18"/>
      </w:rPr>
      <w:t>4</w:t>
    </w:r>
    <w:r w:rsidRPr="00757B89">
      <w:rPr>
        <w:rFonts w:ascii="Times New Roman" w:eastAsia="Times New Roman" w:hAnsi="Times New Roman" w:cs="Times New Roman"/>
        <w:b/>
        <w:sz w:val="18"/>
        <w:szCs w:val="18"/>
      </w:rPr>
      <w:t xml:space="preserve"> DEL PROGETTO DI DETTAGLIO “</w:t>
    </w:r>
    <w:r>
      <w:rPr>
        <w:rFonts w:ascii="Times New Roman" w:eastAsia="Times New Roman" w:hAnsi="Times New Roman" w:cs="Times New Roman"/>
        <w:b/>
        <w:sz w:val="18"/>
        <w:szCs w:val="18"/>
      </w:rPr>
      <w:t>AIUTI PER LA TUTELA DELL’AMBIENTE PER INTERVENTI FINALIZZATI ALL’EFFICIENZA ENERGETICA, ALLA COGENERAZIONE, ALLA PRODUZIONE DI ENERGIA DA FONTI RINNOVABILI</w:t>
    </w:r>
    <w:r w:rsidRPr="00757B89">
      <w:rPr>
        <w:rFonts w:ascii="Times New Roman" w:eastAsia="Times New Roman" w:hAnsi="Times New Roman" w:cs="Times New Roman"/>
        <w:b/>
        <w:sz w:val="18"/>
        <w:szCs w:val="18"/>
      </w:rPr>
      <w:t>”</w:t>
    </w:r>
  </w:p>
  <w:p w:rsidR="00A71986" w:rsidRDefault="00A7198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7C95"/>
    <w:multiLevelType w:val="hybridMultilevel"/>
    <w:tmpl w:val="81284D4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
    <w:nsid w:val="0C9E475A"/>
    <w:multiLevelType w:val="hybridMultilevel"/>
    <w:tmpl w:val="FA564D9C"/>
    <w:lvl w:ilvl="0" w:tplc="04100001">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F32D65"/>
    <w:multiLevelType w:val="hybridMultilevel"/>
    <w:tmpl w:val="0A7CA74A"/>
    <w:lvl w:ilvl="0" w:tplc="C9845CE4">
      <w:numFmt w:val="bullet"/>
      <w:lvlText w:val="-"/>
      <w:lvlJc w:val="left"/>
      <w:pPr>
        <w:ind w:left="720" w:hanging="360"/>
      </w:pPr>
      <w:rPr>
        <w:rFonts w:ascii="Cambria Bold" w:eastAsia="Times New Roman" w:hAnsi="Cambria Bold" w:cs="Cambri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0D7330"/>
    <w:multiLevelType w:val="hybridMultilevel"/>
    <w:tmpl w:val="B6E87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D01E5E"/>
    <w:multiLevelType w:val="hybridMultilevel"/>
    <w:tmpl w:val="61C07A96"/>
    <w:lvl w:ilvl="0" w:tplc="04100001">
      <w:start w:val="1"/>
      <w:numFmt w:val="bullet"/>
      <w:lvlText w:val=""/>
      <w:lvlJc w:val="left"/>
      <w:pPr>
        <w:ind w:left="643" w:hanging="360"/>
      </w:pPr>
      <w:rPr>
        <w:rFonts w:ascii="Symbol" w:hAnsi="Symbol" w:hint="default"/>
      </w:rPr>
    </w:lvl>
    <w:lvl w:ilvl="1" w:tplc="04100003">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nsid w:val="13B35D83"/>
    <w:multiLevelType w:val="hybridMultilevel"/>
    <w:tmpl w:val="5A5CD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35656C"/>
    <w:multiLevelType w:val="hybridMultilevel"/>
    <w:tmpl w:val="6B2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3546E7"/>
    <w:multiLevelType w:val="hybridMultilevel"/>
    <w:tmpl w:val="8416BC5C"/>
    <w:lvl w:ilvl="0" w:tplc="ECD07824">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C80826"/>
    <w:multiLevelType w:val="hybridMultilevel"/>
    <w:tmpl w:val="A360268C"/>
    <w:lvl w:ilvl="0" w:tplc="A6744CA2">
      <w:start w:val="1"/>
      <w:numFmt w:val="lowerLetter"/>
      <w:lvlText w:val="%1."/>
      <w:lvlJc w:val="left"/>
      <w:pPr>
        <w:ind w:left="928" w:hanging="360"/>
      </w:pPr>
      <w:rPr>
        <w:rFonts w:ascii="Times New Roman" w:hAnsi="Times New Roman" w:hint="default"/>
        <w:sz w:val="24"/>
      </w:rPr>
    </w:lvl>
    <w:lvl w:ilvl="1" w:tplc="0809001B">
      <w:start w:val="1"/>
      <w:numFmt w:val="lowerRoman"/>
      <w:lvlText w:val="%2."/>
      <w:lvlJc w:val="right"/>
      <w:pPr>
        <w:ind w:left="2031" w:hanging="360"/>
      </w:pPr>
    </w:lvl>
    <w:lvl w:ilvl="2" w:tplc="0410001B" w:tentative="1">
      <w:start w:val="1"/>
      <w:numFmt w:val="lowerRoman"/>
      <w:lvlText w:val="%3."/>
      <w:lvlJc w:val="right"/>
      <w:pPr>
        <w:ind w:left="2751" w:hanging="180"/>
      </w:pPr>
    </w:lvl>
    <w:lvl w:ilvl="3" w:tplc="0410000F" w:tentative="1">
      <w:start w:val="1"/>
      <w:numFmt w:val="decimal"/>
      <w:lvlText w:val="%4."/>
      <w:lvlJc w:val="left"/>
      <w:pPr>
        <w:ind w:left="3471" w:hanging="360"/>
      </w:pPr>
    </w:lvl>
    <w:lvl w:ilvl="4" w:tplc="04100019" w:tentative="1">
      <w:start w:val="1"/>
      <w:numFmt w:val="lowerLetter"/>
      <w:lvlText w:val="%5."/>
      <w:lvlJc w:val="left"/>
      <w:pPr>
        <w:ind w:left="4191" w:hanging="360"/>
      </w:pPr>
    </w:lvl>
    <w:lvl w:ilvl="5" w:tplc="0410001B" w:tentative="1">
      <w:start w:val="1"/>
      <w:numFmt w:val="lowerRoman"/>
      <w:lvlText w:val="%6."/>
      <w:lvlJc w:val="right"/>
      <w:pPr>
        <w:ind w:left="4911" w:hanging="180"/>
      </w:pPr>
    </w:lvl>
    <w:lvl w:ilvl="6" w:tplc="0410000F" w:tentative="1">
      <w:start w:val="1"/>
      <w:numFmt w:val="decimal"/>
      <w:lvlText w:val="%7."/>
      <w:lvlJc w:val="left"/>
      <w:pPr>
        <w:ind w:left="5631" w:hanging="360"/>
      </w:pPr>
    </w:lvl>
    <w:lvl w:ilvl="7" w:tplc="04100019" w:tentative="1">
      <w:start w:val="1"/>
      <w:numFmt w:val="lowerLetter"/>
      <w:lvlText w:val="%8."/>
      <w:lvlJc w:val="left"/>
      <w:pPr>
        <w:ind w:left="6351" w:hanging="360"/>
      </w:pPr>
    </w:lvl>
    <w:lvl w:ilvl="8" w:tplc="0410001B" w:tentative="1">
      <w:start w:val="1"/>
      <w:numFmt w:val="lowerRoman"/>
      <w:lvlText w:val="%9."/>
      <w:lvlJc w:val="right"/>
      <w:pPr>
        <w:ind w:left="7071" w:hanging="180"/>
      </w:pPr>
    </w:lvl>
  </w:abstractNum>
  <w:abstractNum w:abstractNumId="10">
    <w:nsid w:val="1933736B"/>
    <w:multiLevelType w:val="hybridMultilevel"/>
    <w:tmpl w:val="504CC67C"/>
    <w:lvl w:ilvl="0" w:tplc="1A300C76">
      <w:start w:val="1"/>
      <w:numFmt w:val="bullet"/>
      <w:lvlText w:val="☐"/>
      <w:lvlJc w:val="left"/>
      <w:pPr>
        <w:ind w:left="785" w:hanging="360"/>
      </w:pPr>
      <w:rPr>
        <w:rFonts w:ascii="MS UI Gothic" w:eastAsia="MS UI Gothic" w:hAnsi="MS UI Gothic" w:hint="eastAsia"/>
        <w:b w:val="0"/>
        <w:i w:val="0"/>
        <w:sz w:val="24"/>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5B3D18"/>
    <w:multiLevelType w:val="hybridMultilevel"/>
    <w:tmpl w:val="4CDE4CF8"/>
    <w:lvl w:ilvl="0" w:tplc="89200528">
      <w:start w:val="1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23231"/>
    <w:multiLevelType w:val="hybridMultilevel"/>
    <w:tmpl w:val="7AEAD0BE"/>
    <w:lvl w:ilvl="0" w:tplc="BEB8470C">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1DB67AB9"/>
    <w:multiLevelType w:val="multilevel"/>
    <w:tmpl w:val="0C4E8F2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16F5ABE"/>
    <w:multiLevelType w:val="hybridMultilevel"/>
    <w:tmpl w:val="7AEAD0BE"/>
    <w:lvl w:ilvl="0" w:tplc="BEB8470C">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226E100A"/>
    <w:multiLevelType w:val="hybridMultilevel"/>
    <w:tmpl w:val="42AE973A"/>
    <w:lvl w:ilvl="0" w:tplc="33107220">
      <w:start w:val="1"/>
      <w:numFmt w:val="decimal"/>
      <w:lvlText w:val="%1."/>
      <w:lvlJc w:val="left"/>
      <w:pPr>
        <w:ind w:left="36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23122DD7"/>
    <w:multiLevelType w:val="hybridMultilevel"/>
    <w:tmpl w:val="BF4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B05AF0"/>
    <w:multiLevelType w:val="hybridMultilevel"/>
    <w:tmpl w:val="F66C1BFE"/>
    <w:lvl w:ilvl="0" w:tplc="2EF286B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4A7444A"/>
    <w:multiLevelType w:val="hybridMultilevel"/>
    <w:tmpl w:val="15BC15B4"/>
    <w:lvl w:ilvl="0" w:tplc="1A300C76">
      <w:start w:val="1"/>
      <w:numFmt w:val="bullet"/>
      <w:lvlText w:val="☐"/>
      <w:lvlJc w:val="left"/>
      <w:pPr>
        <w:ind w:left="1080" w:hanging="360"/>
      </w:pPr>
      <w:rPr>
        <w:rFonts w:ascii="MS UI Gothic" w:eastAsia="MS UI Gothic" w:hAnsi="MS UI Gothic" w:hint="eastAsi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25822E3E"/>
    <w:multiLevelType w:val="hybridMultilevel"/>
    <w:tmpl w:val="7406A52A"/>
    <w:lvl w:ilvl="0" w:tplc="04100001">
      <w:start w:val="1"/>
      <w:numFmt w:val="bullet"/>
      <w:lvlText w:val=""/>
      <w:lvlJc w:val="left"/>
      <w:pPr>
        <w:ind w:left="720" w:hanging="360"/>
      </w:pPr>
      <w:rPr>
        <w:rFonts w:ascii="Symbol" w:hAnsi="Symbol" w:hint="default"/>
      </w:rPr>
    </w:lvl>
    <w:lvl w:ilvl="1" w:tplc="ACE08298">
      <w:start w:val="1"/>
      <w:numFmt w:val="bullet"/>
      <w:lvlText w:val="-"/>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9F54AFB"/>
    <w:multiLevelType w:val="hybridMultilevel"/>
    <w:tmpl w:val="A8F40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692473"/>
    <w:multiLevelType w:val="hybridMultilevel"/>
    <w:tmpl w:val="808ACDFC"/>
    <w:lvl w:ilvl="0" w:tplc="DDCA47C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C532F53"/>
    <w:multiLevelType w:val="hybridMultilevel"/>
    <w:tmpl w:val="C1B2652E"/>
    <w:lvl w:ilvl="0" w:tplc="20B62DAE">
      <w:start w:val="1"/>
      <w:numFmt w:val="bullet"/>
      <w:lvlText w:val=""/>
      <w:lvlJc w:val="left"/>
      <w:pPr>
        <w:tabs>
          <w:tab w:val="num" w:pos="473"/>
        </w:tabs>
        <w:ind w:left="454" w:hanging="341"/>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2C8055A9"/>
    <w:multiLevelType w:val="hybridMultilevel"/>
    <w:tmpl w:val="D9B6D0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329F3F55"/>
    <w:multiLevelType w:val="hybridMultilevel"/>
    <w:tmpl w:val="AB4ACB92"/>
    <w:lvl w:ilvl="0" w:tplc="0FF809EA">
      <w:numFmt w:val="bullet"/>
      <w:lvlText w:val="-"/>
      <w:lvlJc w:val="left"/>
      <w:pPr>
        <w:ind w:left="788" w:hanging="360"/>
      </w:pPr>
      <w:rPr>
        <w:rFonts w:ascii="Times New Roman" w:eastAsia="Times New Roman" w:hAnsi="Times New Roman" w:cs="Times New Roman" w:hint="default"/>
      </w:rPr>
    </w:lvl>
    <w:lvl w:ilvl="1" w:tplc="08090003">
      <w:start w:val="1"/>
      <w:numFmt w:val="bullet"/>
      <w:lvlText w:val="o"/>
      <w:lvlJc w:val="left"/>
      <w:pPr>
        <w:ind w:left="1508" w:hanging="360"/>
      </w:pPr>
      <w:rPr>
        <w:rFonts w:ascii="Courier New" w:hAnsi="Courier New" w:cs="Courier New" w:hint="default"/>
      </w:rPr>
    </w:lvl>
    <w:lvl w:ilvl="2" w:tplc="0FF809EA">
      <w:numFmt w:val="bullet"/>
      <w:lvlText w:val="-"/>
      <w:lvlJc w:val="left"/>
      <w:pPr>
        <w:ind w:left="2228" w:hanging="360"/>
      </w:pPr>
      <w:rPr>
        <w:rFonts w:ascii="Times New Roman" w:eastAsia="Times New Roman" w:hAnsi="Times New Roman" w:cs="Times New Roman" w:hint="default"/>
      </w:rPr>
    </w:lvl>
    <w:lvl w:ilvl="3" w:tplc="DC7CF986">
      <w:start w:val="1"/>
      <w:numFmt w:val="bullet"/>
      <w:lvlText w:val="-"/>
      <w:lvlJc w:val="left"/>
      <w:pPr>
        <w:ind w:left="2948" w:hanging="360"/>
      </w:pPr>
      <w:rPr>
        <w:rFonts w:ascii="Calibri" w:hAnsi="Calibri"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9">
    <w:nsid w:val="32FF2FA4"/>
    <w:multiLevelType w:val="hybridMultilevel"/>
    <w:tmpl w:val="779AC414"/>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254EE2"/>
    <w:multiLevelType w:val="hybridMultilevel"/>
    <w:tmpl w:val="D4880C82"/>
    <w:lvl w:ilvl="0" w:tplc="04100001">
      <w:start w:val="1"/>
      <w:numFmt w:val="bullet"/>
      <w:lvlText w:val=""/>
      <w:lvlJc w:val="left"/>
      <w:pPr>
        <w:ind w:left="788" w:hanging="360"/>
      </w:pPr>
      <w:rPr>
        <w:rFonts w:ascii="Symbol" w:hAnsi="Symbol" w:hint="default"/>
      </w:rPr>
    </w:lvl>
    <w:lvl w:ilvl="1" w:tplc="0809000D">
      <w:start w:val="1"/>
      <w:numFmt w:val="bullet"/>
      <w:lvlText w:val=""/>
      <w:lvlJc w:val="left"/>
      <w:pPr>
        <w:ind w:left="360" w:hanging="360"/>
      </w:pPr>
      <w:rPr>
        <w:rFonts w:ascii="Wingdings" w:hAnsi="Wingdings" w:hint="default"/>
      </w:rPr>
    </w:lvl>
    <w:lvl w:ilvl="2" w:tplc="3F3A0902">
      <w:numFmt w:val="bullet"/>
      <w:lvlText w:val="-"/>
      <w:lvlJc w:val="left"/>
      <w:pPr>
        <w:ind w:left="2228" w:hanging="360"/>
      </w:pPr>
      <w:rPr>
        <w:rFonts w:ascii="Calibri" w:eastAsia="Times New Roman" w:hAnsi="Calibri" w:cs="Calibri" w:hint="default"/>
        <w:b w:val="0"/>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31">
    <w:nsid w:val="35A11906"/>
    <w:multiLevelType w:val="hybridMultilevel"/>
    <w:tmpl w:val="CE3C8D68"/>
    <w:lvl w:ilvl="0" w:tplc="08090019">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89C0761"/>
    <w:multiLevelType w:val="hybridMultilevel"/>
    <w:tmpl w:val="A6CEC6B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3C693A50"/>
    <w:multiLevelType w:val="hybridMultilevel"/>
    <w:tmpl w:val="ADA8B1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182609A"/>
    <w:multiLevelType w:val="hybridMultilevel"/>
    <w:tmpl w:val="5DB2CE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42160F1C"/>
    <w:multiLevelType w:val="hybridMultilevel"/>
    <w:tmpl w:val="057E150E"/>
    <w:lvl w:ilvl="0" w:tplc="04100015">
      <w:start w:val="1"/>
      <w:numFmt w:val="upperLetter"/>
      <w:lvlText w:val="%1."/>
      <w:lvlJc w:val="left"/>
      <w:pPr>
        <w:ind w:left="720" w:hanging="360"/>
      </w:pPr>
      <w:rPr>
        <w:rFonts w:hint="default"/>
      </w:rPr>
    </w:lvl>
    <w:lvl w:ilvl="1" w:tplc="0AC45E8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2CF4993"/>
    <w:multiLevelType w:val="hybridMultilevel"/>
    <w:tmpl w:val="8292B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4232E6A"/>
    <w:multiLevelType w:val="hybridMultilevel"/>
    <w:tmpl w:val="49802838"/>
    <w:lvl w:ilvl="0" w:tplc="0FF809EA">
      <w:numFmt w:val="bullet"/>
      <w:lvlText w:val="-"/>
      <w:lvlJc w:val="left"/>
      <w:pPr>
        <w:ind w:left="788" w:hanging="360"/>
      </w:pPr>
      <w:rPr>
        <w:rFonts w:ascii="Times New Roman" w:eastAsia="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FF809EA">
      <w:numFmt w:val="bullet"/>
      <w:lvlText w:val="-"/>
      <w:lvlJc w:val="left"/>
      <w:pPr>
        <w:ind w:left="2228" w:hanging="360"/>
      </w:pPr>
      <w:rPr>
        <w:rFonts w:ascii="Times New Roman" w:eastAsia="Times New Roman" w:hAnsi="Times New Roman" w:cs="Times New Roman"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8">
    <w:nsid w:val="44E376FB"/>
    <w:multiLevelType w:val="hybridMultilevel"/>
    <w:tmpl w:val="B540CF82"/>
    <w:lvl w:ilvl="0" w:tplc="DC7CF986">
      <w:start w:val="1"/>
      <w:numFmt w:val="bullet"/>
      <w:lvlText w:val="-"/>
      <w:lvlJc w:val="left"/>
      <w:pPr>
        <w:ind w:left="788" w:hanging="360"/>
      </w:pPr>
      <w:rPr>
        <w:rFonts w:ascii="Calibri" w:hAnsi="Calibri"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39">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47FD760B"/>
    <w:multiLevelType w:val="hybridMultilevel"/>
    <w:tmpl w:val="10B2DCE2"/>
    <w:lvl w:ilvl="0" w:tplc="7BDAB5E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C522036"/>
    <w:multiLevelType w:val="hybridMultilevel"/>
    <w:tmpl w:val="7AEAD0BE"/>
    <w:lvl w:ilvl="0" w:tplc="BEB8470C">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4DB84445"/>
    <w:multiLevelType w:val="hybridMultilevel"/>
    <w:tmpl w:val="903A8B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nsid w:val="4E013BF7"/>
    <w:multiLevelType w:val="multilevel"/>
    <w:tmpl w:val="453E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0E06D0C"/>
    <w:multiLevelType w:val="hybridMultilevel"/>
    <w:tmpl w:val="CE702360"/>
    <w:lvl w:ilvl="0" w:tplc="BEB8470C">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nsid w:val="582E2DF9"/>
    <w:multiLevelType w:val="hybridMultilevel"/>
    <w:tmpl w:val="E1AAE9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nsid w:val="5D025EFF"/>
    <w:multiLevelType w:val="hybridMultilevel"/>
    <w:tmpl w:val="CDACE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5E0B1B84"/>
    <w:multiLevelType w:val="hybridMultilevel"/>
    <w:tmpl w:val="A044FEB8"/>
    <w:lvl w:ilvl="0" w:tplc="DC7CF986">
      <w:start w:val="1"/>
      <w:numFmt w:val="bullet"/>
      <w:lvlText w:val="-"/>
      <w:lvlJc w:val="left"/>
      <w:pPr>
        <w:ind w:left="785" w:hanging="360"/>
      </w:pPr>
      <w:rPr>
        <w:rFonts w:ascii="Calibri" w:hAnsi="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nsid w:val="5EF7668F"/>
    <w:multiLevelType w:val="hybridMultilevel"/>
    <w:tmpl w:val="6DEA3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FB564D6"/>
    <w:multiLevelType w:val="hybridMultilevel"/>
    <w:tmpl w:val="40021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30B750C"/>
    <w:multiLevelType w:val="hybridMultilevel"/>
    <w:tmpl w:val="22F46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3F90E30"/>
    <w:multiLevelType w:val="hybridMultilevel"/>
    <w:tmpl w:val="D29AF04E"/>
    <w:lvl w:ilvl="0" w:tplc="04100001">
      <w:start w:val="1"/>
      <w:numFmt w:val="bullet"/>
      <w:lvlText w:val=""/>
      <w:lvlJc w:val="left"/>
      <w:pPr>
        <w:ind w:left="1145" w:hanging="360"/>
      </w:pPr>
      <w:rPr>
        <w:rFonts w:ascii="Symbol" w:hAnsi="Symbol" w:hint="default"/>
      </w:rPr>
    </w:lvl>
    <w:lvl w:ilvl="1" w:tplc="04100001">
      <w:start w:val="1"/>
      <w:numFmt w:val="bullet"/>
      <w:lvlText w:val=""/>
      <w:lvlJc w:val="left"/>
      <w:pPr>
        <w:ind w:left="1865" w:hanging="360"/>
      </w:pPr>
      <w:rPr>
        <w:rFonts w:ascii="Symbol" w:hAnsi="Symbol"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2">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7045C5F"/>
    <w:multiLevelType w:val="hybridMultilevel"/>
    <w:tmpl w:val="87426F90"/>
    <w:lvl w:ilvl="0" w:tplc="FFC61040">
      <w:start w:val="1"/>
      <w:numFmt w:val="bullet"/>
      <w:lvlText w:val=""/>
      <w:lvlJc w:val="left"/>
      <w:pPr>
        <w:tabs>
          <w:tab w:val="num" w:pos="360"/>
        </w:tabs>
        <w:ind w:left="360" w:hanging="360"/>
      </w:pPr>
      <w:rPr>
        <w:rFonts w:ascii="Zapf Dingbats" w:hAnsi="Zapf Dingbats" w:hint="default"/>
        <w:b w:val="0"/>
        <w:i w:val="0"/>
        <w:sz w:val="32"/>
      </w:rPr>
    </w:lvl>
    <w:lvl w:ilvl="1" w:tplc="1A300C76">
      <w:start w:val="1"/>
      <w:numFmt w:val="bullet"/>
      <w:lvlText w:val="☐"/>
      <w:lvlJc w:val="left"/>
      <w:pPr>
        <w:tabs>
          <w:tab w:val="num" w:pos="585"/>
        </w:tabs>
        <w:ind w:left="585" w:hanging="360"/>
      </w:pPr>
      <w:rPr>
        <w:rFonts w:ascii="MS UI Gothic" w:eastAsia="MS UI Gothic" w:hAnsi="MS UI Gothic" w:hint="eastAsia"/>
        <w:b w:val="0"/>
        <w:i w:val="0"/>
        <w:sz w:val="24"/>
      </w:rPr>
    </w:lvl>
    <w:lvl w:ilvl="2" w:tplc="55D06664" w:tentative="1">
      <w:start w:val="1"/>
      <w:numFmt w:val="bullet"/>
      <w:lvlText w:val=""/>
      <w:lvlJc w:val="left"/>
      <w:pPr>
        <w:tabs>
          <w:tab w:val="num" w:pos="2160"/>
        </w:tabs>
        <w:ind w:left="2160" w:hanging="360"/>
      </w:pPr>
      <w:rPr>
        <w:rFonts w:ascii="Symbol" w:hAnsi="Symbol" w:hint="default"/>
      </w:rPr>
    </w:lvl>
    <w:lvl w:ilvl="3" w:tplc="716E04CC" w:tentative="1">
      <w:start w:val="1"/>
      <w:numFmt w:val="bullet"/>
      <w:lvlText w:val=""/>
      <w:lvlJc w:val="left"/>
      <w:pPr>
        <w:tabs>
          <w:tab w:val="num" w:pos="2880"/>
        </w:tabs>
        <w:ind w:left="2880" w:hanging="360"/>
      </w:pPr>
      <w:rPr>
        <w:rFonts w:ascii="Symbol" w:hAnsi="Symbol" w:hint="default"/>
      </w:rPr>
    </w:lvl>
    <w:lvl w:ilvl="4" w:tplc="4400034C" w:tentative="1">
      <w:start w:val="1"/>
      <w:numFmt w:val="bullet"/>
      <w:lvlText w:val="o"/>
      <w:lvlJc w:val="left"/>
      <w:pPr>
        <w:tabs>
          <w:tab w:val="num" w:pos="3600"/>
        </w:tabs>
        <w:ind w:left="3600" w:hanging="360"/>
      </w:pPr>
      <w:rPr>
        <w:rFonts w:ascii="Courier New" w:hAnsi="Courier New" w:hint="default"/>
      </w:rPr>
    </w:lvl>
    <w:lvl w:ilvl="5" w:tplc="D56E7FC0" w:tentative="1">
      <w:start w:val="1"/>
      <w:numFmt w:val="bullet"/>
      <w:lvlText w:val=""/>
      <w:lvlJc w:val="left"/>
      <w:pPr>
        <w:tabs>
          <w:tab w:val="num" w:pos="4320"/>
        </w:tabs>
        <w:ind w:left="4320" w:hanging="360"/>
      </w:pPr>
      <w:rPr>
        <w:rFonts w:ascii="Symbol" w:hAnsi="Symbol" w:hint="default"/>
      </w:rPr>
    </w:lvl>
    <w:lvl w:ilvl="6" w:tplc="4E048944" w:tentative="1">
      <w:start w:val="1"/>
      <w:numFmt w:val="bullet"/>
      <w:lvlText w:val=""/>
      <w:lvlJc w:val="left"/>
      <w:pPr>
        <w:tabs>
          <w:tab w:val="num" w:pos="5040"/>
        </w:tabs>
        <w:ind w:left="5040" w:hanging="360"/>
      </w:pPr>
      <w:rPr>
        <w:rFonts w:ascii="Symbol" w:hAnsi="Symbol" w:hint="default"/>
      </w:rPr>
    </w:lvl>
    <w:lvl w:ilvl="7" w:tplc="681A43AE" w:tentative="1">
      <w:start w:val="1"/>
      <w:numFmt w:val="bullet"/>
      <w:lvlText w:val="o"/>
      <w:lvlJc w:val="left"/>
      <w:pPr>
        <w:tabs>
          <w:tab w:val="num" w:pos="5760"/>
        </w:tabs>
        <w:ind w:left="5760" w:hanging="360"/>
      </w:pPr>
      <w:rPr>
        <w:rFonts w:ascii="Courier New" w:hAnsi="Courier New" w:hint="default"/>
      </w:rPr>
    </w:lvl>
    <w:lvl w:ilvl="8" w:tplc="FDC65246" w:tentative="1">
      <w:start w:val="1"/>
      <w:numFmt w:val="bullet"/>
      <w:lvlText w:val=""/>
      <w:lvlJc w:val="left"/>
      <w:pPr>
        <w:tabs>
          <w:tab w:val="num" w:pos="6480"/>
        </w:tabs>
        <w:ind w:left="6480" w:hanging="360"/>
      </w:pPr>
      <w:rPr>
        <w:rFonts w:ascii="Symbol" w:hAnsi="Symbol" w:hint="default"/>
      </w:rPr>
    </w:lvl>
  </w:abstractNum>
  <w:abstractNum w:abstractNumId="54">
    <w:nsid w:val="68316751"/>
    <w:multiLevelType w:val="hybridMultilevel"/>
    <w:tmpl w:val="9B5EED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BC360E6"/>
    <w:multiLevelType w:val="hybridMultilevel"/>
    <w:tmpl w:val="24D2FE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nsid w:val="6D7740B8"/>
    <w:multiLevelType w:val="hybridMultilevel"/>
    <w:tmpl w:val="3E965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ED52069"/>
    <w:multiLevelType w:val="multilevel"/>
    <w:tmpl w:val="14289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055124"/>
    <w:multiLevelType w:val="hybridMultilevel"/>
    <w:tmpl w:val="0C0EBE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0F95D80"/>
    <w:multiLevelType w:val="hybridMultilevel"/>
    <w:tmpl w:val="A104C81E"/>
    <w:lvl w:ilvl="0" w:tplc="04100001">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74E260CB"/>
    <w:multiLevelType w:val="hybridMultilevel"/>
    <w:tmpl w:val="201E9BB6"/>
    <w:lvl w:ilvl="0" w:tplc="DC7CF986">
      <w:start w:val="1"/>
      <w:numFmt w:val="bullet"/>
      <w:lvlText w:val="-"/>
      <w:lvlJc w:val="left"/>
      <w:pPr>
        <w:ind w:left="1068" w:hanging="360"/>
      </w:pPr>
      <w:rPr>
        <w:rFonts w:ascii="Calibri" w:hAnsi="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2">
    <w:nsid w:val="76AD16FE"/>
    <w:multiLevelType w:val="hybridMultilevel"/>
    <w:tmpl w:val="8B888B72"/>
    <w:lvl w:ilvl="0" w:tplc="DC7CF986">
      <w:start w:val="1"/>
      <w:numFmt w:val="bullet"/>
      <w:lvlText w:val="-"/>
      <w:lvlJc w:val="left"/>
      <w:pPr>
        <w:ind w:left="833" w:hanging="360"/>
      </w:pPr>
      <w:rPr>
        <w:rFonts w:ascii="Calibri" w:hAnsi="Calibri"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3">
    <w:nsid w:val="77FA7E24"/>
    <w:multiLevelType w:val="hybridMultilevel"/>
    <w:tmpl w:val="1AA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9B01CFC"/>
    <w:multiLevelType w:val="hybridMultilevel"/>
    <w:tmpl w:val="6E425FD0"/>
    <w:lvl w:ilvl="0" w:tplc="ACE08298">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F3B48D2"/>
    <w:multiLevelType w:val="hybridMultilevel"/>
    <w:tmpl w:val="C938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FA23B3F"/>
    <w:multiLevelType w:val="hybridMultilevel"/>
    <w:tmpl w:val="1AB25D68"/>
    <w:lvl w:ilvl="0" w:tplc="04100001">
      <w:start w:val="1"/>
      <w:numFmt w:val="bullet"/>
      <w:lvlText w:val=""/>
      <w:lvlJc w:val="left"/>
      <w:pPr>
        <w:ind w:left="720" w:hanging="360"/>
      </w:pPr>
      <w:rPr>
        <w:rFonts w:ascii="Symbol" w:hAnsi="Symbol" w:hint="default"/>
      </w:rPr>
    </w:lvl>
    <w:lvl w:ilvl="1" w:tplc="BEB8470C">
      <w:start w:val="1"/>
      <w:numFmt w:val="decimal"/>
      <w:lvlText w:val="%2."/>
      <w:lvlJc w:val="left"/>
      <w:pPr>
        <w:ind w:left="1440" w:hanging="360"/>
      </w:pPr>
      <w:rPr>
        <w:rFonts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60"/>
  </w:num>
  <w:num w:numId="3">
    <w:abstractNumId w:val="13"/>
  </w:num>
  <w:num w:numId="4">
    <w:abstractNumId w:val="39"/>
  </w:num>
  <w:num w:numId="5">
    <w:abstractNumId w:val="46"/>
  </w:num>
  <w:num w:numId="6">
    <w:abstractNumId w:val="1"/>
  </w:num>
  <w:num w:numId="7">
    <w:abstractNumId w:val="20"/>
  </w:num>
  <w:num w:numId="8">
    <w:abstractNumId w:val="21"/>
  </w:num>
  <w:num w:numId="9">
    <w:abstractNumId w:val="63"/>
  </w:num>
  <w:num w:numId="10">
    <w:abstractNumId w:val="15"/>
  </w:num>
  <w:num w:numId="11">
    <w:abstractNumId w:val="57"/>
  </w:num>
  <w:num w:numId="12">
    <w:abstractNumId w:val="8"/>
  </w:num>
  <w:num w:numId="13">
    <w:abstractNumId w:val="11"/>
  </w:num>
  <w:num w:numId="14">
    <w:abstractNumId w:val="29"/>
  </w:num>
  <w:num w:numId="15">
    <w:abstractNumId w:val="12"/>
  </w:num>
  <w:num w:numId="16">
    <w:abstractNumId w:val="52"/>
  </w:num>
  <w:num w:numId="17">
    <w:abstractNumId w:val="5"/>
  </w:num>
  <w:num w:numId="18">
    <w:abstractNumId w:val="4"/>
  </w:num>
  <w:num w:numId="19">
    <w:abstractNumId w:val="54"/>
  </w:num>
  <w:num w:numId="20">
    <w:abstractNumId w:val="45"/>
  </w:num>
  <w:num w:numId="21">
    <w:abstractNumId w:val="18"/>
  </w:num>
  <w:num w:numId="22">
    <w:abstractNumId w:val="34"/>
  </w:num>
  <w:num w:numId="23">
    <w:abstractNumId w:val="56"/>
  </w:num>
  <w:num w:numId="24">
    <w:abstractNumId w:val="36"/>
  </w:num>
  <w:num w:numId="25">
    <w:abstractNumId w:val="33"/>
  </w:num>
  <w:num w:numId="26">
    <w:abstractNumId w:val="25"/>
  </w:num>
  <w:num w:numId="27">
    <w:abstractNumId w:val="3"/>
  </w:num>
  <w:num w:numId="28">
    <w:abstractNumId w:val="53"/>
  </w:num>
  <w:num w:numId="29">
    <w:abstractNumId w:val="22"/>
  </w:num>
  <w:num w:numId="30">
    <w:abstractNumId w:val="35"/>
  </w:num>
  <w:num w:numId="31">
    <w:abstractNumId w:val="30"/>
  </w:num>
  <w:num w:numId="32">
    <w:abstractNumId w:val="17"/>
  </w:num>
  <w:num w:numId="33">
    <w:abstractNumId w:val="0"/>
  </w:num>
  <w:num w:numId="34">
    <w:abstractNumId w:val="64"/>
  </w:num>
  <w:num w:numId="35">
    <w:abstractNumId w:val="44"/>
  </w:num>
  <w:num w:numId="36">
    <w:abstractNumId w:val="14"/>
  </w:num>
  <w:num w:numId="37">
    <w:abstractNumId w:val="41"/>
  </w:num>
  <w:num w:numId="38">
    <w:abstractNumId w:val="26"/>
  </w:num>
  <w:num w:numId="39">
    <w:abstractNumId w:val="59"/>
  </w:num>
  <w:num w:numId="40">
    <w:abstractNumId w:val="2"/>
  </w:num>
  <w:num w:numId="41">
    <w:abstractNumId w:val="50"/>
  </w:num>
  <w:num w:numId="42">
    <w:abstractNumId w:val="66"/>
  </w:num>
  <w:num w:numId="43">
    <w:abstractNumId w:val="23"/>
  </w:num>
  <w:num w:numId="44">
    <w:abstractNumId w:val="51"/>
  </w:num>
  <w:num w:numId="45">
    <w:abstractNumId w:val="49"/>
  </w:num>
  <w:num w:numId="46">
    <w:abstractNumId w:val="24"/>
  </w:num>
  <w:num w:numId="47">
    <w:abstractNumId w:val="6"/>
  </w:num>
  <w:num w:numId="48">
    <w:abstractNumId w:val="10"/>
  </w:num>
  <w:num w:numId="49">
    <w:abstractNumId w:val="48"/>
  </w:num>
  <w:num w:numId="50">
    <w:abstractNumId w:val="47"/>
  </w:num>
  <w:num w:numId="51">
    <w:abstractNumId w:val="27"/>
  </w:num>
  <w:num w:numId="52">
    <w:abstractNumId w:val="38"/>
  </w:num>
  <w:num w:numId="53">
    <w:abstractNumId w:val="19"/>
  </w:num>
  <w:num w:numId="54">
    <w:abstractNumId w:val="7"/>
  </w:num>
  <w:num w:numId="55">
    <w:abstractNumId w:val="65"/>
  </w:num>
  <w:num w:numId="56">
    <w:abstractNumId w:val="37"/>
  </w:num>
  <w:num w:numId="57">
    <w:abstractNumId w:val="28"/>
  </w:num>
  <w:num w:numId="58">
    <w:abstractNumId w:val="58"/>
  </w:num>
  <w:num w:numId="59">
    <w:abstractNumId w:val="61"/>
  </w:num>
  <w:num w:numId="60">
    <w:abstractNumId w:val="42"/>
  </w:num>
  <w:num w:numId="61">
    <w:abstractNumId w:val="55"/>
  </w:num>
  <w:num w:numId="62">
    <w:abstractNumId w:val="62"/>
  </w:num>
  <w:num w:numId="63">
    <w:abstractNumId w:val="40"/>
  </w:num>
  <w:num w:numId="64">
    <w:abstractNumId w:val="9"/>
  </w:num>
  <w:num w:numId="65">
    <w:abstractNumId w:val="43"/>
  </w:num>
  <w:num w:numId="66">
    <w:abstractNumId w:val="31"/>
  </w:num>
  <w:num w:numId="6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70"/>
    <w:rsid w:val="00007A6D"/>
    <w:rsid w:val="00010E26"/>
    <w:rsid w:val="000162BC"/>
    <w:rsid w:val="000163FC"/>
    <w:rsid w:val="000176C6"/>
    <w:rsid w:val="00022FA1"/>
    <w:rsid w:val="00023861"/>
    <w:rsid w:val="000241B4"/>
    <w:rsid w:val="00024998"/>
    <w:rsid w:val="00026016"/>
    <w:rsid w:val="00026727"/>
    <w:rsid w:val="000273CF"/>
    <w:rsid w:val="00035AEB"/>
    <w:rsid w:val="0004358F"/>
    <w:rsid w:val="00045678"/>
    <w:rsid w:val="00046CF1"/>
    <w:rsid w:val="00047141"/>
    <w:rsid w:val="00047ABF"/>
    <w:rsid w:val="000516D7"/>
    <w:rsid w:val="00052D2B"/>
    <w:rsid w:val="0005437F"/>
    <w:rsid w:val="0005459E"/>
    <w:rsid w:val="00057851"/>
    <w:rsid w:val="00060B77"/>
    <w:rsid w:val="00061D2F"/>
    <w:rsid w:val="00062CE8"/>
    <w:rsid w:val="00063196"/>
    <w:rsid w:val="00065B00"/>
    <w:rsid w:val="00065CFC"/>
    <w:rsid w:val="00071FC1"/>
    <w:rsid w:val="000728CD"/>
    <w:rsid w:val="000755B1"/>
    <w:rsid w:val="00075D4E"/>
    <w:rsid w:val="00080F79"/>
    <w:rsid w:val="00081B73"/>
    <w:rsid w:val="000820FA"/>
    <w:rsid w:val="00083EE7"/>
    <w:rsid w:val="000852E8"/>
    <w:rsid w:val="00085B53"/>
    <w:rsid w:val="00086958"/>
    <w:rsid w:val="00087847"/>
    <w:rsid w:val="0009150B"/>
    <w:rsid w:val="00093E5F"/>
    <w:rsid w:val="00094232"/>
    <w:rsid w:val="000942DD"/>
    <w:rsid w:val="00096FF3"/>
    <w:rsid w:val="00097186"/>
    <w:rsid w:val="000A4284"/>
    <w:rsid w:val="000B18C5"/>
    <w:rsid w:val="000B2D52"/>
    <w:rsid w:val="000C0663"/>
    <w:rsid w:val="000C313F"/>
    <w:rsid w:val="000C5532"/>
    <w:rsid w:val="000D12B2"/>
    <w:rsid w:val="000D26F3"/>
    <w:rsid w:val="000D3D9F"/>
    <w:rsid w:val="000E0E26"/>
    <w:rsid w:val="000E4A4B"/>
    <w:rsid w:val="000E5BAA"/>
    <w:rsid w:val="000E7862"/>
    <w:rsid w:val="000F1CEB"/>
    <w:rsid w:val="000F2D4F"/>
    <w:rsid w:val="000F7015"/>
    <w:rsid w:val="0010041C"/>
    <w:rsid w:val="00112428"/>
    <w:rsid w:val="00112EA5"/>
    <w:rsid w:val="00113AD5"/>
    <w:rsid w:val="00114647"/>
    <w:rsid w:val="00115BCC"/>
    <w:rsid w:val="001165ED"/>
    <w:rsid w:val="001173FD"/>
    <w:rsid w:val="00117C45"/>
    <w:rsid w:val="00120098"/>
    <w:rsid w:val="00123475"/>
    <w:rsid w:val="00124209"/>
    <w:rsid w:val="00130DC2"/>
    <w:rsid w:val="00130EEE"/>
    <w:rsid w:val="00132196"/>
    <w:rsid w:val="0013372A"/>
    <w:rsid w:val="00134C68"/>
    <w:rsid w:val="00135B4C"/>
    <w:rsid w:val="001362A5"/>
    <w:rsid w:val="001373F7"/>
    <w:rsid w:val="001414A4"/>
    <w:rsid w:val="00141D22"/>
    <w:rsid w:val="00142237"/>
    <w:rsid w:val="0014432C"/>
    <w:rsid w:val="00152355"/>
    <w:rsid w:val="00154A44"/>
    <w:rsid w:val="001557B1"/>
    <w:rsid w:val="00160CA8"/>
    <w:rsid w:val="001637D5"/>
    <w:rsid w:val="00163EDC"/>
    <w:rsid w:val="0016682C"/>
    <w:rsid w:val="0017294B"/>
    <w:rsid w:val="00175517"/>
    <w:rsid w:val="0018104D"/>
    <w:rsid w:val="00181CE4"/>
    <w:rsid w:val="0018292D"/>
    <w:rsid w:val="001840B9"/>
    <w:rsid w:val="00184408"/>
    <w:rsid w:val="00185DFE"/>
    <w:rsid w:val="001862B3"/>
    <w:rsid w:val="00187C59"/>
    <w:rsid w:val="00197C25"/>
    <w:rsid w:val="001A0DB5"/>
    <w:rsid w:val="001A3611"/>
    <w:rsid w:val="001A6053"/>
    <w:rsid w:val="001B0CA5"/>
    <w:rsid w:val="001B10A4"/>
    <w:rsid w:val="001B3089"/>
    <w:rsid w:val="001B6E77"/>
    <w:rsid w:val="001B7444"/>
    <w:rsid w:val="001C0587"/>
    <w:rsid w:val="001C08E0"/>
    <w:rsid w:val="001C38E8"/>
    <w:rsid w:val="001C4DB5"/>
    <w:rsid w:val="001C54E3"/>
    <w:rsid w:val="001C563F"/>
    <w:rsid w:val="001C77C3"/>
    <w:rsid w:val="001D16E4"/>
    <w:rsid w:val="001D1AB0"/>
    <w:rsid w:val="001D3060"/>
    <w:rsid w:val="001D4E48"/>
    <w:rsid w:val="001D5100"/>
    <w:rsid w:val="001D6237"/>
    <w:rsid w:val="001D6488"/>
    <w:rsid w:val="001E004E"/>
    <w:rsid w:val="001E029C"/>
    <w:rsid w:val="001E058D"/>
    <w:rsid w:val="001E2CB3"/>
    <w:rsid w:val="001E40A9"/>
    <w:rsid w:val="001F31CE"/>
    <w:rsid w:val="001F48E2"/>
    <w:rsid w:val="0020259C"/>
    <w:rsid w:val="0020560A"/>
    <w:rsid w:val="00211C5A"/>
    <w:rsid w:val="00216C78"/>
    <w:rsid w:val="0022076E"/>
    <w:rsid w:val="00225778"/>
    <w:rsid w:val="00246DBF"/>
    <w:rsid w:val="002470CF"/>
    <w:rsid w:val="00250613"/>
    <w:rsid w:val="0025150D"/>
    <w:rsid w:val="00252B6B"/>
    <w:rsid w:val="002535AF"/>
    <w:rsid w:val="002537D2"/>
    <w:rsid w:val="00255C2F"/>
    <w:rsid w:val="002561FC"/>
    <w:rsid w:val="00256CE9"/>
    <w:rsid w:val="002577E6"/>
    <w:rsid w:val="002622D6"/>
    <w:rsid w:val="00265098"/>
    <w:rsid w:val="00270158"/>
    <w:rsid w:val="00272727"/>
    <w:rsid w:val="00274249"/>
    <w:rsid w:val="00280956"/>
    <w:rsid w:val="00283034"/>
    <w:rsid w:val="00283C94"/>
    <w:rsid w:val="00284F44"/>
    <w:rsid w:val="0028556F"/>
    <w:rsid w:val="00285F22"/>
    <w:rsid w:val="00292291"/>
    <w:rsid w:val="002A22C1"/>
    <w:rsid w:val="002A3BE1"/>
    <w:rsid w:val="002A5658"/>
    <w:rsid w:val="002B1A2D"/>
    <w:rsid w:val="002B1AAA"/>
    <w:rsid w:val="002B295E"/>
    <w:rsid w:val="002B6191"/>
    <w:rsid w:val="002C2A33"/>
    <w:rsid w:val="002C4958"/>
    <w:rsid w:val="002D2C53"/>
    <w:rsid w:val="002D376E"/>
    <w:rsid w:val="002E07AE"/>
    <w:rsid w:val="002E141B"/>
    <w:rsid w:val="002E153A"/>
    <w:rsid w:val="002E40C9"/>
    <w:rsid w:val="002E7900"/>
    <w:rsid w:val="002F0423"/>
    <w:rsid w:val="002F1AE6"/>
    <w:rsid w:val="002F2AF3"/>
    <w:rsid w:val="002F5325"/>
    <w:rsid w:val="002F5E88"/>
    <w:rsid w:val="00303265"/>
    <w:rsid w:val="00303A1A"/>
    <w:rsid w:val="00303E8C"/>
    <w:rsid w:val="0030662F"/>
    <w:rsid w:val="003073AE"/>
    <w:rsid w:val="00307790"/>
    <w:rsid w:val="00322525"/>
    <w:rsid w:val="00324825"/>
    <w:rsid w:val="0032627F"/>
    <w:rsid w:val="00327A23"/>
    <w:rsid w:val="003302C2"/>
    <w:rsid w:val="00331C5A"/>
    <w:rsid w:val="00332896"/>
    <w:rsid w:val="00335175"/>
    <w:rsid w:val="00335A7A"/>
    <w:rsid w:val="00336280"/>
    <w:rsid w:val="003400BB"/>
    <w:rsid w:val="00341918"/>
    <w:rsid w:val="00342694"/>
    <w:rsid w:val="00342A83"/>
    <w:rsid w:val="003466D8"/>
    <w:rsid w:val="0035005E"/>
    <w:rsid w:val="0035182B"/>
    <w:rsid w:val="0035312A"/>
    <w:rsid w:val="00353AD9"/>
    <w:rsid w:val="0035586A"/>
    <w:rsid w:val="003613CB"/>
    <w:rsid w:val="00362F5F"/>
    <w:rsid w:val="00364513"/>
    <w:rsid w:val="003654F5"/>
    <w:rsid w:val="003671C1"/>
    <w:rsid w:val="003671FF"/>
    <w:rsid w:val="00372A3D"/>
    <w:rsid w:val="00373908"/>
    <w:rsid w:val="00376C30"/>
    <w:rsid w:val="00380D99"/>
    <w:rsid w:val="0038742E"/>
    <w:rsid w:val="00390040"/>
    <w:rsid w:val="0039132B"/>
    <w:rsid w:val="0039283C"/>
    <w:rsid w:val="00393367"/>
    <w:rsid w:val="00393AB9"/>
    <w:rsid w:val="003B12A7"/>
    <w:rsid w:val="003B1938"/>
    <w:rsid w:val="003B20DE"/>
    <w:rsid w:val="003C0EE5"/>
    <w:rsid w:val="003C272A"/>
    <w:rsid w:val="003C6E49"/>
    <w:rsid w:val="003C78E0"/>
    <w:rsid w:val="003D1CA5"/>
    <w:rsid w:val="003D33D5"/>
    <w:rsid w:val="003D504F"/>
    <w:rsid w:val="003D750B"/>
    <w:rsid w:val="003E0168"/>
    <w:rsid w:val="003E4288"/>
    <w:rsid w:val="003E554A"/>
    <w:rsid w:val="003E5B7B"/>
    <w:rsid w:val="003F4711"/>
    <w:rsid w:val="003F642C"/>
    <w:rsid w:val="00403702"/>
    <w:rsid w:val="00403E25"/>
    <w:rsid w:val="00406093"/>
    <w:rsid w:val="0041103A"/>
    <w:rsid w:val="004119C5"/>
    <w:rsid w:val="00412C76"/>
    <w:rsid w:val="004152C9"/>
    <w:rsid w:val="0041626C"/>
    <w:rsid w:val="004211AA"/>
    <w:rsid w:val="00421388"/>
    <w:rsid w:val="00421399"/>
    <w:rsid w:val="00422F6F"/>
    <w:rsid w:val="00425A02"/>
    <w:rsid w:val="00427701"/>
    <w:rsid w:val="00432962"/>
    <w:rsid w:val="004338F1"/>
    <w:rsid w:val="00442936"/>
    <w:rsid w:val="00442AC3"/>
    <w:rsid w:val="00444FF6"/>
    <w:rsid w:val="004476D7"/>
    <w:rsid w:val="00452F24"/>
    <w:rsid w:val="0045464B"/>
    <w:rsid w:val="004559D7"/>
    <w:rsid w:val="0045743B"/>
    <w:rsid w:val="00460B42"/>
    <w:rsid w:val="00463C0A"/>
    <w:rsid w:val="00467202"/>
    <w:rsid w:val="00473772"/>
    <w:rsid w:val="00474A68"/>
    <w:rsid w:val="0048286F"/>
    <w:rsid w:val="0048332E"/>
    <w:rsid w:val="0048510D"/>
    <w:rsid w:val="00486717"/>
    <w:rsid w:val="00486DDD"/>
    <w:rsid w:val="00491863"/>
    <w:rsid w:val="00493F87"/>
    <w:rsid w:val="004944BA"/>
    <w:rsid w:val="004A1257"/>
    <w:rsid w:val="004A25E0"/>
    <w:rsid w:val="004A2674"/>
    <w:rsid w:val="004A5A93"/>
    <w:rsid w:val="004B185B"/>
    <w:rsid w:val="004B1B97"/>
    <w:rsid w:val="004B2E50"/>
    <w:rsid w:val="004C05C7"/>
    <w:rsid w:val="004C4452"/>
    <w:rsid w:val="004C629C"/>
    <w:rsid w:val="004D3D35"/>
    <w:rsid w:val="004D7A70"/>
    <w:rsid w:val="004E1C37"/>
    <w:rsid w:val="004E6769"/>
    <w:rsid w:val="004F3168"/>
    <w:rsid w:val="004F7DD4"/>
    <w:rsid w:val="00502070"/>
    <w:rsid w:val="005028E4"/>
    <w:rsid w:val="00505C29"/>
    <w:rsid w:val="00510A8C"/>
    <w:rsid w:val="00511213"/>
    <w:rsid w:val="00512CCE"/>
    <w:rsid w:val="00516C0F"/>
    <w:rsid w:val="005208B5"/>
    <w:rsid w:val="00523EBA"/>
    <w:rsid w:val="00526A33"/>
    <w:rsid w:val="0053030F"/>
    <w:rsid w:val="00530427"/>
    <w:rsid w:val="00533B9B"/>
    <w:rsid w:val="0053463C"/>
    <w:rsid w:val="0053733C"/>
    <w:rsid w:val="00537EA3"/>
    <w:rsid w:val="0054349A"/>
    <w:rsid w:val="00551766"/>
    <w:rsid w:val="0055356D"/>
    <w:rsid w:val="00556319"/>
    <w:rsid w:val="005603BB"/>
    <w:rsid w:val="00562F9C"/>
    <w:rsid w:val="00563CEA"/>
    <w:rsid w:val="00566A0C"/>
    <w:rsid w:val="0057361A"/>
    <w:rsid w:val="00573B91"/>
    <w:rsid w:val="0057427A"/>
    <w:rsid w:val="00582F20"/>
    <w:rsid w:val="0058452E"/>
    <w:rsid w:val="00594F3C"/>
    <w:rsid w:val="005965AA"/>
    <w:rsid w:val="005A1A1E"/>
    <w:rsid w:val="005A2383"/>
    <w:rsid w:val="005A2690"/>
    <w:rsid w:val="005A7A0C"/>
    <w:rsid w:val="005B1646"/>
    <w:rsid w:val="005B664C"/>
    <w:rsid w:val="005C183F"/>
    <w:rsid w:val="005C40A1"/>
    <w:rsid w:val="005C7205"/>
    <w:rsid w:val="005D0F43"/>
    <w:rsid w:val="005D1372"/>
    <w:rsid w:val="005D2709"/>
    <w:rsid w:val="005D3BB0"/>
    <w:rsid w:val="005D682E"/>
    <w:rsid w:val="005D7DFE"/>
    <w:rsid w:val="005E38AC"/>
    <w:rsid w:val="005F1E6E"/>
    <w:rsid w:val="005F3405"/>
    <w:rsid w:val="005F49FF"/>
    <w:rsid w:val="005F5063"/>
    <w:rsid w:val="005F639C"/>
    <w:rsid w:val="005F6893"/>
    <w:rsid w:val="0060088A"/>
    <w:rsid w:val="0060405D"/>
    <w:rsid w:val="006054F9"/>
    <w:rsid w:val="00607120"/>
    <w:rsid w:val="00607719"/>
    <w:rsid w:val="00607866"/>
    <w:rsid w:val="00611DBA"/>
    <w:rsid w:val="00614AAF"/>
    <w:rsid w:val="00614F3D"/>
    <w:rsid w:val="00615A71"/>
    <w:rsid w:val="00617A40"/>
    <w:rsid w:val="00621C6B"/>
    <w:rsid w:val="0062244F"/>
    <w:rsid w:val="00622465"/>
    <w:rsid w:val="006277A3"/>
    <w:rsid w:val="00631993"/>
    <w:rsid w:val="00634292"/>
    <w:rsid w:val="006350B0"/>
    <w:rsid w:val="00636852"/>
    <w:rsid w:val="0063761F"/>
    <w:rsid w:val="0064428C"/>
    <w:rsid w:val="006456C3"/>
    <w:rsid w:val="006467A0"/>
    <w:rsid w:val="0065004D"/>
    <w:rsid w:val="00652128"/>
    <w:rsid w:val="00655CA0"/>
    <w:rsid w:val="00660C02"/>
    <w:rsid w:val="00662B5C"/>
    <w:rsid w:val="0066410B"/>
    <w:rsid w:val="006643D7"/>
    <w:rsid w:val="006666EE"/>
    <w:rsid w:val="0066742F"/>
    <w:rsid w:val="0067125E"/>
    <w:rsid w:val="00673FEA"/>
    <w:rsid w:val="00681236"/>
    <w:rsid w:val="00684642"/>
    <w:rsid w:val="00684D0D"/>
    <w:rsid w:val="00685120"/>
    <w:rsid w:val="006865E1"/>
    <w:rsid w:val="006946DF"/>
    <w:rsid w:val="0069506F"/>
    <w:rsid w:val="00697373"/>
    <w:rsid w:val="006A0039"/>
    <w:rsid w:val="006A55CF"/>
    <w:rsid w:val="006A77E5"/>
    <w:rsid w:val="006B37B6"/>
    <w:rsid w:val="006B55B2"/>
    <w:rsid w:val="006B7D97"/>
    <w:rsid w:val="006C193E"/>
    <w:rsid w:val="006C20B9"/>
    <w:rsid w:val="006C4EB7"/>
    <w:rsid w:val="006C50F8"/>
    <w:rsid w:val="006C56FC"/>
    <w:rsid w:val="006D4157"/>
    <w:rsid w:val="006D4A4F"/>
    <w:rsid w:val="006D59E9"/>
    <w:rsid w:val="006E38C5"/>
    <w:rsid w:val="006E51D8"/>
    <w:rsid w:val="006F436E"/>
    <w:rsid w:val="006F5193"/>
    <w:rsid w:val="006F6FD8"/>
    <w:rsid w:val="006F6FF8"/>
    <w:rsid w:val="00710463"/>
    <w:rsid w:val="0071079E"/>
    <w:rsid w:val="00711807"/>
    <w:rsid w:val="0071226E"/>
    <w:rsid w:val="00713135"/>
    <w:rsid w:val="00714D8B"/>
    <w:rsid w:val="00714EB4"/>
    <w:rsid w:val="00716250"/>
    <w:rsid w:val="00721E3D"/>
    <w:rsid w:val="00725E58"/>
    <w:rsid w:val="007265D6"/>
    <w:rsid w:val="00726EE5"/>
    <w:rsid w:val="0073010B"/>
    <w:rsid w:val="007304B5"/>
    <w:rsid w:val="007328EB"/>
    <w:rsid w:val="007336CC"/>
    <w:rsid w:val="00734FEE"/>
    <w:rsid w:val="00742B1F"/>
    <w:rsid w:val="00743545"/>
    <w:rsid w:val="00743E41"/>
    <w:rsid w:val="00746FD5"/>
    <w:rsid w:val="00747FEC"/>
    <w:rsid w:val="007511AB"/>
    <w:rsid w:val="007512F9"/>
    <w:rsid w:val="00755E03"/>
    <w:rsid w:val="00757B89"/>
    <w:rsid w:val="00760C64"/>
    <w:rsid w:val="00760CBF"/>
    <w:rsid w:val="007628DF"/>
    <w:rsid w:val="007641F3"/>
    <w:rsid w:val="00767392"/>
    <w:rsid w:val="00774270"/>
    <w:rsid w:val="007753C9"/>
    <w:rsid w:val="0077777A"/>
    <w:rsid w:val="00785600"/>
    <w:rsid w:val="00790376"/>
    <w:rsid w:val="007916EA"/>
    <w:rsid w:val="00792210"/>
    <w:rsid w:val="00793AE7"/>
    <w:rsid w:val="00793DA8"/>
    <w:rsid w:val="00794E5F"/>
    <w:rsid w:val="00795224"/>
    <w:rsid w:val="00797B1A"/>
    <w:rsid w:val="00797B28"/>
    <w:rsid w:val="007A0090"/>
    <w:rsid w:val="007A0276"/>
    <w:rsid w:val="007A1195"/>
    <w:rsid w:val="007A170E"/>
    <w:rsid w:val="007A18F3"/>
    <w:rsid w:val="007A33B1"/>
    <w:rsid w:val="007A48FA"/>
    <w:rsid w:val="007A7B59"/>
    <w:rsid w:val="007B6F7F"/>
    <w:rsid w:val="007B77D6"/>
    <w:rsid w:val="007B7BAC"/>
    <w:rsid w:val="007B7C44"/>
    <w:rsid w:val="007C0C7E"/>
    <w:rsid w:val="007C1F60"/>
    <w:rsid w:val="007C397A"/>
    <w:rsid w:val="007C3ED7"/>
    <w:rsid w:val="007C4754"/>
    <w:rsid w:val="007C481A"/>
    <w:rsid w:val="007D09EB"/>
    <w:rsid w:val="007D0C69"/>
    <w:rsid w:val="007D1230"/>
    <w:rsid w:val="007D6793"/>
    <w:rsid w:val="007E308C"/>
    <w:rsid w:val="007E5092"/>
    <w:rsid w:val="007E7F2D"/>
    <w:rsid w:val="007F04A5"/>
    <w:rsid w:val="007F1698"/>
    <w:rsid w:val="007F3E91"/>
    <w:rsid w:val="007F68D6"/>
    <w:rsid w:val="00800D3A"/>
    <w:rsid w:val="00801603"/>
    <w:rsid w:val="00801C77"/>
    <w:rsid w:val="008044B6"/>
    <w:rsid w:val="00813551"/>
    <w:rsid w:val="00815BE6"/>
    <w:rsid w:val="0082044B"/>
    <w:rsid w:val="00821543"/>
    <w:rsid w:val="00821B43"/>
    <w:rsid w:val="00822650"/>
    <w:rsid w:val="00825756"/>
    <w:rsid w:val="00826132"/>
    <w:rsid w:val="0082619D"/>
    <w:rsid w:val="008333D9"/>
    <w:rsid w:val="00834B11"/>
    <w:rsid w:val="00840E16"/>
    <w:rsid w:val="00841AE0"/>
    <w:rsid w:val="00842A97"/>
    <w:rsid w:val="00842CC2"/>
    <w:rsid w:val="008436EB"/>
    <w:rsid w:val="0085098D"/>
    <w:rsid w:val="008529E1"/>
    <w:rsid w:val="0085533C"/>
    <w:rsid w:val="00857504"/>
    <w:rsid w:val="00860BCF"/>
    <w:rsid w:val="00860D9E"/>
    <w:rsid w:val="00860ECE"/>
    <w:rsid w:val="00862EA9"/>
    <w:rsid w:val="008632D0"/>
    <w:rsid w:val="0086360E"/>
    <w:rsid w:val="008671DF"/>
    <w:rsid w:val="00870B02"/>
    <w:rsid w:val="00872F2F"/>
    <w:rsid w:val="00880446"/>
    <w:rsid w:val="0088293C"/>
    <w:rsid w:val="00884756"/>
    <w:rsid w:val="008851CA"/>
    <w:rsid w:val="00886664"/>
    <w:rsid w:val="00886E48"/>
    <w:rsid w:val="0089093A"/>
    <w:rsid w:val="00892FBF"/>
    <w:rsid w:val="008A04DE"/>
    <w:rsid w:val="008A0E38"/>
    <w:rsid w:val="008A2407"/>
    <w:rsid w:val="008A2B72"/>
    <w:rsid w:val="008A2D30"/>
    <w:rsid w:val="008A629B"/>
    <w:rsid w:val="008A6551"/>
    <w:rsid w:val="008A770D"/>
    <w:rsid w:val="008B324C"/>
    <w:rsid w:val="008B35F3"/>
    <w:rsid w:val="008B457E"/>
    <w:rsid w:val="008B724F"/>
    <w:rsid w:val="008C15BF"/>
    <w:rsid w:val="008C488D"/>
    <w:rsid w:val="008C5395"/>
    <w:rsid w:val="008D154E"/>
    <w:rsid w:val="008D6151"/>
    <w:rsid w:val="008D7293"/>
    <w:rsid w:val="008D7798"/>
    <w:rsid w:val="008E0A1B"/>
    <w:rsid w:val="008E15F6"/>
    <w:rsid w:val="008E28BB"/>
    <w:rsid w:val="008E2DA4"/>
    <w:rsid w:val="008E2E66"/>
    <w:rsid w:val="008E3AF2"/>
    <w:rsid w:val="008E4081"/>
    <w:rsid w:val="008E7FF2"/>
    <w:rsid w:val="008F0C63"/>
    <w:rsid w:val="008F346E"/>
    <w:rsid w:val="008F4156"/>
    <w:rsid w:val="008F65AA"/>
    <w:rsid w:val="00900D04"/>
    <w:rsid w:val="00901748"/>
    <w:rsid w:val="0090205D"/>
    <w:rsid w:val="009121D3"/>
    <w:rsid w:val="009154E6"/>
    <w:rsid w:val="00915C80"/>
    <w:rsid w:val="0092126B"/>
    <w:rsid w:val="00922CDC"/>
    <w:rsid w:val="00925B2D"/>
    <w:rsid w:val="00925D30"/>
    <w:rsid w:val="00930A6A"/>
    <w:rsid w:val="00932DFD"/>
    <w:rsid w:val="009332A3"/>
    <w:rsid w:val="00936B38"/>
    <w:rsid w:val="00947A78"/>
    <w:rsid w:val="00951C22"/>
    <w:rsid w:val="00953341"/>
    <w:rsid w:val="0095425E"/>
    <w:rsid w:val="00954AD9"/>
    <w:rsid w:val="0095643F"/>
    <w:rsid w:val="00957CB3"/>
    <w:rsid w:val="00964F91"/>
    <w:rsid w:val="0096511B"/>
    <w:rsid w:val="00965B09"/>
    <w:rsid w:val="009704F3"/>
    <w:rsid w:val="009745A8"/>
    <w:rsid w:val="00974EEC"/>
    <w:rsid w:val="00976621"/>
    <w:rsid w:val="00977C2B"/>
    <w:rsid w:val="00977D6A"/>
    <w:rsid w:val="00980011"/>
    <w:rsid w:val="0098163C"/>
    <w:rsid w:val="00992567"/>
    <w:rsid w:val="00993F32"/>
    <w:rsid w:val="009947E6"/>
    <w:rsid w:val="009960D5"/>
    <w:rsid w:val="009A79C9"/>
    <w:rsid w:val="009B0CD4"/>
    <w:rsid w:val="009B18ED"/>
    <w:rsid w:val="009B3105"/>
    <w:rsid w:val="009B4E7F"/>
    <w:rsid w:val="009B4F50"/>
    <w:rsid w:val="009C1706"/>
    <w:rsid w:val="009C3079"/>
    <w:rsid w:val="009C5C3A"/>
    <w:rsid w:val="009C5F08"/>
    <w:rsid w:val="009D4EE0"/>
    <w:rsid w:val="009D53FB"/>
    <w:rsid w:val="009E0213"/>
    <w:rsid w:val="009E11B8"/>
    <w:rsid w:val="009E25B2"/>
    <w:rsid w:val="009E4066"/>
    <w:rsid w:val="009E48EE"/>
    <w:rsid w:val="009E56D7"/>
    <w:rsid w:val="009F0257"/>
    <w:rsid w:val="009F20E1"/>
    <w:rsid w:val="009F431D"/>
    <w:rsid w:val="00A02E93"/>
    <w:rsid w:val="00A03A83"/>
    <w:rsid w:val="00A0414B"/>
    <w:rsid w:val="00A04AE3"/>
    <w:rsid w:val="00A05BC0"/>
    <w:rsid w:val="00A1333E"/>
    <w:rsid w:val="00A1764D"/>
    <w:rsid w:val="00A21327"/>
    <w:rsid w:val="00A22E17"/>
    <w:rsid w:val="00A2568E"/>
    <w:rsid w:val="00A27AD4"/>
    <w:rsid w:val="00A27D4A"/>
    <w:rsid w:val="00A3385F"/>
    <w:rsid w:val="00A33FF2"/>
    <w:rsid w:val="00A35888"/>
    <w:rsid w:val="00A36909"/>
    <w:rsid w:val="00A40E5B"/>
    <w:rsid w:val="00A41D03"/>
    <w:rsid w:val="00A42CB1"/>
    <w:rsid w:val="00A4632E"/>
    <w:rsid w:val="00A46825"/>
    <w:rsid w:val="00A4794C"/>
    <w:rsid w:val="00A512EC"/>
    <w:rsid w:val="00A5442A"/>
    <w:rsid w:val="00A551D5"/>
    <w:rsid w:val="00A55D6B"/>
    <w:rsid w:val="00A57E44"/>
    <w:rsid w:val="00A6262B"/>
    <w:rsid w:val="00A6455F"/>
    <w:rsid w:val="00A66ABD"/>
    <w:rsid w:val="00A70A5F"/>
    <w:rsid w:val="00A71986"/>
    <w:rsid w:val="00A75363"/>
    <w:rsid w:val="00A76E52"/>
    <w:rsid w:val="00A776A6"/>
    <w:rsid w:val="00A80168"/>
    <w:rsid w:val="00A80C76"/>
    <w:rsid w:val="00A81B61"/>
    <w:rsid w:val="00A83232"/>
    <w:rsid w:val="00A855C1"/>
    <w:rsid w:val="00A878C7"/>
    <w:rsid w:val="00A91866"/>
    <w:rsid w:val="00A933B6"/>
    <w:rsid w:val="00A94E43"/>
    <w:rsid w:val="00A95771"/>
    <w:rsid w:val="00A958DE"/>
    <w:rsid w:val="00A95D8C"/>
    <w:rsid w:val="00A961E1"/>
    <w:rsid w:val="00A969AC"/>
    <w:rsid w:val="00AA141F"/>
    <w:rsid w:val="00AA1D54"/>
    <w:rsid w:val="00AA2593"/>
    <w:rsid w:val="00AA2A3B"/>
    <w:rsid w:val="00AA2E72"/>
    <w:rsid w:val="00AA6D4D"/>
    <w:rsid w:val="00AB0860"/>
    <w:rsid w:val="00AB0925"/>
    <w:rsid w:val="00AB09D5"/>
    <w:rsid w:val="00AB2A4C"/>
    <w:rsid w:val="00AC0EA6"/>
    <w:rsid w:val="00AC0F6A"/>
    <w:rsid w:val="00AC2941"/>
    <w:rsid w:val="00AC6C54"/>
    <w:rsid w:val="00AC7ADD"/>
    <w:rsid w:val="00AD1217"/>
    <w:rsid w:val="00AD230E"/>
    <w:rsid w:val="00AD5CC3"/>
    <w:rsid w:val="00AD7522"/>
    <w:rsid w:val="00AE05C1"/>
    <w:rsid w:val="00AE24AF"/>
    <w:rsid w:val="00AE65D1"/>
    <w:rsid w:val="00AE6F34"/>
    <w:rsid w:val="00AF032F"/>
    <w:rsid w:val="00AF2BC8"/>
    <w:rsid w:val="00AF2FB2"/>
    <w:rsid w:val="00AF4B76"/>
    <w:rsid w:val="00B00744"/>
    <w:rsid w:val="00B01133"/>
    <w:rsid w:val="00B10554"/>
    <w:rsid w:val="00B10B95"/>
    <w:rsid w:val="00B1452F"/>
    <w:rsid w:val="00B20159"/>
    <w:rsid w:val="00B2149B"/>
    <w:rsid w:val="00B223DE"/>
    <w:rsid w:val="00B22F1A"/>
    <w:rsid w:val="00B26804"/>
    <w:rsid w:val="00B26ABB"/>
    <w:rsid w:val="00B330F2"/>
    <w:rsid w:val="00B35A89"/>
    <w:rsid w:val="00B35E07"/>
    <w:rsid w:val="00B42172"/>
    <w:rsid w:val="00B42609"/>
    <w:rsid w:val="00B42938"/>
    <w:rsid w:val="00B439A2"/>
    <w:rsid w:val="00B44011"/>
    <w:rsid w:val="00B51248"/>
    <w:rsid w:val="00B523B7"/>
    <w:rsid w:val="00B56945"/>
    <w:rsid w:val="00B602AA"/>
    <w:rsid w:val="00B64829"/>
    <w:rsid w:val="00B74F2E"/>
    <w:rsid w:val="00B756B5"/>
    <w:rsid w:val="00B7757B"/>
    <w:rsid w:val="00B80529"/>
    <w:rsid w:val="00B8171D"/>
    <w:rsid w:val="00B83DA5"/>
    <w:rsid w:val="00B85033"/>
    <w:rsid w:val="00B86962"/>
    <w:rsid w:val="00B9198E"/>
    <w:rsid w:val="00B93F56"/>
    <w:rsid w:val="00B96D02"/>
    <w:rsid w:val="00B96FD9"/>
    <w:rsid w:val="00BA2D07"/>
    <w:rsid w:val="00BA36C0"/>
    <w:rsid w:val="00BB2DCA"/>
    <w:rsid w:val="00BC5047"/>
    <w:rsid w:val="00BC5269"/>
    <w:rsid w:val="00BC7CDC"/>
    <w:rsid w:val="00BD02EA"/>
    <w:rsid w:val="00BD0D69"/>
    <w:rsid w:val="00BD0F93"/>
    <w:rsid w:val="00BD19D7"/>
    <w:rsid w:val="00BD1C38"/>
    <w:rsid w:val="00BD2866"/>
    <w:rsid w:val="00BD36AC"/>
    <w:rsid w:val="00BD59B0"/>
    <w:rsid w:val="00BD646F"/>
    <w:rsid w:val="00BD659D"/>
    <w:rsid w:val="00BD7F61"/>
    <w:rsid w:val="00BE3832"/>
    <w:rsid w:val="00BE463E"/>
    <w:rsid w:val="00BE6479"/>
    <w:rsid w:val="00BE7E73"/>
    <w:rsid w:val="00BF35A5"/>
    <w:rsid w:val="00BF3A92"/>
    <w:rsid w:val="00BF4A10"/>
    <w:rsid w:val="00BF6160"/>
    <w:rsid w:val="00C036ED"/>
    <w:rsid w:val="00C04A92"/>
    <w:rsid w:val="00C067D8"/>
    <w:rsid w:val="00C07D15"/>
    <w:rsid w:val="00C07E01"/>
    <w:rsid w:val="00C1305B"/>
    <w:rsid w:val="00C137EA"/>
    <w:rsid w:val="00C205A6"/>
    <w:rsid w:val="00C23A45"/>
    <w:rsid w:val="00C25D64"/>
    <w:rsid w:val="00C32CB0"/>
    <w:rsid w:val="00C336DB"/>
    <w:rsid w:val="00C36A20"/>
    <w:rsid w:val="00C37CC2"/>
    <w:rsid w:val="00C43342"/>
    <w:rsid w:val="00C44805"/>
    <w:rsid w:val="00C44C3F"/>
    <w:rsid w:val="00C52CE1"/>
    <w:rsid w:val="00C53C2D"/>
    <w:rsid w:val="00C54DA3"/>
    <w:rsid w:val="00C55D51"/>
    <w:rsid w:val="00C56621"/>
    <w:rsid w:val="00C577CA"/>
    <w:rsid w:val="00C57AE5"/>
    <w:rsid w:val="00C633F2"/>
    <w:rsid w:val="00C63FC7"/>
    <w:rsid w:val="00C64FF3"/>
    <w:rsid w:val="00C663F4"/>
    <w:rsid w:val="00C73F54"/>
    <w:rsid w:val="00C75EFD"/>
    <w:rsid w:val="00C76AD8"/>
    <w:rsid w:val="00C76F6D"/>
    <w:rsid w:val="00C77967"/>
    <w:rsid w:val="00C804E2"/>
    <w:rsid w:val="00C8139D"/>
    <w:rsid w:val="00C81801"/>
    <w:rsid w:val="00C829D4"/>
    <w:rsid w:val="00C83251"/>
    <w:rsid w:val="00C906D8"/>
    <w:rsid w:val="00C926E0"/>
    <w:rsid w:val="00C9286B"/>
    <w:rsid w:val="00C9403E"/>
    <w:rsid w:val="00C94DAC"/>
    <w:rsid w:val="00C954F0"/>
    <w:rsid w:val="00C96B79"/>
    <w:rsid w:val="00C97C1C"/>
    <w:rsid w:val="00CA0986"/>
    <w:rsid w:val="00CA18CB"/>
    <w:rsid w:val="00CA4A53"/>
    <w:rsid w:val="00CB393B"/>
    <w:rsid w:val="00CB5056"/>
    <w:rsid w:val="00CD0447"/>
    <w:rsid w:val="00CD49F5"/>
    <w:rsid w:val="00CE03D3"/>
    <w:rsid w:val="00CE3B9D"/>
    <w:rsid w:val="00CE4094"/>
    <w:rsid w:val="00CE46FE"/>
    <w:rsid w:val="00CE4C67"/>
    <w:rsid w:val="00CE69CD"/>
    <w:rsid w:val="00CF109F"/>
    <w:rsid w:val="00CF4FB5"/>
    <w:rsid w:val="00D0187D"/>
    <w:rsid w:val="00D01F64"/>
    <w:rsid w:val="00D023F5"/>
    <w:rsid w:val="00D063BF"/>
    <w:rsid w:val="00D10968"/>
    <w:rsid w:val="00D10A5C"/>
    <w:rsid w:val="00D11D4B"/>
    <w:rsid w:val="00D17A62"/>
    <w:rsid w:val="00D22941"/>
    <w:rsid w:val="00D25D09"/>
    <w:rsid w:val="00D27820"/>
    <w:rsid w:val="00D27D23"/>
    <w:rsid w:val="00D27F61"/>
    <w:rsid w:val="00D300E7"/>
    <w:rsid w:val="00D312BE"/>
    <w:rsid w:val="00D33A46"/>
    <w:rsid w:val="00D35E01"/>
    <w:rsid w:val="00D40B02"/>
    <w:rsid w:val="00D462C0"/>
    <w:rsid w:val="00D47AD0"/>
    <w:rsid w:val="00D47F25"/>
    <w:rsid w:val="00D50802"/>
    <w:rsid w:val="00D5093B"/>
    <w:rsid w:val="00D51673"/>
    <w:rsid w:val="00D53C3E"/>
    <w:rsid w:val="00D551CE"/>
    <w:rsid w:val="00D57A42"/>
    <w:rsid w:val="00D57BC7"/>
    <w:rsid w:val="00D619EB"/>
    <w:rsid w:val="00D62B47"/>
    <w:rsid w:val="00D634B5"/>
    <w:rsid w:val="00D670D7"/>
    <w:rsid w:val="00D677F5"/>
    <w:rsid w:val="00D743D4"/>
    <w:rsid w:val="00D7615B"/>
    <w:rsid w:val="00D76577"/>
    <w:rsid w:val="00D774F1"/>
    <w:rsid w:val="00D77C32"/>
    <w:rsid w:val="00D85D5F"/>
    <w:rsid w:val="00D85D7C"/>
    <w:rsid w:val="00D87966"/>
    <w:rsid w:val="00D90B60"/>
    <w:rsid w:val="00D91419"/>
    <w:rsid w:val="00D930A9"/>
    <w:rsid w:val="00D94203"/>
    <w:rsid w:val="00D947BB"/>
    <w:rsid w:val="00D963AD"/>
    <w:rsid w:val="00D96B93"/>
    <w:rsid w:val="00D97FFD"/>
    <w:rsid w:val="00DA4A22"/>
    <w:rsid w:val="00DA721C"/>
    <w:rsid w:val="00DA7DBE"/>
    <w:rsid w:val="00DB14EF"/>
    <w:rsid w:val="00DB3C6F"/>
    <w:rsid w:val="00DB5E98"/>
    <w:rsid w:val="00DC3BCE"/>
    <w:rsid w:val="00DC4487"/>
    <w:rsid w:val="00DC5404"/>
    <w:rsid w:val="00DC7CC6"/>
    <w:rsid w:val="00DD11DC"/>
    <w:rsid w:val="00DD20C0"/>
    <w:rsid w:val="00DD5A08"/>
    <w:rsid w:val="00DD5D58"/>
    <w:rsid w:val="00DD74E1"/>
    <w:rsid w:val="00DE04EB"/>
    <w:rsid w:val="00DE3E98"/>
    <w:rsid w:val="00DF4350"/>
    <w:rsid w:val="00DF6C4D"/>
    <w:rsid w:val="00E01E5E"/>
    <w:rsid w:val="00E043D5"/>
    <w:rsid w:val="00E047C6"/>
    <w:rsid w:val="00E12984"/>
    <w:rsid w:val="00E15690"/>
    <w:rsid w:val="00E24D58"/>
    <w:rsid w:val="00E25611"/>
    <w:rsid w:val="00E26635"/>
    <w:rsid w:val="00E267B3"/>
    <w:rsid w:val="00E319E8"/>
    <w:rsid w:val="00E34080"/>
    <w:rsid w:val="00E40D8C"/>
    <w:rsid w:val="00E42023"/>
    <w:rsid w:val="00E46100"/>
    <w:rsid w:val="00E47EE2"/>
    <w:rsid w:val="00E51025"/>
    <w:rsid w:val="00E5103F"/>
    <w:rsid w:val="00E51C36"/>
    <w:rsid w:val="00E5304C"/>
    <w:rsid w:val="00E5447C"/>
    <w:rsid w:val="00E55881"/>
    <w:rsid w:val="00E561E2"/>
    <w:rsid w:val="00E6431A"/>
    <w:rsid w:val="00E65359"/>
    <w:rsid w:val="00E70DAA"/>
    <w:rsid w:val="00E73B7E"/>
    <w:rsid w:val="00E73C91"/>
    <w:rsid w:val="00E76F29"/>
    <w:rsid w:val="00E77D86"/>
    <w:rsid w:val="00E803F9"/>
    <w:rsid w:val="00E81697"/>
    <w:rsid w:val="00E8266F"/>
    <w:rsid w:val="00E8537F"/>
    <w:rsid w:val="00E867F4"/>
    <w:rsid w:val="00E9088D"/>
    <w:rsid w:val="00E913DE"/>
    <w:rsid w:val="00E93566"/>
    <w:rsid w:val="00E97A11"/>
    <w:rsid w:val="00EA2D8A"/>
    <w:rsid w:val="00EA2E15"/>
    <w:rsid w:val="00EA3AED"/>
    <w:rsid w:val="00EA51C5"/>
    <w:rsid w:val="00EA7BD5"/>
    <w:rsid w:val="00EB0A73"/>
    <w:rsid w:val="00EB16D3"/>
    <w:rsid w:val="00EB2500"/>
    <w:rsid w:val="00EB2CEC"/>
    <w:rsid w:val="00EB518E"/>
    <w:rsid w:val="00EB5C7A"/>
    <w:rsid w:val="00EB5CE7"/>
    <w:rsid w:val="00EB633D"/>
    <w:rsid w:val="00EC25CF"/>
    <w:rsid w:val="00EC5E6B"/>
    <w:rsid w:val="00ED12C7"/>
    <w:rsid w:val="00ED16D3"/>
    <w:rsid w:val="00ED1946"/>
    <w:rsid w:val="00ED22AD"/>
    <w:rsid w:val="00ED2A42"/>
    <w:rsid w:val="00EE0BB6"/>
    <w:rsid w:val="00EE1460"/>
    <w:rsid w:val="00EE1FBD"/>
    <w:rsid w:val="00EE711F"/>
    <w:rsid w:val="00EF0C29"/>
    <w:rsid w:val="00EF1BCF"/>
    <w:rsid w:val="00EF2300"/>
    <w:rsid w:val="00EF538C"/>
    <w:rsid w:val="00F00047"/>
    <w:rsid w:val="00F020BC"/>
    <w:rsid w:val="00F072B1"/>
    <w:rsid w:val="00F14F0F"/>
    <w:rsid w:val="00F16BA4"/>
    <w:rsid w:val="00F16E98"/>
    <w:rsid w:val="00F21FFA"/>
    <w:rsid w:val="00F273CE"/>
    <w:rsid w:val="00F30E79"/>
    <w:rsid w:val="00F32F65"/>
    <w:rsid w:val="00F37E98"/>
    <w:rsid w:val="00F466AD"/>
    <w:rsid w:val="00F50197"/>
    <w:rsid w:val="00F577AE"/>
    <w:rsid w:val="00F57DEE"/>
    <w:rsid w:val="00F60F4D"/>
    <w:rsid w:val="00F63D48"/>
    <w:rsid w:val="00F65463"/>
    <w:rsid w:val="00F6620E"/>
    <w:rsid w:val="00F73A24"/>
    <w:rsid w:val="00F73E48"/>
    <w:rsid w:val="00F74998"/>
    <w:rsid w:val="00F76669"/>
    <w:rsid w:val="00F76D30"/>
    <w:rsid w:val="00F76D40"/>
    <w:rsid w:val="00F83002"/>
    <w:rsid w:val="00F83027"/>
    <w:rsid w:val="00F852C6"/>
    <w:rsid w:val="00F856A5"/>
    <w:rsid w:val="00F858EF"/>
    <w:rsid w:val="00F85997"/>
    <w:rsid w:val="00F90F9A"/>
    <w:rsid w:val="00F914C8"/>
    <w:rsid w:val="00F91D15"/>
    <w:rsid w:val="00F955DC"/>
    <w:rsid w:val="00F9719D"/>
    <w:rsid w:val="00FA5594"/>
    <w:rsid w:val="00FA6F7B"/>
    <w:rsid w:val="00FB08CC"/>
    <w:rsid w:val="00FB3454"/>
    <w:rsid w:val="00FB6E0B"/>
    <w:rsid w:val="00FC019C"/>
    <w:rsid w:val="00FC2A0C"/>
    <w:rsid w:val="00FC433E"/>
    <w:rsid w:val="00FC6457"/>
    <w:rsid w:val="00FC7428"/>
    <w:rsid w:val="00FC7DC2"/>
    <w:rsid w:val="00FD1106"/>
    <w:rsid w:val="00FD2A06"/>
    <w:rsid w:val="00FD2A4B"/>
    <w:rsid w:val="00FD4879"/>
    <w:rsid w:val="00FD49B5"/>
    <w:rsid w:val="00FE1531"/>
    <w:rsid w:val="00FE1905"/>
    <w:rsid w:val="00FE55D9"/>
    <w:rsid w:val="00FE725B"/>
    <w:rsid w:val="00FF1B0F"/>
    <w:rsid w:val="00FF1DEE"/>
    <w:rsid w:val="00FF4420"/>
    <w:rsid w:val="00FF7F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DE3FED50-AEE0-46E2-80B3-F87E597A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iPriority w:val="99"/>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A55D6B"/>
    <w:pPr>
      <w:tabs>
        <w:tab w:val="right" w:leader="dot" w:pos="9628"/>
      </w:tabs>
      <w:spacing w:after="100"/>
      <w:ind w:left="142"/>
    </w:pPr>
  </w:style>
  <w:style w:type="paragraph" w:styleId="Testofumetto">
    <w:name w:val="Balloon Text"/>
    <w:basedOn w:val="Normale"/>
    <w:link w:val="TestofumettoCarattere"/>
    <w:uiPriority w:val="99"/>
    <w:semiHidden/>
    <w:unhideWhenUsed/>
    <w:rsid w:val="00CD0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447"/>
    <w:rPr>
      <w:rFonts w:ascii="Tahoma" w:hAnsi="Tahoma" w:cs="Tahoma"/>
      <w:sz w:val="16"/>
      <w:szCs w:val="16"/>
    </w:rPr>
  </w:style>
  <w:style w:type="paragraph" w:styleId="Rientrocorpodeltesto">
    <w:name w:val="Body Text Indent"/>
    <w:basedOn w:val="Normale"/>
    <w:link w:val="RientrocorpodeltestoCarattere"/>
    <w:rsid w:val="00CE4C6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CE4C67"/>
    <w:rPr>
      <w:rFonts w:ascii="Arial" w:eastAsia="Times New Roman" w:hAnsi="Arial" w:cs="Times New Roman"/>
      <w:b/>
      <w:sz w:val="20"/>
      <w:szCs w:val="20"/>
      <w:lang w:eastAsia="it-IT"/>
    </w:rPr>
  </w:style>
  <w:style w:type="character" w:styleId="Enfasigrassetto">
    <w:name w:val="Strong"/>
    <w:basedOn w:val="Carpredefinitoparagrafo"/>
    <w:qFormat/>
    <w:rsid w:val="00130EEE"/>
    <w:rPr>
      <w:b/>
      <w:bCs/>
    </w:rPr>
  </w:style>
  <w:style w:type="paragraph" w:styleId="Titolo">
    <w:name w:val="Title"/>
    <w:basedOn w:val="Normale"/>
    <w:next w:val="Normale"/>
    <w:link w:val="TitoloCarattere"/>
    <w:uiPriority w:val="10"/>
    <w:qFormat/>
    <w:rsid w:val="00EE71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E711F"/>
    <w:rPr>
      <w:rFonts w:asciiTheme="majorHAnsi" w:eastAsiaTheme="majorEastAsia" w:hAnsiTheme="majorHAnsi" w:cstheme="majorBidi"/>
      <w:color w:val="17365D" w:themeColor="text2" w:themeShade="BF"/>
      <w:spacing w:val="5"/>
      <w:kern w:val="28"/>
      <w:sz w:val="52"/>
      <w:szCs w:val="52"/>
    </w:rPr>
  </w:style>
  <w:style w:type="paragraph" w:styleId="Corpodeltesto2">
    <w:name w:val="Body Text 2"/>
    <w:basedOn w:val="Normale"/>
    <w:link w:val="Corpodeltesto2Carattere"/>
    <w:uiPriority w:val="99"/>
    <w:semiHidden/>
    <w:unhideWhenUsed/>
    <w:rsid w:val="00857504"/>
    <w:pPr>
      <w:spacing w:after="120" w:line="480" w:lineRule="auto"/>
    </w:pPr>
  </w:style>
  <w:style w:type="character" w:customStyle="1" w:styleId="Corpodeltesto2Carattere">
    <w:name w:val="Corpo del testo 2 Carattere"/>
    <w:basedOn w:val="Carpredefinitoparagrafo"/>
    <w:link w:val="Corpodeltesto2"/>
    <w:uiPriority w:val="99"/>
    <w:semiHidden/>
    <w:rsid w:val="00857504"/>
  </w:style>
  <w:style w:type="character" w:styleId="Rimandocommento">
    <w:name w:val="annotation reference"/>
    <w:basedOn w:val="Carpredefinitoparagrafo"/>
    <w:uiPriority w:val="99"/>
    <w:semiHidden/>
    <w:unhideWhenUsed/>
    <w:rsid w:val="00246DBF"/>
    <w:rPr>
      <w:sz w:val="16"/>
      <w:szCs w:val="16"/>
    </w:rPr>
  </w:style>
  <w:style w:type="paragraph" w:styleId="Testocommento">
    <w:name w:val="annotation text"/>
    <w:basedOn w:val="Normale"/>
    <w:link w:val="TestocommentoCarattere"/>
    <w:uiPriority w:val="99"/>
    <w:semiHidden/>
    <w:unhideWhenUsed/>
    <w:rsid w:val="00246DB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46DBF"/>
    <w:rPr>
      <w:sz w:val="20"/>
      <w:szCs w:val="20"/>
    </w:rPr>
  </w:style>
  <w:style w:type="paragraph" w:styleId="Soggettocommento">
    <w:name w:val="annotation subject"/>
    <w:basedOn w:val="Testocommento"/>
    <w:next w:val="Testocommento"/>
    <w:link w:val="SoggettocommentoCarattere"/>
    <w:uiPriority w:val="99"/>
    <w:semiHidden/>
    <w:unhideWhenUsed/>
    <w:rsid w:val="00246DBF"/>
    <w:rPr>
      <w:b/>
      <w:bCs/>
    </w:rPr>
  </w:style>
  <w:style w:type="character" w:customStyle="1" w:styleId="SoggettocommentoCarattere">
    <w:name w:val="Soggetto commento Carattere"/>
    <w:basedOn w:val="TestocommentoCarattere"/>
    <w:link w:val="Soggettocommento"/>
    <w:uiPriority w:val="99"/>
    <w:semiHidden/>
    <w:rsid w:val="00246DBF"/>
    <w:rPr>
      <w:b/>
      <w:bCs/>
      <w:sz w:val="20"/>
      <w:szCs w:val="20"/>
    </w:rPr>
  </w:style>
  <w:style w:type="paragraph" w:styleId="Revisione">
    <w:name w:val="Revision"/>
    <w:hidden/>
    <w:uiPriority w:val="99"/>
    <w:semiHidden/>
    <w:rsid w:val="00C37CC2"/>
    <w:pPr>
      <w:spacing w:after="0" w:line="240" w:lineRule="auto"/>
    </w:pPr>
  </w:style>
  <w:style w:type="character" w:customStyle="1" w:styleId="Corpodeltesto">
    <w:name w:val="Corpo del testo_"/>
    <w:basedOn w:val="Carpredefinitoparagrafo"/>
    <w:link w:val="Corpodeltesto0"/>
    <w:rsid w:val="00FC019C"/>
    <w:rPr>
      <w:rFonts w:ascii="Arial" w:eastAsia="Arial" w:hAnsi="Arial" w:cs="Arial"/>
      <w:sz w:val="20"/>
      <w:szCs w:val="20"/>
      <w:shd w:val="clear" w:color="auto" w:fill="FFFFFF"/>
    </w:rPr>
  </w:style>
  <w:style w:type="paragraph" w:customStyle="1" w:styleId="Corpodeltesto0">
    <w:name w:val="Corpo del testo"/>
    <w:basedOn w:val="Normale"/>
    <w:link w:val="Corpodeltesto"/>
    <w:rsid w:val="00FC019C"/>
    <w:pPr>
      <w:shd w:val="clear" w:color="auto" w:fill="FFFFFF"/>
      <w:spacing w:after="60" w:line="0" w:lineRule="atLeast"/>
      <w:ind w:hanging="4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1720">
      <w:bodyDiv w:val="1"/>
      <w:marLeft w:val="0"/>
      <w:marRight w:val="0"/>
      <w:marTop w:val="0"/>
      <w:marBottom w:val="0"/>
      <w:divBdr>
        <w:top w:val="none" w:sz="0" w:space="0" w:color="auto"/>
        <w:left w:val="none" w:sz="0" w:space="0" w:color="auto"/>
        <w:bottom w:val="none" w:sz="0" w:space="0" w:color="auto"/>
        <w:right w:val="none" w:sz="0" w:space="0" w:color="auto"/>
      </w:divBdr>
    </w:div>
    <w:div w:id="653025036">
      <w:bodyDiv w:val="1"/>
      <w:marLeft w:val="0"/>
      <w:marRight w:val="0"/>
      <w:marTop w:val="0"/>
      <w:marBottom w:val="0"/>
      <w:divBdr>
        <w:top w:val="none" w:sz="0" w:space="0" w:color="auto"/>
        <w:left w:val="none" w:sz="0" w:space="0" w:color="auto"/>
        <w:bottom w:val="none" w:sz="0" w:space="0" w:color="auto"/>
        <w:right w:val="none" w:sz="0" w:space="0" w:color="auto"/>
      </w:divBdr>
    </w:div>
    <w:div w:id="1022511788">
      <w:bodyDiv w:val="1"/>
      <w:marLeft w:val="0"/>
      <w:marRight w:val="0"/>
      <w:marTop w:val="0"/>
      <w:marBottom w:val="0"/>
      <w:divBdr>
        <w:top w:val="none" w:sz="0" w:space="0" w:color="auto"/>
        <w:left w:val="none" w:sz="0" w:space="0" w:color="auto"/>
        <w:bottom w:val="none" w:sz="0" w:space="0" w:color="auto"/>
        <w:right w:val="none" w:sz="0" w:space="0" w:color="auto"/>
      </w:divBdr>
    </w:div>
    <w:div w:id="10436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8538-34CD-4A21-8666-8EEF52A8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3064</Words>
  <Characters>17468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sabino_alvino</dc:creator>
  <cp:lastModifiedBy>Jasmine ABRAM</cp:lastModifiedBy>
  <cp:revision>14</cp:revision>
  <cp:lastPrinted>2018-12-11T14:28:00Z</cp:lastPrinted>
  <dcterms:created xsi:type="dcterms:W3CDTF">2019-01-11T08:50:00Z</dcterms:created>
  <dcterms:modified xsi:type="dcterms:W3CDTF">2021-05-07T13:37:00Z</dcterms:modified>
</cp:coreProperties>
</file>