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7D44" w14:textId="196C03C2" w:rsidR="0074686F" w:rsidRDefault="0074686F" w:rsidP="007468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B6A">
        <w:rPr>
          <w:rFonts w:ascii="Times New Roman" w:hAnsi="Times New Roman" w:cs="Times New Roman"/>
          <w:b/>
          <w:bCs/>
          <w:sz w:val="24"/>
          <w:szCs w:val="24"/>
        </w:rPr>
        <w:t xml:space="preserve">CONSORZIO DI MIGLIORAMENTO FONDIARIO </w:t>
      </w:r>
      <w:r w:rsidR="00AF2560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del CMF</w:t>
      </w:r>
    </w:p>
    <w:p w14:paraId="43A20ECD" w14:textId="52C2B8A7" w:rsidR="0074686F" w:rsidRPr="00AF2560" w:rsidRDefault="00AF2560" w:rsidP="0074686F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F2560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Indirizzo sede, e-mail, PEC, telefono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(del CMF)</w:t>
      </w:r>
      <w:r w:rsidRPr="00AF256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50CB7AA9" w14:textId="18C1D9DE" w:rsidR="0074686F" w:rsidRPr="00AF2560" w:rsidRDefault="00AF2560" w:rsidP="0074686F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F2560">
        <w:rPr>
          <w:rFonts w:ascii="Times New Roman" w:hAnsi="Times New Roman" w:cs="Times New Roman"/>
          <w:color w:val="FF0000"/>
          <w:sz w:val="24"/>
          <w:szCs w:val="24"/>
        </w:rPr>
        <w:t>oppure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686F">
        <w:rPr>
          <w:rFonts w:ascii="Times New Roman" w:hAnsi="Times New Roman" w:cs="Times New Roman"/>
          <w:b/>
          <w:bCs/>
          <w:sz w:val="24"/>
          <w:szCs w:val="24"/>
        </w:rPr>
        <w:t xml:space="preserve">C/O </w:t>
      </w:r>
      <w:r w:rsidR="0074686F" w:rsidRPr="004805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_ (indicare indirizzo e recapiti</w:t>
      </w:r>
      <w:r w:rsidRPr="004805B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del presidente</w:t>
      </w:r>
      <w:r w:rsidR="0074686F" w:rsidRPr="004805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51BBEF5D" w14:textId="77777777" w:rsidR="0074686F" w:rsidRDefault="0074686F" w:rsidP="00B4512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E538FDF" w14:textId="31B9BF16" w:rsidR="009441F1" w:rsidRPr="000C23FC" w:rsidRDefault="00B45127" w:rsidP="00B4512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44B6A">
        <w:rPr>
          <w:rFonts w:ascii="Times New Roman" w:hAnsi="Times New Roman" w:cs="Times New Roman"/>
          <w:b/>
          <w:bCs/>
          <w:sz w:val="32"/>
          <w:szCs w:val="32"/>
          <w:u w:val="single"/>
        </w:rPr>
        <w:t>AVVISO DI DEPOSITO</w:t>
      </w:r>
      <w:r w:rsidR="0077642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PIANO DI RIORDINO</w:t>
      </w:r>
      <w:r w:rsidR="009565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728488BD" w14:textId="1DD29526" w:rsidR="005442CE" w:rsidRPr="00464DC5" w:rsidRDefault="005442CE" w:rsidP="00B4512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4B6A">
        <w:rPr>
          <w:rFonts w:ascii="Times New Roman" w:hAnsi="Times New Roman" w:cs="Times New Roman"/>
          <w:b/>
          <w:bCs/>
          <w:sz w:val="24"/>
          <w:szCs w:val="24"/>
        </w:rPr>
        <w:t xml:space="preserve">RIORDINO FONDIARIO </w:t>
      </w:r>
      <w:r w:rsidR="00464DC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64DC5" w:rsidRP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RIORDINO</w:t>
      </w:r>
      <w:r w:rsidR="00464DC5" w:rsidRPr="00464DC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44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B6A">
        <w:rPr>
          <w:rFonts w:ascii="Times New Roman" w:hAnsi="Times New Roman" w:cs="Times New Roman"/>
          <w:b/>
          <w:bCs/>
          <w:sz w:val="24"/>
          <w:szCs w:val="24"/>
        </w:rPr>
        <w:t>NEL COMUNE DI</w:t>
      </w:r>
      <w:r w:rsidR="00464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DC5" w:rsidRP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COMUNE</w:t>
      </w:r>
    </w:p>
    <w:p w14:paraId="019639BF" w14:textId="77777777" w:rsidR="00776420" w:rsidRPr="000C23FC" w:rsidRDefault="00776420" w:rsidP="00776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FC">
        <w:rPr>
          <w:rFonts w:ascii="Times New Roman" w:hAnsi="Times New Roman" w:cs="Times New Roman"/>
          <w:b/>
          <w:bCs/>
          <w:sz w:val="24"/>
          <w:szCs w:val="24"/>
        </w:rPr>
        <w:t xml:space="preserve">(art. 10, comma 1, </w:t>
      </w:r>
      <w:proofErr w:type="spellStart"/>
      <w:r w:rsidRPr="000C23FC">
        <w:rPr>
          <w:rFonts w:ascii="Times New Roman" w:hAnsi="Times New Roman" w:cs="Times New Roman"/>
          <w:b/>
          <w:bCs/>
          <w:sz w:val="24"/>
          <w:szCs w:val="24"/>
        </w:rPr>
        <w:t>l.r</w:t>
      </w:r>
      <w:proofErr w:type="spellEnd"/>
      <w:r w:rsidRPr="000C23FC">
        <w:rPr>
          <w:rFonts w:ascii="Times New Roman" w:hAnsi="Times New Roman" w:cs="Times New Roman"/>
          <w:b/>
          <w:bCs/>
          <w:sz w:val="24"/>
          <w:szCs w:val="24"/>
        </w:rPr>
        <w:t xml:space="preserve">. 20/2012 e art. 12 </w:t>
      </w:r>
      <w:proofErr w:type="spellStart"/>
      <w:r w:rsidRPr="000C23FC">
        <w:rPr>
          <w:rFonts w:ascii="Times New Roman" w:hAnsi="Times New Roman" w:cs="Times New Roman"/>
          <w:b/>
          <w:bCs/>
          <w:sz w:val="24"/>
          <w:szCs w:val="24"/>
        </w:rPr>
        <w:t>l.r</w:t>
      </w:r>
      <w:proofErr w:type="spellEnd"/>
      <w:r w:rsidRPr="000C23FC">
        <w:rPr>
          <w:rFonts w:ascii="Times New Roman" w:hAnsi="Times New Roman" w:cs="Times New Roman"/>
          <w:b/>
          <w:bCs/>
          <w:sz w:val="24"/>
          <w:szCs w:val="24"/>
        </w:rPr>
        <w:t>. 19/2007)</w:t>
      </w:r>
    </w:p>
    <w:p w14:paraId="4A672F52" w14:textId="77777777" w:rsidR="00776420" w:rsidRDefault="00776420" w:rsidP="00B45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4B7C1" w14:textId="7B320E9A" w:rsidR="005442CE" w:rsidRPr="0074686F" w:rsidRDefault="0074686F" w:rsidP="00B45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86F">
        <w:rPr>
          <w:rFonts w:ascii="Times New Roman" w:hAnsi="Times New Roman" w:cs="Times New Roman"/>
          <w:b/>
          <w:bCs/>
          <w:sz w:val="24"/>
          <w:szCs w:val="24"/>
        </w:rPr>
        <w:t xml:space="preserve">Il consorzio di miglioramento fondiario </w:t>
      </w:r>
      <w:bookmarkStart w:id="0" w:name="_Hlk157004461"/>
      <w:r w:rsid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CMF</w:t>
      </w:r>
      <w:bookmarkEnd w:id="0"/>
    </w:p>
    <w:p w14:paraId="633A0352" w14:textId="17CCE257" w:rsidR="00F44B6A" w:rsidRPr="00F44B6A" w:rsidRDefault="00B02D6C" w:rsidP="005D162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6A">
        <w:rPr>
          <w:rFonts w:ascii="Times New Roman" w:hAnsi="Times New Roman" w:cs="Times New Roman"/>
          <w:sz w:val="24"/>
          <w:szCs w:val="24"/>
        </w:rPr>
        <w:t>Considerato che 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F44B6A">
        <w:rPr>
          <w:rFonts w:ascii="Times New Roman" w:hAnsi="Times New Roman" w:cs="Times New Roman"/>
          <w:sz w:val="24"/>
          <w:szCs w:val="24"/>
        </w:rPr>
        <w:t xml:space="preserve">assemblea del consorzio di miglioramento fondiario </w:t>
      </w:r>
      <w:r w:rsid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CMF</w:t>
      </w:r>
      <w:r w:rsidRPr="00F44B6A">
        <w:rPr>
          <w:rFonts w:ascii="Times New Roman" w:hAnsi="Times New Roman" w:cs="Times New Roman"/>
          <w:sz w:val="24"/>
          <w:szCs w:val="24"/>
        </w:rPr>
        <w:t xml:space="preserve"> ha approvato</w:t>
      </w:r>
      <w:r w:rsidR="003B4D33" w:rsidRPr="00F44B6A">
        <w:rPr>
          <w:rFonts w:ascii="Times New Roman" w:hAnsi="Times New Roman" w:cs="Times New Roman"/>
          <w:sz w:val="24"/>
          <w:szCs w:val="24"/>
        </w:rPr>
        <w:t>, con la maggioranza di cui 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="003B4D33" w:rsidRPr="00F44B6A">
        <w:rPr>
          <w:rFonts w:ascii="Times New Roman" w:hAnsi="Times New Roman" w:cs="Times New Roman"/>
          <w:sz w:val="24"/>
          <w:szCs w:val="24"/>
        </w:rPr>
        <w:t>articolo 5, comma 3, della legge regionale 18 luglio 2012, n. 20,</w:t>
      </w:r>
      <w:r w:rsidRPr="00F44B6A">
        <w:rPr>
          <w:rFonts w:ascii="Times New Roman" w:hAnsi="Times New Roman" w:cs="Times New Roman"/>
          <w:sz w:val="24"/>
          <w:szCs w:val="24"/>
        </w:rPr>
        <w:t xml:space="preserve"> nella seduta del</w:t>
      </w:r>
      <w:r w:rsidR="00776420">
        <w:rPr>
          <w:rFonts w:ascii="Times New Roman" w:hAnsi="Times New Roman" w:cs="Times New Roman"/>
          <w:sz w:val="24"/>
          <w:szCs w:val="24"/>
        </w:rPr>
        <w:t xml:space="preserve"> </w:t>
      </w:r>
      <w:r w:rsidR="007764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data</w:t>
      </w:r>
      <w:r w:rsidRPr="00F44B6A">
        <w:rPr>
          <w:rFonts w:ascii="Times New Roman" w:hAnsi="Times New Roman" w:cs="Times New Roman"/>
          <w:sz w:val="24"/>
          <w:szCs w:val="24"/>
        </w:rPr>
        <w:t>, con verbale n.</w:t>
      </w:r>
      <w:r w:rsidR="00464DC5">
        <w:rPr>
          <w:rFonts w:ascii="Times New Roman" w:hAnsi="Times New Roman" w:cs="Times New Roman"/>
          <w:sz w:val="24"/>
          <w:szCs w:val="24"/>
        </w:rPr>
        <w:t xml:space="preserve"> </w:t>
      </w:r>
      <w:r w:rsid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numero verbale</w:t>
      </w:r>
      <w:r w:rsidRPr="00F44B6A">
        <w:rPr>
          <w:rFonts w:ascii="Times New Roman" w:hAnsi="Times New Roman" w:cs="Times New Roman"/>
          <w:sz w:val="24"/>
          <w:szCs w:val="24"/>
        </w:rPr>
        <w:t xml:space="preserve">, </w:t>
      </w:r>
      <w:r w:rsidR="003B4D33" w:rsidRPr="00F44B6A">
        <w:rPr>
          <w:rFonts w:ascii="Times New Roman" w:hAnsi="Times New Roman" w:cs="Times New Roman"/>
          <w:sz w:val="24"/>
          <w:szCs w:val="24"/>
        </w:rPr>
        <w:t>il piano di riordino fondiario relativo al riordino fondiario denominato “</w:t>
      </w:r>
      <w:r w:rsid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riordino</w:t>
      </w:r>
      <w:r w:rsidR="003B4D33" w:rsidRPr="00F44B6A">
        <w:rPr>
          <w:rFonts w:ascii="Times New Roman" w:hAnsi="Times New Roman" w:cs="Times New Roman"/>
          <w:sz w:val="24"/>
          <w:szCs w:val="24"/>
        </w:rPr>
        <w:t>” nel Comune di</w:t>
      </w:r>
      <w:r w:rsidR="00464DC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7004564"/>
      <w:r w:rsidR="00464DC5" w:rsidRP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Comune</w:t>
      </w:r>
      <w:bookmarkEnd w:id="1"/>
      <w:r w:rsidR="003B4D33" w:rsidRPr="00F44B6A">
        <w:rPr>
          <w:rFonts w:ascii="Times New Roman" w:hAnsi="Times New Roman" w:cs="Times New Roman"/>
          <w:sz w:val="24"/>
          <w:szCs w:val="24"/>
        </w:rPr>
        <w:t>;</w:t>
      </w:r>
    </w:p>
    <w:p w14:paraId="39F0A585" w14:textId="264C9A19" w:rsidR="00B93082" w:rsidRDefault="00E33733" w:rsidP="005D162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6A">
        <w:rPr>
          <w:rFonts w:ascii="Times New Roman" w:hAnsi="Times New Roman" w:cs="Times New Roman"/>
          <w:sz w:val="24"/>
          <w:szCs w:val="24"/>
        </w:rPr>
        <w:t>p</w:t>
      </w:r>
      <w:r w:rsidR="003B4D33" w:rsidRPr="00F44B6A">
        <w:rPr>
          <w:rFonts w:ascii="Times New Roman" w:hAnsi="Times New Roman" w:cs="Times New Roman"/>
          <w:sz w:val="24"/>
          <w:szCs w:val="24"/>
        </w:rPr>
        <w:t>reso atto che, a</w:t>
      </w:r>
      <w:r w:rsidR="00A4308E" w:rsidRPr="00F44B6A">
        <w:rPr>
          <w:rFonts w:ascii="Times New Roman" w:hAnsi="Times New Roman" w:cs="Times New Roman"/>
          <w:sz w:val="24"/>
          <w:szCs w:val="24"/>
        </w:rPr>
        <w:t>i sensi dell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="00A4308E" w:rsidRPr="00F44B6A">
        <w:rPr>
          <w:rFonts w:ascii="Times New Roman" w:hAnsi="Times New Roman" w:cs="Times New Roman"/>
          <w:sz w:val="24"/>
          <w:szCs w:val="24"/>
        </w:rPr>
        <w:t>articolo 10, comma 1</w:t>
      </w:r>
      <w:r w:rsidR="005D162C">
        <w:rPr>
          <w:rFonts w:ascii="Times New Roman" w:hAnsi="Times New Roman" w:cs="Times New Roman"/>
          <w:sz w:val="24"/>
          <w:szCs w:val="24"/>
        </w:rPr>
        <w:t>,</w:t>
      </w:r>
      <w:r w:rsidR="00A4308E" w:rsidRPr="00F44B6A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 w:rsidR="003B4D33" w:rsidRPr="00F44B6A">
        <w:rPr>
          <w:rFonts w:ascii="Times New Roman" w:hAnsi="Times New Roman" w:cs="Times New Roman"/>
          <w:sz w:val="24"/>
          <w:szCs w:val="24"/>
        </w:rPr>
        <w:t>l.r</w:t>
      </w:r>
      <w:proofErr w:type="spellEnd"/>
      <w:r w:rsidR="003B4D33" w:rsidRPr="00F44B6A">
        <w:rPr>
          <w:rFonts w:ascii="Times New Roman" w:hAnsi="Times New Roman" w:cs="Times New Roman"/>
          <w:sz w:val="24"/>
          <w:szCs w:val="24"/>
        </w:rPr>
        <w:t>. 20/2012</w:t>
      </w:r>
      <w:r w:rsidR="00B93082">
        <w:rPr>
          <w:rFonts w:ascii="Times New Roman" w:hAnsi="Times New Roman" w:cs="Times New Roman"/>
          <w:sz w:val="24"/>
          <w:szCs w:val="24"/>
        </w:rPr>
        <w:t>:</w:t>
      </w:r>
    </w:p>
    <w:p w14:paraId="23EBE579" w14:textId="7A0AA773" w:rsidR="00F44B6A" w:rsidRDefault="00B93082" w:rsidP="005D162C">
      <w:pPr>
        <w:pStyle w:val="Paragrafoelenco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597FB2">
        <w:rPr>
          <w:rFonts w:ascii="Times New Roman" w:hAnsi="Times New Roman" w:cs="Times New Roman"/>
          <w:sz w:val="24"/>
          <w:szCs w:val="24"/>
        </w:rPr>
        <w:t xml:space="preserve">il piano è </w:t>
      </w:r>
      <w:r w:rsidR="003B4D33" w:rsidRPr="00F44B6A">
        <w:rPr>
          <w:rFonts w:ascii="Times New Roman" w:hAnsi="Times New Roman" w:cs="Times New Roman"/>
          <w:sz w:val="24"/>
          <w:szCs w:val="24"/>
        </w:rPr>
        <w:t xml:space="preserve">depositato presso il/i Comune/i di </w:t>
      </w:r>
      <w:r w:rsidR="00464DC5" w:rsidRP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Comune</w:t>
      </w:r>
      <w:r w:rsidR="003B4D33" w:rsidRPr="00F44B6A">
        <w:rPr>
          <w:rFonts w:ascii="Times New Roman" w:hAnsi="Times New Roman" w:cs="Times New Roman"/>
          <w:sz w:val="24"/>
          <w:szCs w:val="24"/>
        </w:rPr>
        <w:t xml:space="preserve"> dal</w:t>
      </w:r>
      <w:r w:rsidR="00464DC5" w:rsidRP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data</w:t>
      </w:r>
      <w:r w:rsidR="00E33733" w:rsidRPr="00F44B6A">
        <w:rPr>
          <w:rFonts w:ascii="Times New Roman" w:hAnsi="Times New Roman" w:cs="Times New Roman"/>
          <w:sz w:val="24"/>
          <w:szCs w:val="24"/>
        </w:rPr>
        <w:t xml:space="preserve"> e che 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="00E33733" w:rsidRPr="00F44B6A">
        <w:rPr>
          <w:rFonts w:ascii="Times New Roman" w:hAnsi="Times New Roman" w:cs="Times New Roman"/>
          <w:sz w:val="24"/>
          <w:szCs w:val="24"/>
        </w:rPr>
        <w:t xml:space="preserve">avviso di avvenuto deposito del piano di riordino fondiario è pubblicato dal </w:t>
      </w:r>
      <w:r w:rsid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data</w:t>
      </w:r>
      <w:r w:rsidR="00E33733" w:rsidRPr="00F44B6A">
        <w:rPr>
          <w:rFonts w:ascii="Times New Roman" w:hAnsi="Times New Roman" w:cs="Times New Roman"/>
          <w:sz w:val="24"/>
          <w:szCs w:val="24"/>
        </w:rPr>
        <w:t xml:space="preserve"> al </w:t>
      </w:r>
      <w:r w:rsid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data</w:t>
      </w:r>
      <w:r w:rsidR="00E33733" w:rsidRPr="00F44B6A">
        <w:rPr>
          <w:rFonts w:ascii="Times New Roman" w:hAnsi="Times New Roman" w:cs="Times New Roman"/>
          <w:sz w:val="24"/>
          <w:szCs w:val="24"/>
        </w:rPr>
        <w:t xml:space="preserve"> 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="00E33733" w:rsidRPr="00F44B6A">
        <w:rPr>
          <w:rFonts w:ascii="Times New Roman" w:hAnsi="Times New Roman" w:cs="Times New Roman"/>
          <w:sz w:val="24"/>
          <w:szCs w:val="24"/>
        </w:rPr>
        <w:t xml:space="preserve">albo pretorio del/i Comune/i di </w:t>
      </w:r>
      <w:r w:rsidR="00464DC5" w:rsidRP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Comune</w:t>
      </w:r>
      <w:r w:rsidR="00E33733" w:rsidRPr="00F44B6A">
        <w:rPr>
          <w:rFonts w:ascii="Times New Roman" w:hAnsi="Times New Roman" w:cs="Times New Roman"/>
          <w:sz w:val="24"/>
          <w:szCs w:val="24"/>
        </w:rPr>
        <w:t>;</w:t>
      </w:r>
    </w:p>
    <w:p w14:paraId="51363331" w14:textId="712A426D" w:rsidR="00B93082" w:rsidRPr="00597FB2" w:rsidRDefault="00B93082" w:rsidP="005D162C">
      <w:pPr>
        <w:pStyle w:val="Paragrafoelenco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597FB2">
        <w:rPr>
          <w:rFonts w:ascii="Times New Roman" w:hAnsi="Times New Roman" w:cs="Times New Roman"/>
          <w:sz w:val="24"/>
          <w:szCs w:val="24"/>
        </w:rPr>
        <w:t>dell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>avvenuto deposito è data notizia, ai sensi dell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 xml:space="preserve">articolo 10, comma 1, della </w:t>
      </w:r>
      <w:proofErr w:type="spellStart"/>
      <w:r w:rsidRPr="00597FB2">
        <w:rPr>
          <w:rFonts w:ascii="Times New Roman" w:hAnsi="Times New Roman" w:cs="Times New Roman"/>
          <w:sz w:val="24"/>
          <w:szCs w:val="24"/>
        </w:rPr>
        <w:t>l.r</w:t>
      </w:r>
      <w:proofErr w:type="spellEnd"/>
      <w:r w:rsidRPr="00597FB2">
        <w:rPr>
          <w:rFonts w:ascii="Times New Roman" w:hAnsi="Times New Roman" w:cs="Times New Roman"/>
          <w:sz w:val="24"/>
          <w:szCs w:val="24"/>
        </w:rPr>
        <w:t>. 20/2012, mediante pubblicazione nel Bollettino ufficiale della Regione e, per trenta giorni consecutivi, 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>albo pretorio dei Comuni interessati;</w:t>
      </w:r>
    </w:p>
    <w:p w14:paraId="2756C4EE" w14:textId="69609820" w:rsidR="00B93082" w:rsidRPr="00A111CF" w:rsidRDefault="00B93082" w:rsidP="005D162C">
      <w:pPr>
        <w:pStyle w:val="Paragrafoelenco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A111CF">
        <w:rPr>
          <w:rFonts w:ascii="Times New Roman" w:hAnsi="Times New Roman" w:cs="Times New Roman"/>
          <w:sz w:val="24"/>
          <w:szCs w:val="24"/>
        </w:rPr>
        <w:t>dell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A111CF">
        <w:rPr>
          <w:rFonts w:ascii="Times New Roman" w:hAnsi="Times New Roman" w:cs="Times New Roman"/>
          <w:sz w:val="24"/>
          <w:szCs w:val="24"/>
        </w:rPr>
        <w:t>avvenuto deposito è data notizia, ai sensi dell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A111CF">
        <w:rPr>
          <w:rFonts w:ascii="Times New Roman" w:hAnsi="Times New Roman" w:cs="Times New Roman"/>
          <w:sz w:val="24"/>
          <w:szCs w:val="24"/>
        </w:rPr>
        <w:t xml:space="preserve">articolo 10, comma 1, lettera </w:t>
      </w:r>
      <w:r w:rsidR="00515445" w:rsidRPr="00A111CF">
        <w:rPr>
          <w:rFonts w:ascii="Times New Roman" w:hAnsi="Times New Roman" w:cs="Times New Roman"/>
          <w:sz w:val="24"/>
          <w:szCs w:val="24"/>
        </w:rPr>
        <w:t>a</w:t>
      </w:r>
      <w:r w:rsidRPr="00A111CF">
        <w:rPr>
          <w:rFonts w:ascii="Times New Roman" w:hAnsi="Times New Roman" w:cs="Times New Roman"/>
          <w:sz w:val="24"/>
          <w:szCs w:val="24"/>
        </w:rPr>
        <w:t xml:space="preserve">), della </w:t>
      </w:r>
      <w:proofErr w:type="spellStart"/>
      <w:r w:rsidRPr="00A111CF">
        <w:rPr>
          <w:rFonts w:ascii="Times New Roman" w:hAnsi="Times New Roman" w:cs="Times New Roman"/>
          <w:sz w:val="24"/>
          <w:szCs w:val="24"/>
        </w:rPr>
        <w:t>l.r</w:t>
      </w:r>
      <w:proofErr w:type="spellEnd"/>
      <w:r w:rsidRPr="00A111CF">
        <w:rPr>
          <w:rFonts w:ascii="Times New Roman" w:hAnsi="Times New Roman" w:cs="Times New Roman"/>
          <w:sz w:val="24"/>
          <w:szCs w:val="24"/>
        </w:rPr>
        <w:t>. 20/2012, ai soggetti di cui 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A111CF">
        <w:rPr>
          <w:rFonts w:ascii="Times New Roman" w:hAnsi="Times New Roman" w:cs="Times New Roman"/>
          <w:sz w:val="24"/>
          <w:szCs w:val="24"/>
        </w:rPr>
        <w:t xml:space="preserve">articolo 9, comma 2, lettera </w:t>
      </w:r>
      <w:proofErr w:type="spellStart"/>
      <w:r w:rsidRPr="00A111CF">
        <w:rPr>
          <w:rFonts w:ascii="Times New Roman" w:hAnsi="Times New Roman" w:cs="Times New Roman"/>
          <w:sz w:val="24"/>
          <w:szCs w:val="24"/>
        </w:rPr>
        <w:t>ebis</w:t>
      </w:r>
      <w:proofErr w:type="spellEnd"/>
      <w:r w:rsidRPr="00A111CF">
        <w:rPr>
          <w:rFonts w:ascii="Times New Roman" w:hAnsi="Times New Roman" w:cs="Times New Roman"/>
          <w:sz w:val="24"/>
          <w:szCs w:val="24"/>
        </w:rPr>
        <w:t>), secondo quanto previsto dalla normativa vigente in materia di notificazioni;</w:t>
      </w:r>
    </w:p>
    <w:p w14:paraId="6CCB4B2F" w14:textId="078C02B4" w:rsidR="00FB66BA" w:rsidRDefault="00B93082" w:rsidP="005D162C">
      <w:pPr>
        <w:pStyle w:val="Paragrafoelenco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597FB2">
        <w:rPr>
          <w:rFonts w:ascii="Times New Roman" w:hAnsi="Times New Roman" w:cs="Times New Roman"/>
          <w:sz w:val="24"/>
          <w:szCs w:val="24"/>
        </w:rPr>
        <w:t>che dell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>avvenuto deposito è data notizia</w:t>
      </w:r>
      <w:r w:rsidR="00D05E9E">
        <w:rPr>
          <w:rFonts w:ascii="Times New Roman" w:hAnsi="Times New Roman" w:cs="Times New Roman"/>
          <w:sz w:val="24"/>
          <w:szCs w:val="24"/>
        </w:rPr>
        <w:t>, ai sensi dell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="00D05E9E">
        <w:rPr>
          <w:rFonts w:ascii="Times New Roman" w:hAnsi="Times New Roman" w:cs="Times New Roman"/>
          <w:sz w:val="24"/>
          <w:szCs w:val="24"/>
        </w:rPr>
        <w:t xml:space="preserve">articolo 10, comma 1, lettera b) della </w:t>
      </w:r>
      <w:proofErr w:type="spellStart"/>
      <w:r w:rsidR="00D05E9E">
        <w:rPr>
          <w:rFonts w:ascii="Times New Roman" w:hAnsi="Times New Roman" w:cs="Times New Roman"/>
          <w:sz w:val="24"/>
          <w:szCs w:val="24"/>
        </w:rPr>
        <w:t>l.r</w:t>
      </w:r>
      <w:proofErr w:type="spellEnd"/>
      <w:r w:rsidR="00D05E9E">
        <w:rPr>
          <w:rFonts w:ascii="Times New Roman" w:hAnsi="Times New Roman" w:cs="Times New Roman"/>
          <w:sz w:val="24"/>
          <w:szCs w:val="24"/>
        </w:rPr>
        <w:t>. 20/2012,</w:t>
      </w:r>
      <w:r w:rsidRPr="00597FB2">
        <w:rPr>
          <w:rFonts w:ascii="Times New Roman" w:hAnsi="Times New Roman" w:cs="Times New Roman"/>
          <w:sz w:val="24"/>
          <w:szCs w:val="24"/>
        </w:rPr>
        <w:t xml:space="preserve"> ai consorziati proprietari assenti 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 xml:space="preserve">assemblea o contrari alla proposta ivi approvata, ai creditori ipotecari e agli altri titolari di diritti reali di godimento, come risultanti dai pubblici registri immobiliari alla data del deposito del piano di riordino fondiario, mediante lettera raccomandata con avviso di ricevimento; </w:t>
      </w:r>
    </w:p>
    <w:p w14:paraId="63C4A0A0" w14:textId="6F79C4A5" w:rsidR="00FB66BA" w:rsidRPr="00FB66BA" w:rsidRDefault="00FB66BA" w:rsidP="005D162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constatato </w:t>
      </w:r>
      <w:r w:rsidRPr="00FB66BA">
        <w:rPr>
          <w:rFonts w:ascii="Times New Roman" w:hAnsi="Times New Roman" w:cs="Times New Roman"/>
          <w:sz w:val="24"/>
          <w:szCs w:val="24"/>
        </w:rPr>
        <w:t>che, secondo quanto previsto dall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FB66BA">
        <w:rPr>
          <w:rFonts w:ascii="Times New Roman" w:hAnsi="Times New Roman" w:cs="Times New Roman"/>
          <w:sz w:val="24"/>
          <w:szCs w:val="24"/>
        </w:rPr>
        <w:t xml:space="preserve">articolo 10, comma 2, della </w:t>
      </w:r>
      <w:proofErr w:type="spellStart"/>
      <w:r w:rsidRPr="00FB66BA">
        <w:rPr>
          <w:rFonts w:ascii="Times New Roman" w:hAnsi="Times New Roman" w:cs="Times New Roman"/>
          <w:sz w:val="24"/>
          <w:szCs w:val="24"/>
        </w:rPr>
        <w:t>l.r</w:t>
      </w:r>
      <w:proofErr w:type="spellEnd"/>
      <w:r w:rsidRPr="00FB66BA">
        <w:rPr>
          <w:rFonts w:ascii="Times New Roman" w:hAnsi="Times New Roman" w:cs="Times New Roman"/>
          <w:sz w:val="24"/>
          <w:szCs w:val="24"/>
        </w:rPr>
        <w:t>. 20/2012, le eventuali osservazioni e opposizioni al piano di riordino sono da presentare al consorzio entro trenta giorni dalla scadenza del termine di pubblicazione 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FB66BA">
        <w:rPr>
          <w:rFonts w:ascii="Times New Roman" w:hAnsi="Times New Roman" w:cs="Times New Roman"/>
          <w:sz w:val="24"/>
          <w:szCs w:val="24"/>
        </w:rPr>
        <w:t>albo pretorio;</w:t>
      </w:r>
    </w:p>
    <w:p w14:paraId="7D9B4198" w14:textId="6B8D7CA8" w:rsidR="00585B72" w:rsidRDefault="00585B72" w:rsidP="003B4D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B6A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7975F613" w14:textId="35F77E20" w:rsidR="00585B72" w:rsidRDefault="009565F5" w:rsidP="00F44B6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3B4D33" w:rsidRPr="00F44B6A">
        <w:rPr>
          <w:rFonts w:ascii="Times New Roman" w:hAnsi="Times New Roman" w:cs="Times New Roman"/>
          <w:sz w:val="24"/>
          <w:szCs w:val="24"/>
        </w:rPr>
        <w:t>i</w:t>
      </w:r>
      <w:r w:rsidR="00585B72" w:rsidRPr="00F44B6A">
        <w:rPr>
          <w:rFonts w:ascii="Times New Roman" w:hAnsi="Times New Roman" w:cs="Times New Roman"/>
          <w:sz w:val="24"/>
          <w:szCs w:val="24"/>
        </w:rPr>
        <w:t xml:space="preserve">l </w:t>
      </w:r>
      <w:r w:rsidR="003B4D33" w:rsidRPr="00F44B6A">
        <w:rPr>
          <w:rFonts w:ascii="Times New Roman" w:hAnsi="Times New Roman" w:cs="Times New Roman"/>
          <w:sz w:val="24"/>
          <w:szCs w:val="24"/>
        </w:rPr>
        <w:t xml:space="preserve">consorzio di miglioramento fondiario </w:t>
      </w:r>
      <w:r w:rsid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CMF</w:t>
      </w:r>
      <w:r w:rsidR="003B4D33" w:rsidRPr="00F44B6A">
        <w:rPr>
          <w:rFonts w:ascii="Times New Roman" w:hAnsi="Times New Roman" w:cs="Times New Roman"/>
          <w:sz w:val="24"/>
          <w:szCs w:val="24"/>
        </w:rPr>
        <w:t xml:space="preserve"> </w:t>
      </w:r>
      <w:r w:rsidR="00585B72" w:rsidRPr="00F44B6A">
        <w:rPr>
          <w:rFonts w:ascii="Times New Roman" w:hAnsi="Times New Roman" w:cs="Times New Roman"/>
          <w:sz w:val="24"/>
          <w:szCs w:val="24"/>
        </w:rPr>
        <w:t xml:space="preserve">ha </w:t>
      </w:r>
      <w:r w:rsidR="00585B72" w:rsidRPr="00597FB2">
        <w:rPr>
          <w:rFonts w:ascii="Times New Roman" w:hAnsi="Times New Roman" w:cs="Times New Roman"/>
          <w:sz w:val="24"/>
          <w:szCs w:val="24"/>
        </w:rPr>
        <w:t>depositato</w:t>
      </w:r>
      <w:r w:rsidR="009D06B2" w:rsidRPr="00597FB2">
        <w:rPr>
          <w:rFonts w:ascii="Times New Roman" w:hAnsi="Times New Roman" w:cs="Times New Roman"/>
          <w:sz w:val="24"/>
          <w:szCs w:val="24"/>
        </w:rPr>
        <w:t>, ai sensi dell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="009D06B2" w:rsidRPr="00597FB2">
        <w:rPr>
          <w:rFonts w:ascii="Times New Roman" w:hAnsi="Times New Roman" w:cs="Times New Roman"/>
          <w:sz w:val="24"/>
          <w:szCs w:val="24"/>
        </w:rPr>
        <w:t xml:space="preserve">articolo 10 della </w:t>
      </w:r>
      <w:proofErr w:type="spellStart"/>
      <w:r w:rsidR="009D06B2" w:rsidRPr="00597FB2">
        <w:rPr>
          <w:rFonts w:ascii="Times New Roman" w:hAnsi="Times New Roman" w:cs="Times New Roman"/>
          <w:sz w:val="24"/>
          <w:szCs w:val="24"/>
        </w:rPr>
        <w:t>l.r</w:t>
      </w:r>
      <w:proofErr w:type="spellEnd"/>
      <w:r w:rsidR="009D06B2" w:rsidRPr="00597FB2">
        <w:rPr>
          <w:rFonts w:ascii="Times New Roman" w:hAnsi="Times New Roman" w:cs="Times New Roman"/>
          <w:sz w:val="24"/>
          <w:szCs w:val="24"/>
        </w:rPr>
        <w:t>. 20/2012,</w:t>
      </w:r>
      <w:r w:rsidR="00585B72" w:rsidRPr="00597FB2">
        <w:rPr>
          <w:rFonts w:ascii="Times New Roman" w:hAnsi="Times New Roman" w:cs="Times New Roman"/>
          <w:sz w:val="24"/>
          <w:szCs w:val="24"/>
        </w:rPr>
        <w:t xml:space="preserve"> presso </w:t>
      </w:r>
      <w:r w:rsidR="00585B72" w:rsidRPr="00F44B6A">
        <w:rPr>
          <w:rFonts w:ascii="Times New Roman" w:hAnsi="Times New Roman" w:cs="Times New Roman"/>
          <w:sz w:val="24"/>
          <w:szCs w:val="24"/>
        </w:rPr>
        <w:t>il</w:t>
      </w:r>
      <w:r w:rsidR="003B4D33" w:rsidRPr="00F44B6A">
        <w:rPr>
          <w:rFonts w:ascii="Times New Roman" w:hAnsi="Times New Roman" w:cs="Times New Roman"/>
          <w:sz w:val="24"/>
          <w:szCs w:val="24"/>
        </w:rPr>
        <w:t>/i</w:t>
      </w:r>
      <w:r w:rsidR="00585B72" w:rsidRPr="00F44B6A">
        <w:rPr>
          <w:rFonts w:ascii="Times New Roman" w:hAnsi="Times New Roman" w:cs="Times New Roman"/>
          <w:sz w:val="24"/>
          <w:szCs w:val="24"/>
        </w:rPr>
        <w:t xml:space="preserve"> Comune</w:t>
      </w:r>
      <w:r w:rsidR="003B4D33" w:rsidRPr="00F44B6A">
        <w:rPr>
          <w:rFonts w:ascii="Times New Roman" w:hAnsi="Times New Roman" w:cs="Times New Roman"/>
          <w:sz w:val="24"/>
          <w:szCs w:val="24"/>
        </w:rPr>
        <w:t>/i</w:t>
      </w:r>
      <w:r w:rsidR="00585B72" w:rsidRPr="00F44B6A">
        <w:rPr>
          <w:rFonts w:ascii="Times New Roman" w:hAnsi="Times New Roman" w:cs="Times New Roman"/>
          <w:sz w:val="24"/>
          <w:szCs w:val="24"/>
        </w:rPr>
        <w:t xml:space="preserve"> di</w:t>
      </w:r>
      <w:r w:rsidR="00464DC5">
        <w:rPr>
          <w:rFonts w:ascii="Times New Roman" w:hAnsi="Times New Roman" w:cs="Times New Roman"/>
          <w:sz w:val="24"/>
          <w:szCs w:val="24"/>
        </w:rPr>
        <w:t xml:space="preserve"> </w:t>
      </w:r>
      <w:r w:rsidR="00464DC5" w:rsidRP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Comune</w:t>
      </w:r>
      <w:r w:rsidR="00585B72" w:rsidRPr="00F44B6A">
        <w:rPr>
          <w:rFonts w:ascii="Times New Roman" w:hAnsi="Times New Roman" w:cs="Times New Roman"/>
          <w:sz w:val="24"/>
          <w:szCs w:val="24"/>
        </w:rPr>
        <w:t xml:space="preserve"> il piano di riordino fondiario relativo al riordino fondiario “</w:t>
      </w:r>
      <w:r w:rsid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riordino</w:t>
      </w:r>
      <w:r w:rsidR="00585B72" w:rsidRPr="00F44B6A">
        <w:rPr>
          <w:rFonts w:ascii="Times New Roman" w:hAnsi="Times New Roman" w:cs="Times New Roman"/>
          <w:sz w:val="24"/>
          <w:szCs w:val="24"/>
        </w:rPr>
        <w:t xml:space="preserve">” </w:t>
      </w:r>
      <w:r w:rsidR="003B4D33" w:rsidRPr="00F44B6A">
        <w:rPr>
          <w:rFonts w:ascii="Times New Roman" w:hAnsi="Times New Roman" w:cs="Times New Roman"/>
          <w:sz w:val="24"/>
          <w:szCs w:val="24"/>
        </w:rPr>
        <w:t>n</w:t>
      </w:r>
      <w:r w:rsidR="00585B72" w:rsidRPr="00F44B6A">
        <w:rPr>
          <w:rFonts w:ascii="Times New Roman" w:hAnsi="Times New Roman" w:cs="Times New Roman"/>
          <w:sz w:val="24"/>
          <w:szCs w:val="24"/>
        </w:rPr>
        <w:t>el Comune di</w:t>
      </w:r>
      <w:r w:rsidR="00464DC5">
        <w:rPr>
          <w:rFonts w:ascii="Times New Roman" w:hAnsi="Times New Roman" w:cs="Times New Roman"/>
          <w:sz w:val="24"/>
          <w:szCs w:val="24"/>
        </w:rPr>
        <w:t xml:space="preserve"> </w:t>
      </w:r>
      <w:r w:rsidR="00464DC5" w:rsidRP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Comune</w:t>
      </w:r>
      <w:r w:rsidR="003B4D33" w:rsidRPr="00F44B6A">
        <w:rPr>
          <w:rFonts w:ascii="Times New Roman" w:hAnsi="Times New Roman" w:cs="Times New Roman"/>
          <w:sz w:val="24"/>
          <w:szCs w:val="24"/>
        </w:rPr>
        <w:t>;</w:t>
      </w:r>
    </w:p>
    <w:p w14:paraId="4C5BE56C" w14:textId="5AFAEF54" w:rsidR="009D06B2" w:rsidRPr="00597FB2" w:rsidRDefault="009D06B2" w:rsidP="009D06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FB2">
        <w:rPr>
          <w:rFonts w:ascii="Times New Roman" w:hAnsi="Times New Roman" w:cs="Times New Roman"/>
          <w:sz w:val="24"/>
          <w:szCs w:val="24"/>
        </w:rPr>
        <w:t>che dell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>avvenuto deposito è data notizia, ai sensi dell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 xml:space="preserve">articolo 10, comma 1, della </w:t>
      </w:r>
      <w:proofErr w:type="spellStart"/>
      <w:r w:rsidRPr="00597FB2">
        <w:rPr>
          <w:rFonts w:ascii="Times New Roman" w:hAnsi="Times New Roman" w:cs="Times New Roman"/>
          <w:sz w:val="24"/>
          <w:szCs w:val="24"/>
        </w:rPr>
        <w:t>l.r</w:t>
      </w:r>
      <w:proofErr w:type="spellEnd"/>
      <w:r w:rsidRPr="00597FB2">
        <w:rPr>
          <w:rFonts w:ascii="Times New Roman" w:hAnsi="Times New Roman" w:cs="Times New Roman"/>
          <w:sz w:val="24"/>
          <w:szCs w:val="24"/>
        </w:rPr>
        <w:t>. 20/2012</w:t>
      </w:r>
      <w:r w:rsidR="00CC54C2" w:rsidRPr="00597FB2">
        <w:rPr>
          <w:rFonts w:ascii="Times New Roman" w:hAnsi="Times New Roman" w:cs="Times New Roman"/>
          <w:sz w:val="24"/>
          <w:szCs w:val="24"/>
        </w:rPr>
        <w:t>,</w:t>
      </w:r>
      <w:r w:rsidRPr="00597FB2">
        <w:rPr>
          <w:rFonts w:ascii="Times New Roman" w:hAnsi="Times New Roman" w:cs="Times New Roman"/>
          <w:sz w:val="24"/>
          <w:szCs w:val="24"/>
        </w:rPr>
        <w:t xml:space="preserve"> mediante pubblicazione nel Bollettino ufficiale della Regione e, per trenta giorni consecutivi, 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>albo pretorio dei Comuni interessati;</w:t>
      </w:r>
    </w:p>
    <w:p w14:paraId="2E775366" w14:textId="7FF99EC3" w:rsidR="003D7EBA" w:rsidRPr="00597FB2" w:rsidRDefault="00CC54C2" w:rsidP="003D7EB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FB2">
        <w:rPr>
          <w:rFonts w:ascii="Times New Roman" w:hAnsi="Times New Roman" w:cs="Times New Roman"/>
          <w:sz w:val="24"/>
          <w:szCs w:val="24"/>
        </w:rPr>
        <w:lastRenderedPageBreak/>
        <w:t>che dell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>avvenuto deposito è data notizia</w:t>
      </w:r>
      <w:r w:rsidR="00B93082" w:rsidRPr="00597FB2">
        <w:rPr>
          <w:rFonts w:ascii="Times New Roman" w:hAnsi="Times New Roman" w:cs="Times New Roman"/>
          <w:sz w:val="24"/>
          <w:szCs w:val="24"/>
        </w:rPr>
        <w:t>, ai sensi dell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="00B93082" w:rsidRPr="00597FB2">
        <w:rPr>
          <w:rFonts w:ascii="Times New Roman" w:hAnsi="Times New Roman" w:cs="Times New Roman"/>
          <w:sz w:val="24"/>
          <w:szCs w:val="24"/>
        </w:rPr>
        <w:t xml:space="preserve">articolo 10, comma 1, lettera b), </w:t>
      </w:r>
      <w:r w:rsidR="008F6126" w:rsidRPr="00597FB2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="008F6126" w:rsidRPr="00597FB2">
        <w:rPr>
          <w:rFonts w:ascii="Times New Roman" w:hAnsi="Times New Roman" w:cs="Times New Roman"/>
          <w:sz w:val="24"/>
          <w:szCs w:val="24"/>
        </w:rPr>
        <w:t>l.r</w:t>
      </w:r>
      <w:proofErr w:type="spellEnd"/>
      <w:r w:rsidR="008F6126" w:rsidRPr="00597FB2">
        <w:rPr>
          <w:rFonts w:ascii="Times New Roman" w:hAnsi="Times New Roman" w:cs="Times New Roman"/>
          <w:sz w:val="24"/>
          <w:szCs w:val="24"/>
        </w:rPr>
        <w:t>. 20/2012,</w:t>
      </w:r>
      <w:r w:rsidR="003D7EBA" w:rsidRPr="00597FB2">
        <w:rPr>
          <w:rFonts w:ascii="Times New Roman" w:hAnsi="Times New Roman" w:cs="Times New Roman"/>
          <w:sz w:val="24"/>
          <w:szCs w:val="24"/>
        </w:rPr>
        <w:t xml:space="preserve"> ai consorziati proprietari assenti 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="003D7EBA" w:rsidRPr="00597FB2">
        <w:rPr>
          <w:rFonts w:ascii="Times New Roman" w:hAnsi="Times New Roman" w:cs="Times New Roman"/>
          <w:sz w:val="24"/>
          <w:szCs w:val="24"/>
        </w:rPr>
        <w:t>assemblea di cui 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="003D7EBA" w:rsidRPr="00597FB2">
        <w:rPr>
          <w:rFonts w:ascii="Times New Roman" w:hAnsi="Times New Roman" w:cs="Times New Roman"/>
          <w:sz w:val="24"/>
          <w:szCs w:val="24"/>
        </w:rPr>
        <w:t xml:space="preserve">articolo 5 o contrari alla proposta ivi approvata, ai creditori ipotecari e agli altri titolari di diritti reali di godimento, come risultanti dai pubblici registri immobiliari alla data del deposito del piano di riordino fondiario, mediante lettera raccomandata con avviso di ricevimento; </w:t>
      </w:r>
    </w:p>
    <w:p w14:paraId="2A80E503" w14:textId="558AA3F8" w:rsidR="002329B4" w:rsidRPr="009A74FF" w:rsidRDefault="00FB66BA" w:rsidP="00D912D6">
      <w:pPr>
        <w:pStyle w:val="Paragrafoelenco"/>
        <w:numPr>
          <w:ilvl w:val="0"/>
          <w:numId w:val="1"/>
        </w:numPr>
        <w:shd w:val="clear" w:color="auto" w:fill="FFFFFF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44B6A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B6A">
        <w:rPr>
          <w:rFonts w:ascii="Times New Roman" w:hAnsi="Times New Roman" w:cs="Times New Roman"/>
          <w:sz w:val="24"/>
          <w:szCs w:val="24"/>
        </w:rPr>
        <w:t>le eventuali osservazioni e opposizioni al piano di riordino sono da presentare al consorzio entro trenta giorni dalla scadenza del termine di pubblicazione 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F44B6A">
        <w:rPr>
          <w:rFonts w:ascii="Times New Roman" w:hAnsi="Times New Roman" w:cs="Times New Roman"/>
          <w:sz w:val="24"/>
          <w:szCs w:val="24"/>
        </w:rPr>
        <w:t>albo pretorio</w:t>
      </w:r>
      <w:r>
        <w:rPr>
          <w:rFonts w:ascii="Times New Roman" w:hAnsi="Times New Roman" w:cs="Times New Roman"/>
          <w:sz w:val="24"/>
          <w:szCs w:val="24"/>
        </w:rPr>
        <w:t xml:space="preserve"> e che</w:t>
      </w:r>
      <w:r w:rsidR="002329B4" w:rsidRPr="009A74FF">
        <w:t xml:space="preserve"> il </w:t>
      </w:r>
      <w:r w:rsidR="002329B4" w:rsidRPr="009A74FF">
        <w:rPr>
          <w:rFonts w:ascii="Times New Roman" w:hAnsi="Times New Roman" w:cs="Times New Roman"/>
          <w:sz w:val="24"/>
          <w:szCs w:val="24"/>
        </w:rPr>
        <w:t xml:space="preserve">Consorzio si pronuncia sulle osservazioni e sulle opposizioni entro sessanta giorni dalla scadenza del termine </w:t>
      </w:r>
      <w:r w:rsidRPr="009A74FF">
        <w:rPr>
          <w:rFonts w:ascii="Times New Roman" w:hAnsi="Times New Roman" w:cs="Times New Roman"/>
          <w:sz w:val="24"/>
          <w:szCs w:val="24"/>
        </w:rPr>
        <w:t>di pubblicazione 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9A74FF">
        <w:rPr>
          <w:rFonts w:ascii="Times New Roman" w:hAnsi="Times New Roman" w:cs="Times New Roman"/>
          <w:sz w:val="24"/>
          <w:szCs w:val="24"/>
        </w:rPr>
        <w:t>albo pretorio</w:t>
      </w:r>
      <w:r w:rsidR="00B93082" w:rsidRPr="009A74FF">
        <w:rPr>
          <w:rFonts w:ascii="Times New Roman" w:hAnsi="Times New Roman" w:cs="Times New Roman"/>
          <w:sz w:val="24"/>
          <w:szCs w:val="24"/>
        </w:rPr>
        <w:t>,</w:t>
      </w:r>
      <w:r w:rsidR="002329B4" w:rsidRPr="009A74FF">
        <w:rPr>
          <w:rFonts w:ascii="Times New Roman" w:hAnsi="Times New Roman" w:cs="Times New Roman"/>
          <w:sz w:val="24"/>
          <w:szCs w:val="24"/>
        </w:rPr>
        <w:t xml:space="preserve"> provvedendo, in caso di accoglimento, alla modificazione del piano di riordino fondiario e degli elaborati progettuali</w:t>
      </w:r>
      <w:r w:rsidR="00390F0B">
        <w:rPr>
          <w:rFonts w:ascii="Times New Roman" w:hAnsi="Times New Roman" w:cs="Times New Roman"/>
          <w:sz w:val="24"/>
          <w:szCs w:val="24"/>
        </w:rPr>
        <w:t>.</w:t>
      </w:r>
    </w:p>
    <w:p w14:paraId="214C9EEF" w14:textId="77777777" w:rsidR="00390F0B" w:rsidRPr="00390F0B" w:rsidRDefault="00390F0B" w:rsidP="00390F0B">
      <w:pPr>
        <w:pStyle w:val="NormaleWeb"/>
        <w:shd w:val="clear" w:color="auto" w:fill="FFFFFF"/>
        <w:spacing w:before="0" w:beforeAutospacing="0"/>
        <w:ind w:left="357"/>
        <w:contextualSpacing/>
        <w:jc w:val="center"/>
        <w:rPr>
          <w:b/>
          <w:bCs/>
          <w:color w:val="2F5496" w:themeColor="accent1" w:themeShade="BF"/>
        </w:rPr>
      </w:pPr>
      <w:r w:rsidRPr="00390F0B">
        <w:rPr>
          <w:b/>
          <w:bCs/>
          <w:color w:val="2F5496" w:themeColor="accent1" w:themeShade="BF"/>
        </w:rPr>
        <w:t>AVVIO PROCEDIMENTO DI ESPROPRIO</w:t>
      </w:r>
    </w:p>
    <w:p w14:paraId="18DA7C49" w14:textId="1379EEA6" w:rsidR="00BA16F0" w:rsidRDefault="00BA16F0" w:rsidP="00390F0B">
      <w:pPr>
        <w:pStyle w:val="NormaleWeb"/>
        <w:shd w:val="clear" w:color="auto" w:fill="FFFFFF"/>
        <w:spacing w:before="0" w:beforeAutospacing="0"/>
        <w:ind w:left="357"/>
        <w:contextualSpacing/>
        <w:jc w:val="center"/>
        <w:rPr>
          <w:b/>
          <w:bCs/>
          <w:color w:val="2F5496" w:themeColor="accent1" w:themeShade="BF"/>
        </w:rPr>
      </w:pPr>
      <w:r w:rsidRPr="00390F0B">
        <w:rPr>
          <w:b/>
          <w:bCs/>
          <w:color w:val="2F5496" w:themeColor="accent1" w:themeShade="BF"/>
        </w:rPr>
        <w:t xml:space="preserve">Nel </w:t>
      </w:r>
      <w:r w:rsidRPr="00390F0B">
        <w:rPr>
          <w:b/>
          <w:bCs/>
          <w:color w:val="2F5496" w:themeColor="accent1" w:themeShade="BF"/>
        </w:rPr>
        <w:t>caso in cui sia necessaria la procedura espropriativa</w:t>
      </w:r>
      <w:r w:rsidRPr="00390F0B">
        <w:rPr>
          <w:b/>
          <w:bCs/>
          <w:color w:val="2F5496" w:themeColor="accent1" w:themeShade="BF"/>
        </w:rPr>
        <w:t xml:space="preserve"> prevedere quanto segue:</w:t>
      </w:r>
    </w:p>
    <w:p w14:paraId="6D58429E" w14:textId="5B4C72E8" w:rsidR="00BA16F0" w:rsidRDefault="00BA16F0" w:rsidP="00BA16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FB2">
        <w:rPr>
          <w:rFonts w:ascii="Times New Roman" w:hAnsi="Times New Roman" w:cs="Times New Roman"/>
          <w:sz w:val="24"/>
          <w:szCs w:val="24"/>
        </w:rPr>
        <w:t>che</w:t>
      </w:r>
      <w:r w:rsidRPr="00597FB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tale comunicazione </w:t>
      </w:r>
      <w:r w:rsidRPr="00597FB2">
        <w:rPr>
          <w:rFonts w:ascii="Times New Roman" w:hAnsi="Times New Roman" w:cs="Times New Roman"/>
          <w:sz w:val="24"/>
          <w:szCs w:val="24"/>
        </w:rPr>
        <w:t>è altresì avviato il procedimento per 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>esproprio delle particelle risultanti di proprietà di persone irreperibili, sconosciute o decedute senza eredi, ovvero decedute con eredi in assenza di presentazione della dichiarazione di successione nei termini di legge o in caso di rinuncia espressa 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>eredità, fermo restando che 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>apposizione del vincolo preordinato 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>esproprio</w:t>
      </w:r>
      <w:r>
        <w:rPr>
          <w:rFonts w:ascii="Times New Roman" w:hAnsi="Times New Roman" w:cs="Times New Roman"/>
          <w:sz w:val="24"/>
          <w:szCs w:val="24"/>
        </w:rPr>
        <w:t xml:space="preserve"> e la </w:t>
      </w:r>
      <w:r w:rsidRPr="00597FB2">
        <w:rPr>
          <w:rFonts w:ascii="Times New Roman" w:hAnsi="Times New Roman" w:cs="Times New Roman"/>
          <w:sz w:val="24"/>
          <w:szCs w:val="24"/>
        </w:rPr>
        <w:t xml:space="preserve">dichiarazione di pubblica utilità ai sensi della </w:t>
      </w:r>
      <w:proofErr w:type="spellStart"/>
      <w:r w:rsidRPr="00597FB2">
        <w:rPr>
          <w:rFonts w:ascii="Times New Roman" w:hAnsi="Times New Roman" w:cs="Times New Roman"/>
          <w:sz w:val="24"/>
          <w:szCs w:val="24"/>
        </w:rPr>
        <w:t>l.r</w:t>
      </w:r>
      <w:proofErr w:type="spellEnd"/>
      <w:r w:rsidRPr="00597FB2">
        <w:rPr>
          <w:rFonts w:ascii="Times New Roman" w:hAnsi="Times New Roman" w:cs="Times New Roman"/>
          <w:sz w:val="24"/>
          <w:szCs w:val="24"/>
        </w:rPr>
        <w:t>. 11/2004, avviene, ai sensi di quanto previsto dall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 xml:space="preserve">articolo 11, comma 2, della </w:t>
      </w:r>
      <w:proofErr w:type="spellStart"/>
      <w:r w:rsidRPr="00597FB2">
        <w:rPr>
          <w:rFonts w:ascii="Times New Roman" w:hAnsi="Times New Roman" w:cs="Times New Roman"/>
          <w:sz w:val="24"/>
          <w:szCs w:val="24"/>
        </w:rPr>
        <w:t>l.r</w:t>
      </w:r>
      <w:proofErr w:type="spellEnd"/>
      <w:r w:rsidRPr="00597FB2">
        <w:rPr>
          <w:rFonts w:ascii="Times New Roman" w:hAnsi="Times New Roman" w:cs="Times New Roman"/>
          <w:sz w:val="24"/>
          <w:szCs w:val="24"/>
        </w:rPr>
        <w:t>. 20/2012, con l</w:t>
      </w:r>
      <w:r w:rsidR="005D162C">
        <w:rPr>
          <w:rFonts w:ascii="Times New Roman" w:hAnsi="Times New Roman" w:cs="Times New Roman"/>
          <w:sz w:val="24"/>
          <w:szCs w:val="24"/>
        </w:rPr>
        <w:t>’</w:t>
      </w:r>
      <w:r w:rsidRPr="00597FB2">
        <w:rPr>
          <w:rFonts w:ascii="Times New Roman" w:hAnsi="Times New Roman" w:cs="Times New Roman"/>
          <w:sz w:val="24"/>
          <w:szCs w:val="24"/>
        </w:rPr>
        <w:t>approvazione del piano di riordino fondiario, da parte della Giunta regionale;</w:t>
      </w:r>
    </w:p>
    <w:p w14:paraId="022D5B81" w14:textId="2C3667F0" w:rsidR="00BA16F0" w:rsidRDefault="00BA16F0" w:rsidP="00BA16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che, ai sensi della normativa vigente, è:</w:t>
      </w:r>
    </w:p>
    <w:p w14:paraId="69E169B5" w14:textId="77777777" w:rsidR="00BA16F0" w:rsidRPr="00BA16F0" w:rsidRDefault="00BA16F0" w:rsidP="00BA16F0">
      <w:pPr>
        <w:pStyle w:val="Paragrafoelenco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A16F0">
        <w:rPr>
          <w:rFonts w:ascii="Times New Roman" w:hAnsi="Times New Roman" w:cs="Times New Roman"/>
          <w:bCs/>
          <w:sz w:val="24"/>
          <w:szCs w:val="24"/>
          <w:u w:val="single"/>
        </w:rPr>
        <w:t>Soggetto promotore del procedimento di trasferimento e di esproprio</w:t>
      </w:r>
      <w:r w:rsidRPr="00BA16F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A16F0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CMF</w:t>
      </w:r>
    </w:p>
    <w:p w14:paraId="07A146AF" w14:textId="4F8279E6" w:rsidR="00BA16F0" w:rsidRPr="00BA16F0" w:rsidRDefault="00BA16F0" w:rsidP="00BA16F0">
      <w:pPr>
        <w:pStyle w:val="Paragrafoelenco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6F0">
        <w:rPr>
          <w:rFonts w:ascii="Times New Roman" w:hAnsi="Times New Roman" w:cs="Times New Roman"/>
          <w:bCs/>
          <w:sz w:val="24"/>
          <w:szCs w:val="24"/>
          <w:u w:val="single"/>
        </w:rPr>
        <w:t>Amministrazione competente al rilascio dell</w:t>
      </w:r>
      <w:r w:rsidR="005D162C">
        <w:rPr>
          <w:rFonts w:ascii="Times New Roman" w:hAnsi="Times New Roman" w:cs="Times New Roman"/>
          <w:bCs/>
          <w:sz w:val="24"/>
          <w:szCs w:val="24"/>
          <w:u w:val="single"/>
        </w:rPr>
        <w:t>’</w:t>
      </w:r>
      <w:r w:rsidRPr="00BA16F0">
        <w:rPr>
          <w:rFonts w:ascii="Times New Roman" w:hAnsi="Times New Roman" w:cs="Times New Roman"/>
          <w:bCs/>
          <w:sz w:val="24"/>
          <w:szCs w:val="24"/>
          <w:u w:val="single"/>
        </w:rPr>
        <w:t>atto</w:t>
      </w:r>
      <w:r w:rsidRPr="00BA16F0">
        <w:rPr>
          <w:rFonts w:ascii="Times New Roman" w:hAnsi="Times New Roman" w:cs="Times New Roman"/>
          <w:bCs/>
          <w:sz w:val="24"/>
          <w:szCs w:val="24"/>
        </w:rPr>
        <w:t xml:space="preserve"> che comporterà il vincolo preordinato all</w:t>
      </w:r>
      <w:r w:rsidR="005D162C">
        <w:rPr>
          <w:rFonts w:ascii="Times New Roman" w:hAnsi="Times New Roman" w:cs="Times New Roman"/>
          <w:bCs/>
          <w:sz w:val="24"/>
          <w:szCs w:val="24"/>
        </w:rPr>
        <w:t>’</w:t>
      </w:r>
      <w:r w:rsidRPr="00BA16F0">
        <w:rPr>
          <w:rFonts w:ascii="Times New Roman" w:hAnsi="Times New Roman" w:cs="Times New Roman"/>
          <w:bCs/>
          <w:sz w:val="24"/>
          <w:szCs w:val="24"/>
        </w:rPr>
        <w:t>esproprio e la pubblica utilità dell</w:t>
      </w:r>
      <w:r w:rsidR="005D162C">
        <w:rPr>
          <w:rFonts w:ascii="Times New Roman" w:hAnsi="Times New Roman" w:cs="Times New Roman"/>
          <w:bCs/>
          <w:sz w:val="24"/>
          <w:szCs w:val="24"/>
        </w:rPr>
        <w:t>’</w:t>
      </w:r>
      <w:r w:rsidRPr="00BA16F0">
        <w:rPr>
          <w:rFonts w:ascii="Times New Roman" w:hAnsi="Times New Roman" w:cs="Times New Roman"/>
          <w:bCs/>
          <w:sz w:val="24"/>
          <w:szCs w:val="24"/>
        </w:rPr>
        <w:t xml:space="preserve">opera: Giunta regionale;  </w:t>
      </w:r>
    </w:p>
    <w:p w14:paraId="512159B3" w14:textId="77777777" w:rsidR="00BA16F0" w:rsidRPr="00BA16F0" w:rsidRDefault="00BA16F0" w:rsidP="00BA16F0">
      <w:pPr>
        <w:pStyle w:val="Paragrafoelenco"/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6F0">
        <w:rPr>
          <w:rFonts w:ascii="Times New Roman" w:hAnsi="Times New Roman" w:cs="Times New Roman"/>
          <w:bCs/>
          <w:sz w:val="24"/>
          <w:szCs w:val="24"/>
          <w:u w:val="single"/>
        </w:rPr>
        <w:t>Amministrazione competente</w:t>
      </w:r>
      <w:r w:rsidRPr="00BA16F0">
        <w:rPr>
          <w:rFonts w:ascii="Times New Roman" w:hAnsi="Times New Roman" w:cs="Times New Roman"/>
          <w:bCs/>
          <w:sz w:val="24"/>
          <w:szCs w:val="24"/>
        </w:rPr>
        <w:t xml:space="preserve"> al rilascio del Decreto di trasferimento al Consorzio comprese le particelle oggetto di esproprio: Assessore regionale competente in materia di agricoltura.</w:t>
      </w:r>
    </w:p>
    <w:p w14:paraId="3E3E3D60" w14:textId="077B15BA" w:rsidR="00BA16F0" w:rsidRPr="00BA16F0" w:rsidRDefault="00BA16F0" w:rsidP="00BA16F0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6F0">
        <w:rPr>
          <w:rFonts w:ascii="Times New Roman" w:hAnsi="Times New Roman" w:cs="Times New Roman"/>
          <w:bCs/>
          <w:sz w:val="24"/>
          <w:szCs w:val="24"/>
          <w:u w:val="single"/>
        </w:rPr>
        <w:t>Responsabile del procedimento</w:t>
      </w:r>
      <w:r w:rsidRPr="00BA16F0">
        <w:rPr>
          <w:rFonts w:ascii="Times New Roman" w:hAnsi="Times New Roman" w:cs="Times New Roman"/>
          <w:bCs/>
          <w:sz w:val="24"/>
          <w:szCs w:val="24"/>
        </w:rPr>
        <w:t xml:space="preserve"> relativo alla presente comunicazione: il Presidente del C.M.F.</w:t>
      </w:r>
    </w:p>
    <w:p w14:paraId="2B3A0ED8" w14:textId="3249E82A" w:rsidR="00BA16F0" w:rsidRPr="00597FB2" w:rsidRDefault="009A74FF" w:rsidP="009A74FF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che la procedura espropriativa riguarderà i seguenti proprietari e le seguenti particelle catastali:</w:t>
      </w:r>
    </w:p>
    <w:p w14:paraId="2F95340C" w14:textId="61269A19" w:rsidR="002A0E1D" w:rsidRPr="009A74FF" w:rsidRDefault="002A0E1D" w:rsidP="002A0E1D">
      <w:pPr>
        <w:widowControl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4FF">
        <w:rPr>
          <w:rFonts w:ascii="Times New Roman" w:hAnsi="Times New Roman" w:cs="Times New Roman"/>
          <w:bCs/>
          <w:sz w:val="24"/>
          <w:szCs w:val="24"/>
        </w:rPr>
        <w:t xml:space="preserve">COGNOME NOME </w:t>
      </w:r>
      <w:r w:rsidRPr="009A74F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A74FF">
        <w:rPr>
          <w:rFonts w:ascii="Times New Roman" w:hAnsi="Times New Roman" w:cs="Times New Roman"/>
          <w:bCs/>
          <w:sz w:val="24"/>
          <w:szCs w:val="24"/>
        </w:rPr>
        <w:t>Fg</w:t>
      </w:r>
      <w:proofErr w:type="spellEnd"/>
      <w:r w:rsidRPr="009A74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A74FF">
        <w:rPr>
          <w:rFonts w:ascii="Times New Roman" w:hAnsi="Times New Roman" w:cs="Times New Roman"/>
          <w:bCs/>
          <w:sz w:val="24"/>
          <w:szCs w:val="24"/>
        </w:rPr>
        <w:t>_</w:t>
      </w:r>
      <w:r w:rsidRPr="009A74FF">
        <w:rPr>
          <w:rFonts w:ascii="Times New Roman" w:hAnsi="Times New Roman" w:cs="Times New Roman"/>
          <w:bCs/>
          <w:sz w:val="24"/>
          <w:szCs w:val="24"/>
        </w:rPr>
        <w:t xml:space="preserve"> n°</w:t>
      </w:r>
      <w:proofErr w:type="gramStart"/>
      <w:r w:rsidRPr="009A74FF">
        <w:rPr>
          <w:rFonts w:ascii="Times New Roman" w:hAnsi="Times New Roman" w:cs="Times New Roman"/>
          <w:bCs/>
          <w:sz w:val="24"/>
          <w:szCs w:val="24"/>
        </w:rPr>
        <w:t xml:space="preserve"> ….</w:t>
      </w:r>
      <w:proofErr w:type="gramEnd"/>
      <w:r w:rsidRPr="009A74FF">
        <w:rPr>
          <w:rFonts w:ascii="Times New Roman" w:hAnsi="Times New Roman" w:cs="Times New Roman"/>
          <w:bCs/>
          <w:sz w:val="24"/>
          <w:szCs w:val="24"/>
        </w:rPr>
        <w:t xml:space="preserve">. , per una superficie di esproprio di mq. </w:t>
      </w:r>
      <w:r w:rsidRPr="009A74FF">
        <w:rPr>
          <w:rFonts w:ascii="Times New Roman" w:hAnsi="Times New Roman" w:cs="Times New Roman"/>
          <w:bCs/>
          <w:sz w:val="24"/>
          <w:szCs w:val="24"/>
        </w:rPr>
        <w:tab/>
        <w:t>……</w:t>
      </w:r>
    </w:p>
    <w:p w14:paraId="40894733" w14:textId="546C7DE5" w:rsidR="002A0E1D" w:rsidRPr="009A74FF" w:rsidRDefault="002A0E1D" w:rsidP="002A0E1D">
      <w:pPr>
        <w:widowControl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4FF">
        <w:rPr>
          <w:rFonts w:ascii="Times New Roman" w:hAnsi="Times New Roman" w:cs="Times New Roman"/>
          <w:bCs/>
          <w:sz w:val="24"/>
          <w:szCs w:val="24"/>
        </w:rPr>
        <w:t xml:space="preserve">COGNOME NOME </w:t>
      </w:r>
      <w:r w:rsidRPr="009A74F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A74FF">
        <w:rPr>
          <w:rFonts w:ascii="Times New Roman" w:hAnsi="Times New Roman" w:cs="Times New Roman"/>
          <w:bCs/>
          <w:sz w:val="24"/>
          <w:szCs w:val="24"/>
        </w:rPr>
        <w:t>Fg</w:t>
      </w:r>
      <w:proofErr w:type="spellEnd"/>
      <w:r w:rsidRPr="009A74FF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gramStart"/>
      <w:r w:rsidR="009A74FF">
        <w:rPr>
          <w:rFonts w:ascii="Times New Roman" w:hAnsi="Times New Roman" w:cs="Times New Roman"/>
          <w:bCs/>
          <w:sz w:val="24"/>
          <w:szCs w:val="24"/>
        </w:rPr>
        <w:t>_</w:t>
      </w:r>
      <w:r w:rsidRPr="009A74FF">
        <w:rPr>
          <w:rFonts w:ascii="Times New Roman" w:hAnsi="Times New Roman" w:cs="Times New Roman"/>
          <w:bCs/>
          <w:sz w:val="24"/>
          <w:szCs w:val="24"/>
        </w:rPr>
        <w:t xml:space="preserve">  n</w:t>
      </w:r>
      <w:proofErr w:type="gramEnd"/>
      <w:r w:rsidRPr="009A74FF">
        <w:rPr>
          <w:rFonts w:ascii="Times New Roman" w:hAnsi="Times New Roman" w:cs="Times New Roman"/>
          <w:bCs/>
          <w:sz w:val="24"/>
          <w:szCs w:val="24"/>
        </w:rPr>
        <w:t xml:space="preserve">° ….. , per una superficie di esproprio di mq. </w:t>
      </w:r>
      <w:r w:rsidRPr="009A74FF">
        <w:rPr>
          <w:rFonts w:ascii="Times New Roman" w:hAnsi="Times New Roman" w:cs="Times New Roman"/>
          <w:bCs/>
          <w:sz w:val="24"/>
          <w:szCs w:val="24"/>
        </w:rPr>
        <w:tab/>
        <w:t>……</w:t>
      </w:r>
    </w:p>
    <w:p w14:paraId="4B83C3D3" w14:textId="6E16BDF7" w:rsidR="002A0E1D" w:rsidRPr="009A74FF" w:rsidRDefault="002A0E1D" w:rsidP="002A0E1D">
      <w:pPr>
        <w:widowControl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4FF">
        <w:rPr>
          <w:rFonts w:ascii="Times New Roman" w:hAnsi="Times New Roman" w:cs="Times New Roman"/>
          <w:bCs/>
          <w:sz w:val="24"/>
          <w:szCs w:val="24"/>
        </w:rPr>
        <w:t xml:space="preserve">COGNOME NOME </w:t>
      </w:r>
      <w:r w:rsidRPr="009A74F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A74FF">
        <w:rPr>
          <w:rFonts w:ascii="Times New Roman" w:hAnsi="Times New Roman" w:cs="Times New Roman"/>
          <w:bCs/>
          <w:sz w:val="24"/>
          <w:szCs w:val="24"/>
        </w:rPr>
        <w:t>Fg</w:t>
      </w:r>
      <w:proofErr w:type="spellEnd"/>
      <w:r w:rsidRPr="009A74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A74FF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9A74FF">
        <w:rPr>
          <w:rFonts w:ascii="Times New Roman" w:hAnsi="Times New Roman" w:cs="Times New Roman"/>
          <w:bCs/>
          <w:sz w:val="24"/>
          <w:szCs w:val="24"/>
        </w:rPr>
        <w:t>n°</w:t>
      </w:r>
      <w:proofErr w:type="gramStart"/>
      <w:r w:rsidRPr="009A74FF">
        <w:rPr>
          <w:rFonts w:ascii="Times New Roman" w:hAnsi="Times New Roman" w:cs="Times New Roman"/>
          <w:bCs/>
          <w:sz w:val="24"/>
          <w:szCs w:val="24"/>
        </w:rPr>
        <w:t xml:space="preserve"> ….</w:t>
      </w:r>
      <w:proofErr w:type="gramEnd"/>
      <w:r w:rsidRPr="009A74FF">
        <w:rPr>
          <w:rFonts w:ascii="Times New Roman" w:hAnsi="Times New Roman" w:cs="Times New Roman"/>
          <w:bCs/>
          <w:sz w:val="24"/>
          <w:szCs w:val="24"/>
        </w:rPr>
        <w:t xml:space="preserve">. , per una superficie di esproprio di mq. </w:t>
      </w:r>
      <w:r w:rsidRPr="009A74FF">
        <w:rPr>
          <w:rFonts w:ascii="Times New Roman" w:hAnsi="Times New Roman" w:cs="Times New Roman"/>
          <w:bCs/>
          <w:sz w:val="24"/>
          <w:szCs w:val="24"/>
        </w:rPr>
        <w:tab/>
        <w:t>……</w:t>
      </w:r>
    </w:p>
    <w:p w14:paraId="1D21429F" w14:textId="4149F05D" w:rsidR="002A0E1D" w:rsidRPr="009A74FF" w:rsidRDefault="002A0E1D" w:rsidP="002A0E1D">
      <w:pPr>
        <w:widowControl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4FF">
        <w:rPr>
          <w:rFonts w:ascii="Times New Roman" w:hAnsi="Times New Roman" w:cs="Times New Roman"/>
          <w:bCs/>
          <w:sz w:val="24"/>
          <w:szCs w:val="24"/>
        </w:rPr>
        <w:t xml:space="preserve">COGNOME NOME </w:t>
      </w:r>
      <w:r w:rsidRPr="009A74F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A74FF">
        <w:rPr>
          <w:rFonts w:ascii="Times New Roman" w:hAnsi="Times New Roman" w:cs="Times New Roman"/>
          <w:bCs/>
          <w:sz w:val="24"/>
          <w:szCs w:val="24"/>
        </w:rPr>
        <w:t>Fg</w:t>
      </w:r>
      <w:proofErr w:type="spellEnd"/>
      <w:r w:rsidRPr="009A74FF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gramStart"/>
      <w:r w:rsidR="009A74FF">
        <w:rPr>
          <w:rFonts w:ascii="Times New Roman" w:hAnsi="Times New Roman" w:cs="Times New Roman"/>
          <w:bCs/>
          <w:sz w:val="24"/>
          <w:szCs w:val="24"/>
        </w:rPr>
        <w:t>_</w:t>
      </w:r>
      <w:r w:rsidRPr="009A74FF">
        <w:rPr>
          <w:rFonts w:ascii="Times New Roman" w:hAnsi="Times New Roman" w:cs="Times New Roman"/>
          <w:bCs/>
          <w:sz w:val="24"/>
          <w:szCs w:val="24"/>
        </w:rPr>
        <w:t xml:space="preserve">  n</w:t>
      </w:r>
      <w:proofErr w:type="gramEnd"/>
      <w:r w:rsidRPr="009A74FF">
        <w:rPr>
          <w:rFonts w:ascii="Times New Roman" w:hAnsi="Times New Roman" w:cs="Times New Roman"/>
          <w:bCs/>
          <w:sz w:val="24"/>
          <w:szCs w:val="24"/>
        </w:rPr>
        <w:t xml:space="preserve">° ….. , per una superficie di esproprio di mq. </w:t>
      </w:r>
      <w:r w:rsidRPr="009A74FF">
        <w:rPr>
          <w:rFonts w:ascii="Times New Roman" w:hAnsi="Times New Roman" w:cs="Times New Roman"/>
          <w:bCs/>
          <w:sz w:val="24"/>
          <w:szCs w:val="24"/>
        </w:rPr>
        <w:tab/>
        <w:t>……</w:t>
      </w:r>
    </w:p>
    <w:p w14:paraId="0056F716" w14:textId="77777777" w:rsidR="009565F5" w:rsidRDefault="009565F5" w:rsidP="007468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7E393F" w14:textId="76402D7E" w:rsidR="0074686F" w:rsidRPr="00464DC5" w:rsidRDefault="0074686F" w:rsidP="0074686F">
      <w:pPr>
        <w:ind w:left="36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Luogo</w:t>
      </w:r>
      <w:r w:rsidR="00464DC5" w:rsidRPr="00464DC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data </w:t>
      </w:r>
    </w:p>
    <w:p w14:paraId="6F2D62D9" w14:textId="669F051A" w:rsidR="0074686F" w:rsidRDefault="0074686F" w:rsidP="007468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consorzio di miglioramento fondiario</w:t>
      </w:r>
    </w:p>
    <w:p w14:paraId="7D93AD47" w14:textId="53F75BC2" w:rsidR="0074686F" w:rsidRDefault="0074686F" w:rsidP="007468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64DC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CMF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620D24" w14:textId="77777777" w:rsidR="0074686F" w:rsidRPr="0074686F" w:rsidRDefault="0074686F" w:rsidP="007468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4686F" w:rsidRPr="00746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5FCE"/>
    <w:multiLevelType w:val="hybridMultilevel"/>
    <w:tmpl w:val="9AD443F0"/>
    <w:lvl w:ilvl="0" w:tplc="AD4026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31E44C4"/>
    <w:multiLevelType w:val="hybridMultilevel"/>
    <w:tmpl w:val="1F6832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813FB"/>
    <w:multiLevelType w:val="hybridMultilevel"/>
    <w:tmpl w:val="C79662E6"/>
    <w:lvl w:ilvl="0" w:tplc="F01C1D6A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05647E4"/>
    <w:multiLevelType w:val="hybridMultilevel"/>
    <w:tmpl w:val="6AE8B916"/>
    <w:lvl w:ilvl="0" w:tplc="F01C1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1226A"/>
    <w:multiLevelType w:val="hybridMultilevel"/>
    <w:tmpl w:val="276A6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42AC0"/>
    <w:multiLevelType w:val="hybridMultilevel"/>
    <w:tmpl w:val="9DDC9A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685"/>
    <w:multiLevelType w:val="hybridMultilevel"/>
    <w:tmpl w:val="7DC8C6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59"/>
    <w:rsid w:val="000C23FC"/>
    <w:rsid w:val="0013636C"/>
    <w:rsid w:val="001524B0"/>
    <w:rsid w:val="001A3409"/>
    <w:rsid w:val="001F4622"/>
    <w:rsid w:val="00202291"/>
    <w:rsid w:val="002329B4"/>
    <w:rsid w:val="002A0E1D"/>
    <w:rsid w:val="00342711"/>
    <w:rsid w:val="00390F0B"/>
    <w:rsid w:val="003B4D33"/>
    <w:rsid w:val="003D7EBA"/>
    <w:rsid w:val="00464DC5"/>
    <w:rsid w:val="004805B8"/>
    <w:rsid w:val="004B1875"/>
    <w:rsid w:val="004F3152"/>
    <w:rsid w:val="00515445"/>
    <w:rsid w:val="005442CE"/>
    <w:rsid w:val="00585B72"/>
    <w:rsid w:val="00597FB2"/>
    <w:rsid w:val="005D162C"/>
    <w:rsid w:val="006B0A26"/>
    <w:rsid w:val="0074686F"/>
    <w:rsid w:val="00776420"/>
    <w:rsid w:val="00795462"/>
    <w:rsid w:val="00851F0D"/>
    <w:rsid w:val="008D5523"/>
    <w:rsid w:val="008F6126"/>
    <w:rsid w:val="009565F5"/>
    <w:rsid w:val="00962FA3"/>
    <w:rsid w:val="009A74FF"/>
    <w:rsid w:val="009C6AEE"/>
    <w:rsid w:val="009D06B2"/>
    <w:rsid w:val="009E7D93"/>
    <w:rsid w:val="00A111CF"/>
    <w:rsid w:val="00A4308E"/>
    <w:rsid w:val="00A76C00"/>
    <w:rsid w:val="00AC031A"/>
    <w:rsid w:val="00AF0AA2"/>
    <w:rsid w:val="00AF2560"/>
    <w:rsid w:val="00B02D6C"/>
    <w:rsid w:val="00B05E4B"/>
    <w:rsid w:val="00B45127"/>
    <w:rsid w:val="00B93082"/>
    <w:rsid w:val="00BA16F0"/>
    <w:rsid w:val="00BA1A76"/>
    <w:rsid w:val="00BE34A1"/>
    <w:rsid w:val="00C22959"/>
    <w:rsid w:val="00C2435E"/>
    <w:rsid w:val="00C4163E"/>
    <w:rsid w:val="00CC54C2"/>
    <w:rsid w:val="00D05E9E"/>
    <w:rsid w:val="00E06DC9"/>
    <w:rsid w:val="00E33733"/>
    <w:rsid w:val="00E361F9"/>
    <w:rsid w:val="00E60CC3"/>
    <w:rsid w:val="00E82905"/>
    <w:rsid w:val="00F10BBA"/>
    <w:rsid w:val="00F26F21"/>
    <w:rsid w:val="00F44B6A"/>
    <w:rsid w:val="00FB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E8A8"/>
  <w15:chartTrackingRefBased/>
  <w15:docId w15:val="{132D9EBD-D227-4AD6-AE7E-664878A6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4B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65F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1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RASO</dc:creator>
  <cp:keywords/>
  <dc:description/>
  <cp:lastModifiedBy>Antonella RASO</cp:lastModifiedBy>
  <cp:revision>5</cp:revision>
  <cp:lastPrinted>2024-02-14T13:47:00Z</cp:lastPrinted>
  <dcterms:created xsi:type="dcterms:W3CDTF">2024-02-08T08:08:00Z</dcterms:created>
  <dcterms:modified xsi:type="dcterms:W3CDTF">2024-02-14T14:25:00Z</dcterms:modified>
</cp:coreProperties>
</file>