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E09" w14:textId="2DCEA2EE" w:rsidR="00054684" w:rsidRDefault="00D23608" w:rsidP="00054684">
      <w:pPr>
        <w:pStyle w:val="Default"/>
        <w:spacing w:after="46"/>
        <w:ind w:left="-14" w:firstLine="1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SCHEDA VALUTAZIONE PER INTERVENTI DI R</w:t>
      </w:r>
      <w:r w:rsidRPr="00312F2B">
        <w:rPr>
          <w:rFonts w:ascii="Times New Roman" w:hAnsi="Times New Roman" w:cs="Times New Roman"/>
          <w:bCs/>
          <w:color w:val="auto"/>
        </w:rPr>
        <w:t xml:space="preserve">IPRISTINO E RIPARAZIONE DELLE </w:t>
      </w:r>
      <w:r w:rsidRPr="00D23608">
        <w:rPr>
          <w:rFonts w:ascii="Times New Roman" w:hAnsi="Times New Roman" w:cs="Times New Roman"/>
          <w:b/>
          <w:color w:val="auto"/>
        </w:rPr>
        <w:t>INFRASTRUTTURE VIARIE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312F2B">
        <w:rPr>
          <w:rFonts w:ascii="Times New Roman" w:hAnsi="Times New Roman" w:cs="Times New Roman"/>
          <w:bCs/>
          <w:color w:val="auto"/>
        </w:rPr>
        <w:t>DANNEGGIATE DA EVENTI CLIMATICI AVVERSI, DA DINAMICHE DI DISSESTO GRAVITATIVO-IDROGEOLOGICO O PER ALTRE CAUSE</w:t>
      </w:r>
      <w:r>
        <w:rPr>
          <w:rFonts w:ascii="Times New Roman" w:hAnsi="Times New Roman" w:cs="Times New Roman"/>
          <w:bCs/>
          <w:color w:val="auto"/>
        </w:rPr>
        <w:t xml:space="preserve"> (ART. 5, COMMA 1, LETTERA A), ALLEGATO 1 DELLA DGR </w:t>
      </w:r>
      <w:r w:rsidR="00BA59B2">
        <w:rPr>
          <w:rFonts w:ascii="Times New Roman" w:hAnsi="Times New Roman" w:cs="Times New Roman"/>
          <w:bCs/>
          <w:color w:val="auto"/>
        </w:rPr>
        <w:t>1103</w:t>
      </w:r>
      <w:r>
        <w:rPr>
          <w:rFonts w:ascii="Times New Roman" w:hAnsi="Times New Roman" w:cs="Times New Roman"/>
          <w:bCs/>
          <w:color w:val="auto"/>
        </w:rPr>
        <w:t>/2025)</w:t>
      </w:r>
      <w:r w:rsidRPr="00312F2B">
        <w:rPr>
          <w:rFonts w:ascii="Times New Roman" w:hAnsi="Times New Roman" w:cs="Times New Roman"/>
          <w:bCs/>
          <w:color w:val="auto"/>
        </w:rPr>
        <w:t>.</w:t>
      </w:r>
    </w:p>
    <w:p w14:paraId="4EDA0CC3" w14:textId="03C896A5" w:rsidR="00054684" w:rsidRDefault="00054684" w:rsidP="00054684">
      <w:pPr>
        <w:ind w:left="178"/>
        <w:rPr>
          <w:b/>
          <w:sz w:val="24"/>
          <w:u w:val="thick"/>
        </w:rPr>
      </w:pPr>
    </w:p>
    <w:p w14:paraId="1124EFA2" w14:textId="77777777" w:rsidR="00054684" w:rsidRDefault="00054684" w:rsidP="00054684">
      <w:pPr>
        <w:ind w:left="178"/>
        <w:rPr>
          <w:b/>
          <w:sz w:val="24"/>
          <w:u w:val="thick"/>
        </w:rPr>
      </w:pPr>
    </w:p>
    <w:p w14:paraId="79EB0689" w14:textId="1E287533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CRITERIO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1: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INTERVENTI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DI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VIABILITÀ</w:t>
      </w:r>
      <w:r w:rsidRPr="004700BE">
        <w:rPr>
          <w:b/>
          <w:spacing w:val="-6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RURALE</w:t>
      </w:r>
      <w:r w:rsidRPr="004700BE">
        <w:rPr>
          <w:b/>
          <w:spacing w:val="-3"/>
          <w:sz w:val="24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esclusiva)</w:t>
      </w:r>
    </w:p>
    <w:p w14:paraId="4866BA78" w14:textId="77777777" w:rsidR="00054684" w:rsidRPr="004700BE" w:rsidRDefault="00054684" w:rsidP="00054684">
      <w:pPr>
        <w:pStyle w:val="Corpotesto"/>
        <w:spacing w:before="3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7D1CF3AF" w14:textId="77777777" w:rsidTr="00001A05">
        <w:trPr>
          <w:trHeight w:val="575"/>
        </w:trPr>
        <w:tc>
          <w:tcPr>
            <w:tcW w:w="9180" w:type="dxa"/>
            <w:gridSpan w:val="2"/>
          </w:tcPr>
          <w:p w14:paraId="280C5B72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A.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Viabilità,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servizio</w:t>
            </w:r>
            <w:r w:rsidRPr="004700BE">
              <w:rPr>
                <w:b/>
                <w:spacing w:val="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opere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derivazione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e/o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stoccaggio</w:t>
            </w:r>
            <w:r w:rsidRPr="004700BE">
              <w:rPr>
                <w:b/>
                <w:spacing w:val="5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delle</w:t>
            </w:r>
            <w:r w:rsidRPr="004700BE">
              <w:rPr>
                <w:b/>
                <w:spacing w:val="5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acque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5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fini </w:t>
            </w:r>
            <w:r w:rsidRPr="004700BE">
              <w:rPr>
                <w:b/>
                <w:spacing w:val="-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irrigui,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risulti interrotta:</w:t>
            </w:r>
          </w:p>
        </w:tc>
      </w:tr>
      <w:tr w:rsidR="00054684" w:rsidRPr="004700BE" w14:paraId="38EEAE27" w14:textId="77777777" w:rsidTr="00001A05">
        <w:trPr>
          <w:trHeight w:val="426"/>
        </w:trPr>
        <w:tc>
          <w:tcPr>
            <w:tcW w:w="7939" w:type="dxa"/>
          </w:tcPr>
          <w:p w14:paraId="5ABD8785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404D867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40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379BD3A1" w14:textId="77777777" w:rsidR="00054684" w:rsidRPr="004700BE" w:rsidRDefault="00054684" w:rsidP="00054684">
      <w:pPr>
        <w:pStyle w:val="Corpotesto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1234AE30" w14:textId="77777777" w:rsidTr="00001A05">
        <w:trPr>
          <w:trHeight w:val="384"/>
        </w:trPr>
        <w:tc>
          <w:tcPr>
            <w:tcW w:w="9180" w:type="dxa"/>
            <w:gridSpan w:val="2"/>
          </w:tcPr>
          <w:p w14:paraId="70128993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4700BE">
              <w:rPr>
                <w:b/>
                <w:lang w:val="it-IT"/>
              </w:rPr>
              <w:t>B. Viabilità, a servizio di canali irrigui a cielo aperto e di condotte irrigue, che risulti interrotta:</w:t>
            </w:r>
          </w:p>
        </w:tc>
      </w:tr>
      <w:tr w:rsidR="00054684" w:rsidRPr="004700BE" w14:paraId="0C0E8A33" w14:textId="77777777" w:rsidTr="00001A05">
        <w:trPr>
          <w:trHeight w:val="424"/>
        </w:trPr>
        <w:tc>
          <w:tcPr>
            <w:tcW w:w="7939" w:type="dxa"/>
          </w:tcPr>
          <w:p w14:paraId="0A0B1C91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675391D5" w14:textId="77777777" w:rsidR="00054684" w:rsidRPr="004700BE" w:rsidRDefault="00054684" w:rsidP="00001A05">
            <w:pPr>
              <w:pStyle w:val="TableParagraph"/>
              <w:spacing w:before="63"/>
              <w:ind w:left="223"/>
              <w:rPr>
                <w:sz w:val="24"/>
              </w:rPr>
            </w:pPr>
            <w:r w:rsidRPr="004700BE">
              <w:rPr>
                <w:sz w:val="24"/>
              </w:rPr>
              <w:t>35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24D876A2" w14:textId="77777777" w:rsidR="00054684" w:rsidRPr="004700BE" w:rsidRDefault="00054684" w:rsidP="00054684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3F3D7794" w14:textId="77777777" w:rsidTr="00001A05">
        <w:trPr>
          <w:trHeight w:val="387"/>
        </w:trPr>
        <w:tc>
          <w:tcPr>
            <w:tcW w:w="9180" w:type="dxa"/>
            <w:gridSpan w:val="2"/>
          </w:tcPr>
          <w:p w14:paraId="1F4BEFDB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sz w:val="24"/>
                <w:lang w:val="it-IT"/>
              </w:rPr>
            </w:pPr>
            <w:r w:rsidRPr="004700BE">
              <w:rPr>
                <w:b/>
                <w:lang w:val="it-IT"/>
              </w:rPr>
              <w:t>C. Viabilità, a servizio di alpeggi, mayen e terreni agricoli, che risulti interrotta:</w:t>
            </w:r>
          </w:p>
        </w:tc>
      </w:tr>
      <w:tr w:rsidR="00054684" w:rsidRPr="004700BE" w14:paraId="6711E123" w14:textId="77777777" w:rsidTr="00001A05">
        <w:trPr>
          <w:trHeight w:val="426"/>
        </w:trPr>
        <w:tc>
          <w:tcPr>
            <w:tcW w:w="7939" w:type="dxa"/>
          </w:tcPr>
          <w:p w14:paraId="34214C7F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7C8074E8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30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33F6FB78" w14:textId="77777777" w:rsidR="00054684" w:rsidRPr="004700BE" w:rsidRDefault="00054684" w:rsidP="00054684">
      <w:pPr>
        <w:pStyle w:val="Corpotesto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706B5C0A" w14:textId="77777777" w:rsidTr="00001A05">
        <w:trPr>
          <w:trHeight w:val="403"/>
        </w:trPr>
        <w:tc>
          <w:tcPr>
            <w:tcW w:w="9180" w:type="dxa"/>
            <w:gridSpan w:val="2"/>
          </w:tcPr>
          <w:p w14:paraId="2519F8D2" w14:textId="77777777" w:rsidR="00054684" w:rsidRPr="004700BE" w:rsidRDefault="00054684" w:rsidP="00001A05">
            <w:pPr>
              <w:pStyle w:val="TableParagraph"/>
              <w:spacing w:before="3" w:line="270" w:lineRule="atLeast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D.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1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manutenzione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straordinaria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migliorano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sicurezza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sulla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viabilità </w:t>
            </w:r>
            <w:r w:rsidRPr="004700BE">
              <w:rPr>
                <w:b/>
                <w:spacing w:val="-5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rurale:</w:t>
            </w:r>
          </w:p>
        </w:tc>
      </w:tr>
      <w:tr w:rsidR="00054684" w:rsidRPr="004700BE" w14:paraId="0C5DEFDF" w14:textId="77777777" w:rsidTr="00001A05">
        <w:trPr>
          <w:trHeight w:val="426"/>
        </w:trPr>
        <w:tc>
          <w:tcPr>
            <w:tcW w:w="7939" w:type="dxa"/>
          </w:tcPr>
          <w:p w14:paraId="61B6DDF9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F6E7A7D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25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AC7E50E" w14:textId="77777777" w:rsidR="00054684" w:rsidRPr="004700BE" w:rsidRDefault="00054684" w:rsidP="00054684">
      <w:pPr>
        <w:pStyle w:val="Corpotesto"/>
        <w:rPr>
          <w:sz w:val="22"/>
          <w:szCs w:val="2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241"/>
      </w:tblGrid>
      <w:tr w:rsidR="00054684" w:rsidRPr="004700BE" w14:paraId="05B4C72C" w14:textId="77777777" w:rsidTr="00001A05">
        <w:trPr>
          <w:trHeight w:val="577"/>
        </w:trPr>
        <w:tc>
          <w:tcPr>
            <w:tcW w:w="9180" w:type="dxa"/>
            <w:gridSpan w:val="2"/>
          </w:tcPr>
          <w:p w14:paraId="31AAEF8D" w14:textId="77777777" w:rsidR="00054684" w:rsidRPr="004700BE" w:rsidRDefault="00054684" w:rsidP="00001A05">
            <w:pPr>
              <w:pStyle w:val="TableParagraph"/>
              <w:spacing w:before="145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E.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manutenzione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straordinaria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 migliorano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</w:t>
            </w:r>
            <w:r w:rsidRPr="004700BE">
              <w:rPr>
                <w:b/>
                <w:spacing w:val="-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rurale:</w:t>
            </w:r>
          </w:p>
        </w:tc>
      </w:tr>
      <w:tr w:rsidR="00054684" w:rsidRPr="004700BE" w14:paraId="1B74EF43" w14:textId="77777777" w:rsidTr="00001A05">
        <w:trPr>
          <w:trHeight w:val="426"/>
        </w:trPr>
        <w:tc>
          <w:tcPr>
            <w:tcW w:w="7939" w:type="dxa"/>
          </w:tcPr>
          <w:p w14:paraId="03499963" w14:textId="77777777" w:rsidR="00054684" w:rsidRPr="004700BE" w:rsidRDefault="00054684" w:rsidP="00001A05">
            <w:pPr>
              <w:pStyle w:val="TableParagraph"/>
              <w:rPr>
                <w:lang w:val="it-IT"/>
              </w:rPr>
            </w:pPr>
          </w:p>
        </w:tc>
        <w:tc>
          <w:tcPr>
            <w:tcW w:w="1241" w:type="dxa"/>
          </w:tcPr>
          <w:p w14:paraId="398E197F" w14:textId="77777777" w:rsidR="00054684" w:rsidRPr="004700BE" w:rsidRDefault="00054684" w:rsidP="00001A05">
            <w:pPr>
              <w:pStyle w:val="TableParagraph"/>
              <w:spacing w:before="66"/>
              <w:ind w:left="223"/>
              <w:rPr>
                <w:sz w:val="24"/>
              </w:rPr>
            </w:pPr>
            <w:r w:rsidRPr="004700BE">
              <w:rPr>
                <w:sz w:val="24"/>
              </w:rPr>
              <w:t>20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700BAAD0" w14:textId="77777777" w:rsidR="00054684" w:rsidRPr="004700BE" w:rsidRDefault="00054684" w:rsidP="00054684">
      <w:pPr>
        <w:pStyle w:val="Corpotesto"/>
      </w:pPr>
    </w:p>
    <w:p w14:paraId="0AA4E6BA" w14:textId="77777777" w:rsidR="00054684" w:rsidRPr="004700BE" w:rsidRDefault="00054684" w:rsidP="00054684">
      <w:pPr>
        <w:pStyle w:val="Corpotesto"/>
        <w:spacing w:before="8"/>
      </w:pPr>
    </w:p>
    <w:p w14:paraId="7334161B" w14:textId="77777777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CRITERIO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2:</w:t>
      </w:r>
      <w:r w:rsidRPr="004700BE">
        <w:rPr>
          <w:b/>
          <w:spacing w:val="-4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VALUTAZIONE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DELL’URGENZA</w:t>
      </w:r>
      <w:r w:rsidRPr="004700BE">
        <w:rPr>
          <w:b/>
          <w:spacing w:val="-4"/>
          <w:sz w:val="24"/>
          <w:u w:val="thick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5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esclusiva)</w:t>
      </w:r>
    </w:p>
    <w:p w14:paraId="3040EDEA" w14:textId="77777777" w:rsidR="00054684" w:rsidRPr="004700BE" w:rsidRDefault="00054684" w:rsidP="00054684">
      <w:pPr>
        <w:pStyle w:val="Corpotesto"/>
        <w:spacing w:before="3" w:after="1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26F449A0" w14:textId="77777777" w:rsidTr="00001A05">
        <w:trPr>
          <w:trHeight w:val="505"/>
        </w:trPr>
        <w:tc>
          <w:tcPr>
            <w:tcW w:w="7798" w:type="dxa"/>
          </w:tcPr>
          <w:p w14:paraId="45F3F742" w14:textId="77777777" w:rsidR="00054684" w:rsidRPr="004700BE" w:rsidRDefault="00054684" w:rsidP="00001A05">
            <w:pPr>
              <w:pStyle w:val="TableParagraph"/>
              <w:spacing w:line="246" w:lineRule="exact"/>
              <w:ind w:left="141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1.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17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garantiscono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prosecuzione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dell’attività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agricola</w:t>
            </w:r>
            <w:r w:rsidRPr="004700BE">
              <w:rPr>
                <w:b/>
                <w:spacing w:val="1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</w:t>
            </w:r>
            <w:r w:rsidRPr="004700BE">
              <w:rPr>
                <w:b/>
                <w:spacing w:val="1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16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prevenzione di danni 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persone,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animali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cose</w:t>
            </w:r>
          </w:p>
        </w:tc>
        <w:tc>
          <w:tcPr>
            <w:tcW w:w="1383" w:type="dxa"/>
          </w:tcPr>
          <w:p w14:paraId="3B61833B" w14:textId="77777777" w:rsidR="00054684" w:rsidRPr="004700BE" w:rsidRDefault="00054684" w:rsidP="00001A05">
            <w:pPr>
              <w:pStyle w:val="TableParagraph"/>
              <w:spacing w:before="107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30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  <w:tr w:rsidR="00054684" w:rsidRPr="004700BE" w14:paraId="0678F89F" w14:textId="77777777" w:rsidTr="00001A05">
        <w:trPr>
          <w:trHeight w:val="424"/>
        </w:trPr>
        <w:tc>
          <w:tcPr>
            <w:tcW w:w="7798" w:type="dxa"/>
          </w:tcPr>
          <w:p w14:paraId="04B934C7" w14:textId="77777777" w:rsidR="00054684" w:rsidRPr="004700BE" w:rsidRDefault="00054684" w:rsidP="00001A05">
            <w:pPr>
              <w:pStyle w:val="TableParagraph"/>
              <w:spacing w:before="80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2.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 atti a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prevenire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danni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persone,</w:t>
            </w:r>
            <w:r w:rsidRPr="004700BE">
              <w:rPr>
                <w:b/>
                <w:spacing w:val="-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animali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o</w:t>
            </w:r>
            <w:r w:rsidRPr="004700BE">
              <w:rPr>
                <w:b/>
                <w:spacing w:val="-4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cose</w:t>
            </w:r>
          </w:p>
        </w:tc>
        <w:tc>
          <w:tcPr>
            <w:tcW w:w="1383" w:type="dxa"/>
          </w:tcPr>
          <w:p w14:paraId="502A6BDE" w14:textId="77777777" w:rsidR="00054684" w:rsidRPr="004700BE" w:rsidRDefault="00054684" w:rsidP="00001A05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25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  <w:tr w:rsidR="00054684" w:rsidRPr="004700BE" w14:paraId="703A79DC" w14:textId="77777777" w:rsidTr="00001A05">
        <w:trPr>
          <w:trHeight w:val="424"/>
        </w:trPr>
        <w:tc>
          <w:tcPr>
            <w:tcW w:w="7798" w:type="dxa"/>
          </w:tcPr>
          <w:p w14:paraId="69E69E7C" w14:textId="77777777" w:rsidR="00054684" w:rsidRPr="004700BE" w:rsidRDefault="00054684" w:rsidP="00001A05">
            <w:pPr>
              <w:pStyle w:val="TableParagraph"/>
              <w:spacing w:before="80"/>
              <w:ind w:left="107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3.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garantiscono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la</w:t>
            </w:r>
            <w:r w:rsidRPr="004700BE">
              <w:rPr>
                <w:b/>
                <w:spacing w:val="-5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prosecuzione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dell’attività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agricola</w:t>
            </w:r>
          </w:p>
        </w:tc>
        <w:tc>
          <w:tcPr>
            <w:tcW w:w="1383" w:type="dxa"/>
          </w:tcPr>
          <w:p w14:paraId="4F5AFA20" w14:textId="77777777" w:rsidR="00054684" w:rsidRPr="004700BE" w:rsidRDefault="00054684" w:rsidP="00001A05">
            <w:pPr>
              <w:pStyle w:val="TableParagraph"/>
              <w:spacing w:before="66"/>
              <w:ind w:right="285"/>
              <w:jc w:val="right"/>
              <w:rPr>
                <w:sz w:val="24"/>
              </w:rPr>
            </w:pPr>
            <w:r w:rsidRPr="004700BE">
              <w:rPr>
                <w:sz w:val="24"/>
              </w:rPr>
              <w:t>20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E61DDC4" w14:textId="77777777" w:rsidR="00054684" w:rsidRPr="004700BE" w:rsidRDefault="00054684" w:rsidP="00054684">
      <w:pPr>
        <w:pStyle w:val="Corpotesto"/>
      </w:pPr>
    </w:p>
    <w:p w14:paraId="5B8570F5" w14:textId="77777777" w:rsidR="00054684" w:rsidRPr="004700BE" w:rsidRDefault="00054684" w:rsidP="00054684">
      <w:pPr>
        <w:pStyle w:val="Corpotesto"/>
        <w:spacing w:before="8"/>
      </w:pPr>
    </w:p>
    <w:p w14:paraId="294B4F28" w14:textId="77777777" w:rsidR="00054684" w:rsidRPr="004700BE" w:rsidRDefault="00054684" w:rsidP="00054684">
      <w:pPr>
        <w:ind w:left="178"/>
        <w:rPr>
          <w:b/>
        </w:rPr>
      </w:pPr>
      <w:r w:rsidRPr="004700BE">
        <w:rPr>
          <w:b/>
          <w:sz w:val="24"/>
          <w:u w:val="thick"/>
        </w:rPr>
        <w:t>ALTRI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CRITERI</w:t>
      </w:r>
      <w:r w:rsidRPr="004700BE">
        <w:rPr>
          <w:b/>
          <w:spacing w:val="-2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DI</w:t>
      </w:r>
      <w:r w:rsidRPr="004700BE">
        <w:rPr>
          <w:b/>
          <w:spacing w:val="-3"/>
          <w:sz w:val="24"/>
          <w:u w:val="thick"/>
        </w:rPr>
        <w:t xml:space="preserve"> </w:t>
      </w:r>
      <w:r w:rsidRPr="004700BE">
        <w:rPr>
          <w:b/>
          <w:sz w:val="24"/>
          <w:u w:val="thick"/>
        </w:rPr>
        <w:t>VALUTAZIONE</w:t>
      </w:r>
      <w:r w:rsidRPr="004700BE">
        <w:rPr>
          <w:b/>
          <w:spacing w:val="-2"/>
          <w:sz w:val="24"/>
        </w:rPr>
        <w:t xml:space="preserve"> </w:t>
      </w:r>
      <w:r w:rsidRPr="004700BE">
        <w:rPr>
          <w:b/>
        </w:rPr>
        <w:t>(criterio</w:t>
      </w:r>
      <w:r w:rsidRPr="004700BE">
        <w:rPr>
          <w:b/>
          <w:spacing w:val="-5"/>
        </w:rPr>
        <w:t xml:space="preserve"> </w:t>
      </w:r>
      <w:r w:rsidRPr="004700BE">
        <w:rPr>
          <w:b/>
        </w:rPr>
        <w:t>con</w:t>
      </w:r>
      <w:r w:rsidRPr="004700BE">
        <w:rPr>
          <w:b/>
          <w:spacing w:val="-4"/>
        </w:rPr>
        <w:t xml:space="preserve"> </w:t>
      </w:r>
      <w:r w:rsidRPr="004700BE">
        <w:rPr>
          <w:b/>
        </w:rPr>
        <w:t>scelta</w:t>
      </w:r>
      <w:r w:rsidRPr="004700BE">
        <w:rPr>
          <w:b/>
          <w:spacing w:val="-2"/>
        </w:rPr>
        <w:t xml:space="preserve"> </w:t>
      </w:r>
      <w:r w:rsidRPr="004700BE">
        <w:rPr>
          <w:b/>
        </w:rPr>
        <w:t>multipla)</w:t>
      </w:r>
    </w:p>
    <w:p w14:paraId="49287770" w14:textId="77777777" w:rsidR="00054684" w:rsidRPr="004700BE" w:rsidRDefault="00054684" w:rsidP="00054684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4AC18841" w14:textId="77777777" w:rsidTr="00001A05">
        <w:trPr>
          <w:trHeight w:val="949"/>
        </w:trPr>
        <w:tc>
          <w:tcPr>
            <w:tcW w:w="7798" w:type="dxa"/>
          </w:tcPr>
          <w:p w14:paraId="307AEF96" w14:textId="77777777" w:rsidR="00054684" w:rsidRPr="004700BE" w:rsidRDefault="00054684" w:rsidP="00001A05">
            <w:pPr>
              <w:pStyle w:val="TableParagraph"/>
              <w:spacing w:before="89"/>
              <w:ind w:left="335" w:right="94" w:hanging="228"/>
              <w:jc w:val="both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1. Interventi che completano in maniera organica e funzionale le opere di natura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idrogeologica eseguite dalla struttura organizzativa Sistemazione montane, nei 24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mesi antecedenti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presentazione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domanda di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sostegno.</w:t>
            </w:r>
          </w:p>
        </w:tc>
        <w:tc>
          <w:tcPr>
            <w:tcW w:w="1383" w:type="dxa"/>
          </w:tcPr>
          <w:p w14:paraId="7746168B" w14:textId="77777777" w:rsidR="00054684" w:rsidRPr="004700BE" w:rsidRDefault="00054684" w:rsidP="00001A05">
            <w:pPr>
              <w:pStyle w:val="TableParagraph"/>
              <w:spacing w:before="5"/>
              <w:rPr>
                <w:b/>
                <w:sz w:val="28"/>
                <w:lang w:val="it-IT"/>
              </w:rPr>
            </w:pPr>
          </w:p>
          <w:p w14:paraId="56DBD685" w14:textId="77777777" w:rsidR="00054684" w:rsidRPr="004700BE" w:rsidRDefault="00054684" w:rsidP="00001A05">
            <w:pPr>
              <w:pStyle w:val="TableParagraph"/>
              <w:ind w:left="292"/>
              <w:rPr>
                <w:sz w:val="24"/>
              </w:rPr>
            </w:pPr>
            <w:r w:rsidRPr="004700BE">
              <w:rPr>
                <w:sz w:val="24"/>
              </w:rPr>
              <w:t>15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7D94FA94" w14:textId="77777777" w:rsidR="00054684" w:rsidRPr="004700BE" w:rsidRDefault="00054684" w:rsidP="00054684">
      <w:pPr>
        <w:rPr>
          <w:sz w:val="24"/>
        </w:rPr>
        <w:sectPr w:rsidR="00054684" w:rsidRPr="004700BE" w:rsidSect="003E1E75">
          <w:pgSz w:w="11900" w:h="16840"/>
          <w:pgMar w:top="1520" w:right="1268" w:bottom="800" w:left="1240" w:header="0" w:footer="617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383"/>
      </w:tblGrid>
      <w:tr w:rsidR="00054684" w:rsidRPr="004700BE" w14:paraId="57E75B8E" w14:textId="77777777" w:rsidTr="00001A05">
        <w:trPr>
          <w:trHeight w:val="657"/>
        </w:trPr>
        <w:tc>
          <w:tcPr>
            <w:tcW w:w="7798" w:type="dxa"/>
          </w:tcPr>
          <w:p w14:paraId="575DFF38" w14:textId="77777777" w:rsidR="00054684" w:rsidRPr="004700BE" w:rsidRDefault="00054684" w:rsidP="00001A05">
            <w:pPr>
              <w:pStyle w:val="TableParagraph"/>
              <w:spacing w:before="65"/>
              <w:ind w:left="335" w:hanging="228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lastRenderedPageBreak/>
              <w:t>2.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coinvolgono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interessano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anche</w:t>
            </w:r>
            <w:r w:rsidRPr="004700BE">
              <w:rPr>
                <w:b/>
                <w:spacing w:val="4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altri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consorzi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4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miglioramento fondiario</w:t>
            </w:r>
          </w:p>
        </w:tc>
        <w:tc>
          <w:tcPr>
            <w:tcW w:w="1383" w:type="dxa"/>
            <w:vAlign w:val="center"/>
          </w:tcPr>
          <w:p w14:paraId="4C14E022" w14:textId="77777777" w:rsidR="00054684" w:rsidRPr="004700BE" w:rsidRDefault="00054684" w:rsidP="00001A05">
            <w:pPr>
              <w:pStyle w:val="TableParagraph"/>
              <w:ind w:left="292"/>
              <w:rPr>
                <w:sz w:val="24"/>
              </w:rPr>
            </w:pPr>
            <w:r w:rsidRPr="004700BE">
              <w:rPr>
                <w:sz w:val="24"/>
              </w:rPr>
              <w:t>10 punti</w:t>
            </w:r>
          </w:p>
        </w:tc>
      </w:tr>
      <w:tr w:rsidR="00054684" w:rsidRPr="004700BE" w14:paraId="471BB3AC" w14:textId="77777777" w:rsidTr="00001A05">
        <w:trPr>
          <w:trHeight w:val="1456"/>
        </w:trPr>
        <w:tc>
          <w:tcPr>
            <w:tcW w:w="7798" w:type="dxa"/>
          </w:tcPr>
          <w:p w14:paraId="61B0434E" w14:textId="7D00FAB0" w:rsidR="00054684" w:rsidRPr="004700BE" w:rsidRDefault="00054684" w:rsidP="00001A05">
            <w:pPr>
              <w:pStyle w:val="TableParagraph"/>
              <w:spacing w:before="86"/>
              <w:ind w:left="335" w:right="94" w:hanging="228"/>
              <w:jc w:val="both"/>
              <w:rPr>
                <w:b/>
                <w:lang w:val="it-IT"/>
              </w:rPr>
            </w:pPr>
            <w:r w:rsidRPr="004700BE">
              <w:rPr>
                <w:b/>
                <w:lang w:val="it-IT"/>
              </w:rPr>
              <w:t>3.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Consorzi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miglioramento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fondiario</w:t>
            </w:r>
            <w:r>
              <w:rPr>
                <w:b/>
                <w:lang w:val="it-IT"/>
              </w:rPr>
              <w:t>/Consorteria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che</w:t>
            </w:r>
            <w:r w:rsidRPr="004700BE">
              <w:rPr>
                <w:b/>
                <w:spacing w:val="1"/>
                <w:lang w:val="it-IT"/>
              </w:rPr>
              <w:t xml:space="preserve"> nell’ultimo </w:t>
            </w:r>
            <w:r w:rsidRPr="004700BE">
              <w:rPr>
                <w:b/>
                <w:lang w:val="it-IT"/>
              </w:rPr>
              <w:t>triennio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u w:val="single"/>
                <w:lang w:val="it-IT"/>
              </w:rPr>
              <w:t>non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hanno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beneficiato di aiuti da parte di pubbliche amministrazioni per interventi a favore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viabilità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(non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sono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computati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ai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fini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dell’attribuzione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punteggio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gli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interventi finanziati a seguito di eventi calamitosi, né per le manutenzioni ordinarie</w:t>
            </w:r>
            <w:r w:rsidRPr="004700BE">
              <w:rPr>
                <w:b/>
                <w:spacing w:val="-5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 xml:space="preserve"> ai sensi</w:t>
            </w:r>
            <w:r w:rsidRPr="004700BE">
              <w:rPr>
                <w:b/>
                <w:spacing w:val="1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dell’art. 19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della</w:t>
            </w:r>
            <w:r w:rsidRPr="004700BE">
              <w:rPr>
                <w:b/>
                <w:spacing w:val="-2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l.r.</w:t>
            </w:r>
            <w:r w:rsidRPr="004700BE">
              <w:rPr>
                <w:b/>
                <w:spacing w:val="-3"/>
                <w:lang w:val="it-IT"/>
              </w:rPr>
              <w:t xml:space="preserve"> </w:t>
            </w:r>
            <w:r w:rsidRPr="004700BE">
              <w:rPr>
                <w:b/>
                <w:lang w:val="it-IT"/>
              </w:rPr>
              <w:t>17/2016)</w:t>
            </w:r>
          </w:p>
        </w:tc>
        <w:tc>
          <w:tcPr>
            <w:tcW w:w="1383" w:type="dxa"/>
          </w:tcPr>
          <w:p w14:paraId="4212F6AE" w14:textId="77777777" w:rsidR="00054684" w:rsidRPr="004700BE" w:rsidRDefault="00054684" w:rsidP="00001A05">
            <w:pPr>
              <w:pStyle w:val="TableParagraph"/>
              <w:rPr>
                <w:b/>
                <w:sz w:val="26"/>
                <w:lang w:val="it-IT"/>
              </w:rPr>
            </w:pPr>
          </w:p>
          <w:p w14:paraId="6C8E47E7" w14:textId="77777777" w:rsidR="00054684" w:rsidRPr="004700BE" w:rsidRDefault="00054684" w:rsidP="00001A05">
            <w:pPr>
              <w:pStyle w:val="TableParagraph"/>
              <w:spacing w:before="4"/>
              <w:rPr>
                <w:b/>
                <w:sz w:val="24"/>
                <w:lang w:val="it-IT"/>
              </w:rPr>
            </w:pPr>
          </w:p>
          <w:p w14:paraId="296948D4" w14:textId="77777777" w:rsidR="00054684" w:rsidRPr="004700BE" w:rsidRDefault="00054684" w:rsidP="00001A05">
            <w:pPr>
              <w:pStyle w:val="TableParagraph"/>
              <w:ind w:left="272" w:right="267"/>
              <w:jc w:val="center"/>
              <w:rPr>
                <w:sz w:val="24"/>
              </w:rPr>
            </w:pPr>
            <w:r w:rsidRPr="004700BE">
              <w:rPr>
                <w:sz w:val="24"/>
              </w:rPr>
              <w:t>5</w:t>
            </w:r>
            <w:r w:rsidRPr="004700BE">
              <w:rPr>
                <w:spacing w:val="-1"/>
                <w:sz w:val="24"/>
              </w:rPr>
              <w:t xml:space="preserve"> </w:t>
            </w:r>
            <w:r w:rsidRPr="004700BE">
              <w:rPr>
                <w:sz w:val="24"/>
              </w:rPr>
              <w:t>punti</w:t>
            </w:r>
          </w:p>
        </w:tc>
      </w:tr>
    </w:tbl>
    <w:p w14:paraId="0CC8B257" w14:textId="77777777" w:rsidR="00054684" w:rsidRPr="004700BE" w:rsidRDefault="00054684" w:rsidP="00054684">
      <w:pPr>
        <w:pStyle w:val="Corpotesto"/>
      </w:pPr>
    </w:p>
    <w:p w14:paraId="0A6E79D1" w14:textId="77777777" w:rsidR="00054684" w:rsidRPr="004700BE" w:rsidRDefault="00054684" w:rsidP="00054684">
      <w:pPr>
        <w:pStyle w:val="Corpotesto"/>
        <w:spacing w:before="7"/>
      </w:pPr>
    </w:p>
    <w:p w14:paraId="45171032" w14:textId="77777777" w:rsidR="009441F1" w:rsidRDefault="00BA59B2"/>
    <w:sectPr w:rsidR="0094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E"/>
    <w:rsid w:val="00054684"/>
    <w:rsid w:val="001A3409"/>
    <w:rsid w:val="004B1875"/>
    <w:rsid w:val="004F3152"/>
    <w:rsid w:val="006B0A26"/>
    <w:rsid w:val="00795462"/>
    <w:rsid w:val="00851F0D"/>
    <w:rsid w:val="009C6AEE"/>
    <w:rsid w:val="00AF0AA2"/>
    <w:rsid w:val="00BA59B2"/>
    <w:rsid w:val="00C2435E"/>
    <w:rsid w:val="00D23608"/>
    <w:rsid w:val="00D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7010"/>
  <w15:chartTrackingRefBased/>
  <w15:docId w15:val="{1599364C-29BF-4F5C-A7C9-A14C51D5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54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54684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46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4684"/>
    <w:pPr>
      <w:widowControl w:val="0"/>
      <w:autoSpaceDE w:val="0"/>
      <w:autoSpaceDN w:val="0"/>
    </w:pPr>
    <w:rPr>
      <w:sz w:val="22"/>
      <w:szCs w:val="22"/>
    </w:rPr>
  </w:style>
  <w:style w:type="paragraph" w:customStyle="1" w:styleId="Default">
    <w:name w:val="Default"/>
    <w:rsid w:val="00054684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Company>Regione Autonoma Valle d'Aosta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RASO</dc:creator>
  <cp:keywords/>
  <dc:description/>
  <cp:lastModifiedBy>Antonella RASO</cp:lastModifiedBy>
  <cp:revision>5</cp:revision>
  <dcterms:created xsi:type="dcterms:W3CDTF">2024-08-29T08:40:00Z</dcterms:created>
  <dcterms:modified xsi:type="dcterms:W3CDTF">2025-08-18T07:02:00Z</dcterms:modified>
</cp:coreProperties>
</file>