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F95FE7" w14:textId="39412C20" w:rsidR="007D3C9C" w:rsidRDefault="007D3C9C" w:rsidP="007D3C9C">
      <w:pPr>
        <w:jc w:val="center"/>
        <w:rPr>
          <w:rFonts w:asciiTheme="minorHAnsi" w:hAnsiTheme="minorHAnsi" w:cstheme="minorHAnsi"/>
          <w:b/>
          <w:lang w:eastAsia="it-IT"/>
        </w:rPr>
      </w:pPr>
      <w:r>
        <w:rPr>
          <w:rFonts w:asciiTheme="minorHAnsi" w:hAnsiTheme="minorHAnsi" w:cstheme="minorHAnsi"/>
          <w:b/>
          <w:lang w:eastAsia="it-IT"/>
        </w:rPr>
        <w:t xml:space="preserve">Allegato </w:t>
      </w:r>
      <w:r w:rsidRPr="00A26A58">
        <w:rPr>
          <w:rFonts w:asciiTheme="minorHAnsi" w:hAnsiTheme="minorHAnsi" w:cstheme="minorHAnsi"/>
          <w:b/>
          <w:lang w:eastAsia="it-IT"/>
        </w:rPr>
        <w:t>proposta progettuale</w:t>
      </w:r>
      <w:r>
        <w:rPr>
          <w:rFonts w:asciiTheme="minorHAnsi" w:hAnsiTheme="minorHAnsi" w:cstheme="minorHAnsi"/>
          <w:b/>
          <w:lang w:eastAsia="it-IT"/>
        </w:rPr>
        <w:t xml:space="preserve"> </w:t>
      </w:r>
    </w:p>
    <w:p w14:paraId="14468BAA" w14:textId="7168A989" w:rsidR="002B450E" w:rsidRDefault="002B450E" w:rsidP="007D3C9C">
      <w:pPr>
        <w:jc w:val="center"/>
        <w:rPr>
          <w:rFonts w:asciiTheme="minorHAnsi" w:hAnsiTheme="minorHAnsi" w:cstheme="minorHAnsi"/>
          <w:b/>
          <w:lang w:eastAsia="it-IT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2B450E" w14:paraId="13DD13C9" w14:textId="77777777" w:rsidTr="002B450E">
        <w:tc>
          <w:tcPr>
            <w:tcW w:w="9628" w:type="dxa"/>
            <w:shd w:val="clear" w:color="auto" w:fill="92D050"/>
          </w:tcPr>
          <w:p w14:paraId="3F67B9FA" w14:textId="37D7306C" w:rsidR="002B450E" w:rsidRPr="002A160D" w:rsidRDefault="002B450E" w:rsidP="00D66BF5">
            <w:pPr>
              <w:spacing w:before="120"/>
              <w:jc w:val="center"/>
              <w:rPr>
                <w:b/>
                <w:sz w:val="24"/>
                <w:szCs w:val="24"/>
                <w:lang w:eastAsia="it-IT"/>
              </w:rPr>
            </w:pPr>
          </w:p>
          <w:p w14:paraId="095672EE" w14:textId="77777777" w:rsidR="002B450E" w:rsidRDefault="002B450E" w:rsidP="002A160D">
            <w:pPr>
              <w:ind w:right="174"/>
              <w:jc w:val="center"/>
              <w:rPr>
                <w:rFonts w:asciiTheme="minorHAnsi" w:hAnsiTheme="minorHAnsi" w:cstheme="minorHAnsi"/>
                <w:b/>
                <w:lang w:eastAsia="it-IT"/>
              </w:rPr>
            </w:pPr>
          </w:p>
          <w:p w14:paraId="5483D666" w14:textId="70EEAF06" w:rsidR="002B450E" w:rsidRDefault="00F55C83" w:rsidP="002A160D">
            <w:pPr>
              <w:ind w:right="174"/>
              <w:jc w:val="both"/>
            </w:pPr>
            <w:r>
              <w:t xml:space="preserve">Co-progettazione e gestione del </w:t>
            </w:r>
            <w:r w:rsidRPr="00F55C83">
              <w:t xml:space="preserve">Centro servizi per il contrasto alla povertà della Valle d’Aosta – </w:t>
            </w:r>
            <w:r w:rsidR="0087051F">
              <w:t>S</w:t>
            </w:r>
            <w:r w:rsidRPr="00F55C83">
              <w:t xml:space="preserve">ervizi per la residenza fittizia </w:t>
            </w:r>
            <w:r>
              <w:t xml:space="preserve">a </w:t>
            </w:r>
            <w:r w:rsidR="002B450E" w:rsidRPr="00A676E0">
              <w:t xml:space="preserve">partire </w:t>
            </w:r>
            <w:r>
              <w:t xml:space="preserve">indicativamente </w:t>
            </w:r>
            <w:r w:rsidR="002B450E" w:rsidRPr="00A676E0">
              <w:t xml:space="preserve">dal 1° </w:t>
            </w:r>
            <w:r>
              <w:t>aprile</w:t>
            </w:r>
            <w:r w:rsidR="002B450E" w:rsidRPr="00A676E0">
              <w:t xml:space="preserve"> 2026 al 31 dicembre 202</w:t>
            </w:r>
            <w:r>
              <w:t>8</w:t>
            </w:r>
            <w:r w:rsidR="002A160D">
              <w:t>.</w:t>
            </w:r>
          </w:p>
          <w:p w14:paraId="72612533" w14:textId="77777777" w:rsidR="002B450E" w:rsidRDefault="002B450E" w:rsidP="007D3C9C">
            <w:pPr>
              <w:jc w:val="center"/>
              <w:rPr>
                <w:rFonts w:asciiTheme="minorHAnsi" w:hAnsiTheme="minorHAnsi" w:cstheme="minorHAnsi"/>
                <w:b/>
                <w:lang w:eastAsia="it-IT"/>
              </w:rPr>
            </w:pPr>
          </w:p>
        </w:tc>
      </w:tr>
    </w:tbl>
    <w:p w14:paraId="573CD020" w14:textId="29EC7527" w:rsidR="002B450E" w:rsidRDefault="002B450E" w:rsidP="007D3C9C">
      <w:pPr>
        <w:jc w:val="center"/>
        <w:rPr>
          <w:rFonts w:asciiTheme="minorHAnsi" w:hAnsiTheme="minorHAnsi" w:cstheme="minorHAnsi"/>
          <w:b/>
          <w:lang w:eastAsia="it-IT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2B450E" w14:paraId="7BAA305B" w14:textId="77777777" w:rsidTr="002B450E">
        <w:tc>
          <w:tcPr>
            <w:tcW w:w="9628" w:type="dxa"/>
            <w:shd w:val="clear" w:color="auto" w:fill="D4ECBA"/>
          </w:tcPr>
          <w:p w14:paraId="7C299BA0" w14:textId="35EC04E7" w:rsidR="002B450E" w:rsidRPr="002B450E" w:rsidRDefault="002B450E" w:rsidP="002B450E">
            <w:pPr>
              <w:pStyle w:val="Paragrafoelenco"/>
              <w:numPr>
                <w:ilvl w:val="0"/>
                <w:numId w:val="12"/>
              </w:numPr>
              <w:spacing w:after="120"/>
              <w:ind w:left="453" w:hanging="357"/>
              <w:rPr>
                <w:rFonts w:asciiTheme="minorHAnsi" w:hAnsiTheme="minorHAnsi" w:cstheme="minorHAnsi"/>
              </w:rPr>
            </w:pPr>
            <w:r w:rsidRPr="002A160D">
              <w:rPr>
                <w:b/>
                <w:lang w:eastAsia="it-IT"/>
              </w:rPr>
              <w:t>Analisi del</w:t>
            </w:r>
            <w:r w:rsidRPr="002A160D">
              <w:rPr>
                <w:lang w:eastAsia="it-IT"/>
              </w:rPr>
              <w:t xml:space="preserve"> </w:t>
            </w:r>
            <w:r w:rsidRPr="002A160D">
              <w:rPr>
                <w:b/>
                <w:bCs/>
                <w:lang w:eastAsia="it-IT"/>
              </w:rPr>
              <w:t>contesto regionale -</w:t>
            </w:r>
            <w:r w:rsidRPr="002B450E">
              <w:rPr>
                <w:rFonts w:asciiTheme="minorHAnsi" w:hAnsiTheme="minorHAnsi" w:cstheme="minorHAnsi"/>
                <w:b/>
                <w:bCs/>
                <w:lang w:eastAsia="it-IT"/>
              </w:rPr>
              <w:t xml:space="preserve"> </w:t>
            </w:r>
            <w:r w:rsidRPr="002A160D">
              <w:t>Punteggio da 0 a 10</w:t>
            </w:r>
          </w:p>
          <w:p w14:paraId="1A3A8188" w14:textId="0D977553" w:rsidR="002B450E" w:rsidRPr="002A160D" w:rsidRDefault="002B450E" w:rsidP="002A160D">
            <w:pPr>
              <w:ind w:left="457" w:right="174"/>
              <w:jc w:val="both"/>
              <w:rPr>
                <w:bCs/>
                <w:i/>
                <w:lang w:eastAsia="it-IT"/>
              </w:rPr>
            </w:pPr>
            <w:r w:rsidRPr="002A160D">
              <w:rPr>
                <w:bCs/>
                <w:i/>
                <w:lang w:eastAsia="it-IT"/>
              </w:rPr>
              <w:t xml:space="preserve">Rappresentare un’analisi del contesto territoriale, sottolineando come le azioni del presente Avviso rispondono ai bisogni espressi dal target dei beneficiari e come si integrano nel sistema dell’offerta dei servizi rivolti a persone e nuclei familiari in condizione di </w:t>
            </w:r>
            <w:r w:rsidR="00A42B53">
              <w:rPr>
                <w:bCs/>
                <w:i/>
                <w:lang w:eastAsia="it-IT"/>
              </w:rPr>
              <w:t xml:space="preserve">povertà e di </w:t>
            </w:r>
            <w:r w:rsidRPr="002A160D">
              <w:rPr>
                <w:bCs/>
                <w:i/>
                <w:lang w:eastAsia="it-IT"/>
              </w:rPr>
              <w:t xml:space="preserve">marginalità </w:t>
            </w:r>
            <w:r w:rsidR="00A42B53">
              <w:rPr>
                <w:bCs/>
                <w:i/>
                <w:lang w:eastAsia="it-IT"/>
              </w:rPr>
              <w:t>estrema e senza dimora</w:t>
            </w:r>
            <w:r w:rsidRPr="002A160D">
              <w:rPr>
                <w:bCs/>
                <w:i/>
                <w:lang w:eastAsia="it-IT"/>
              </w:rPr>
              <w:t>.</w:t>
            </w:r>
          </w:p>
          <w:p w14:paraId="5187F255" w14:textId="43A465FA" w:rsidR="002B450E" w:rsidRPr="002A160D" w:rsidRDefault="002B450E" w:rsidP="002B450E">
            <w:pPr>
              <w:ind w:left="457"/>
              <w:jc w:val="both"/>
              <w:rPr>
                <w:b/>
                <w:i/>
                <w:lang w:eastAsia="it-IT"/>
              </w:rPr>
            </w:pPr>
            <w:r w:rsidRPr="002A160D">
              <w:rPr>
                <w:b/>
                <w:i/>
                <w:lang w:eastAsia="it-IT"/>
              </w:rPr>
              <w:t xml:space="preserve">Max </w:t>
            </w:r>
            <w:r w:rsidR="00D66BF5">
              <w:rPr>
                <w:b/>
                <w:i/>
                <w:lang w:eastAsia="it-IT"/>
              </w:rPr>
              <w:t>45</w:t>
            </w:r>
            <w:r w:rsidRPr="002A160D">
              <w:rPr>
                <w:b/>
                <w:i/>
                <w:lang w:eastAsia="it-IT"/>
              </w:rPr>
              <w:t>00 caratteri spazi esclusi.</w:t>
            </w:r>
          </w:p>
          <w:p w14:paraId="337070F5" w14:textId="24CDCFFF" w:rsidR="002B450E" w:rsidRPr="002B450E" w:rsidRDefault="002B450E" w:rsidP="002B450E">
            <w:pPr>
              <w:pStyle w:val="Paragrafoelenco"/>
              <w:ind w:left="720"/>
              <w:rPr>
                <w:rFonts w:asciiTheme="minorHAnsi" w:hAnsiTheme="minorHAnsi" w:cstheme="minorHAnsi"/>
                <w:b/>
                <w:lang w:eastAsia="it-IT"/>
              </w:rPr>
            </w:pPr>
          </w:p>
        </w:tc>
      </w:tr>
      <w:tr w:rsidR="002B450E" w14:paraId="7505EEAB" w14:textId="77777777" w:rsidTr="002B450E">
        <w:tc>
          <w:tcPr>
            <w:tcW w:w="9628" w:type="dxa"/>
          </w:tcPr>
          <w:p w14:paraId="71DC998B" w14:textId="77777777" w:rsidR="002B450E" w:rsidRDefault="002B450E" w:rsidP="007D3C9C">
            <w:pPr>
              <w:jc w:val="center"/>
              <w:rPr>
                <w:rFonts w:asciiTheme="minorHAnsi" w:hAnsiTheme="minorHAnsi" w:cstheme="minorHAnsi"/>
                <w:b/>
                <w:lang w:eastAsia="it-IT"/>
              </w:rPr>
            </w:pPr>
          </w:p>
          <w:p w14:paraId="6621290D" w14:textId="77777777" w:rsidR="002B450E" w:rsidRDefault="002B450E" w:rsidP="007D3C9C">
            <w:pPr>
              <w:jc w:val="center"/>
              <w:rPr>
                <w:rFonts w:asciiTheme="minorHAnsi" w:hAnsiTheme="minorHAnsi" w:cstheme="minorHAnsi"/>
                <w:b/>
                <w:lang w:eastAsia="it-IT"/>
              </w:rPr>
            </w:pPr>
          </w:p>
          <w:p w14:paraId="66B0B51C" w14:textId="77777777" w:rsidR="002B450E" w:rsidRDefault="002B450E" w:rsidP="007D3C9C">
            <w:pPr>
              <w:jc w:val="center"/>
              <w:rPr>
                <w:rFonts w:asciiTheme="minorHAnsi" w:hAnsiTheme="minorHAnsi" w:cstheme="minorHAnsi"/>
                <w:b/>
                <w:lang w:eastAsia="it-IT"/>
              </w:rPr>
            </w:pPr>
          </w:p>
          <w:p w14:paraId="1A659241" w14:textId="77777777" w:rsidR="002B450E" w:rsidRDefault="002B450E" w:rsidP="007D3C9C">
            <w:pPr>
              <w:jc w:val="center"/>
              <w:rPr>
                <w:rFonts w:asciiTheme="minorHAnsi" w:hAnsiTheme="minorHAnsi" w:cstheme="minorHAnsi"/>
                <w:b/>
                <w:lang w:eastAsia="it-IT"/>
              </w:rPr>
            </w:pPr>
          </w:p>
          <w:p w14:paraId="6DFC76B4" w14:textId="77777777" w:rsidR="002B450E" w:rsidRDefault="002B450E" w:rsidP="007D3C9C">
            <w:pPr>
              <w:jc w:val="center"/>
              <w:rPr>
                <w:rFonts w:asciiTheme="minorHAnsi" w:hAnsiTheme="minorHAnsi" w:cstheme="minorHAnsi"/>
                <w:b/>
                <w:lang w:eastAsia="it-IT"/>
              </w:rPr>
            </w:pPr>
          </w:p>
          <w:p w14:paraId="2CDF3775" w14:textId="6412A628" w:rsidR="002B450E" w:rsidRDefault="002B450E" w:rsidP="007D3C9C">
            <w:pPr>
              <w:jc w:val="center"/>
              <w:rPr>
                <w:rFonts w:asciiTheme="minorHAnsi" w:hAnsiTheme="minorHAnsi" w:cstheme="minorHAnsi"/>
                <w:b/>
                <w:lang w:eastAsia="it-IT"/>
              </w:rPr>
            </w:pPr>
          </w:p>
          <w:p w14:paraId="3A7D2F4A" w14:textId="6F8BECCB" w:rsidR="002B450E" w:rsidRDefault="002B450E" w:rsidP="007D3C9C">
            <w:pPr>
              <w:jc w:val="center"/>
              <w:rPr>
                <w:rFonts w:asciiTheme="minorHAnsi" w:hAnsiTheme="minorHAnsi" w:cstheme="minorHAnsi"/>
                <w:b/>
                <w:lang w:eastAsia="it-IT"/>
              </w:rPr>
            </w:pPr>
          </w:p>
          <w:p w14:paraId="66080973" w14:textId="5D5F7B95" w:rsidR="002B450E" w:rsidRDefault="002B450E" w:rsidP="007D3C9C">
            <w:pPr>
              <w:jc w:val="center"/>
              <w:rPr>
                <w:rFonts w:asciiTheme="minorHAnsi" w:hAnsiTheme="minorHAnsi" w:cstheme="minorHAnsi"/>
                <w:b/>
                <w:lang w:eastAsia="it-IT"/>
              </w:rPr>
            </w:pPr>
          </w:p>
          <w:p w14:paraId="3314F82B" w14:textId="468158D2" w:rsidR="002B450E" w:rsidRDefault="002B450E" w:rsidP="007D3C9C">
            <w:pPr>
              <w:jc w:val="center"/>
              <w:rPr>
                <w:rFonts w:asciiTheme="minorHAnsi" w:hAnsiTheme="minorHAnsi" w:cstheme="minorHAnsi"/>
                <w:b/>
                <w:lang w:eastAsia="it-IT"/>
              </w:rPr>
            </w:pPr>
          </w:p>
          <w:p w14:paraId="6B3949E7" w14:textId="0FD5060D" w:rsidR="002B450E" w:rsidRDefault="002B450E" w:rsidP="007D3C9C">
            <w:pPr>
              <w:jc w:val="center"/>
              <w:rPr>
                <w:rFonts w:asciiTheme="minorHAnsi" w:hAnsiTheme="minorHAnsi" w:cstheme="minorHAnsi"/>
                <w:b/>
                <w:lang w:eastAsia="it-IT"/>
              </w:rPr>
            </w:pPr>
          </w:p>
          <w:p w14:paraId="7A55E02F" w14:textId="4B866582" w:rsidR="002B450E" w:rsidRDefault="002B450E" w:rsidP="007D3C9C">
            <w:pPr>
              <w:jc w:val="center"/>
              <w:rPr>
                <w:rFonts w:asciiTheme="minorHAnsi" w:hAnsiTheme="minorHAnsi" w:cstheme="minorHAnsi"/>
                <w:b/>
                <w:lang w:eastAsia="it-IT"/>
              </w:rPr>
            </w:pPr>
          </w:p>
          <w:p w14:paraId="7DF0FE92" w14:textId="216318C8" w:rsidR="002B450E" w:rsidRDefault="002B450E" w:rsidP="007D3C9C">
            <w:pPr>
              <w:jc w:val="center"/>
              <w:rPr>
                <w:rFonts w:asciiTheme="minorHAnsi" w:hAnsiTheme="minorHAnsi" w:cstheme="minorHAnsi"/>
                <w:b/>
                <w:lang w:eastAsia="it-IT"/>
              </w:rPr>
            </w:pPr>
          </w:p>
          <w:p w14:paraId="71BA804D" w14:textId="77777777" w:rsidR="002B450E" w:rsidRDefault="002B450E" w:rsidP="002B450E">
            <w:pPr>
              <w:rPr>
                <w:rFonts w:asciiTheme="minorHAnsi" w:hAnsiTheme="minorHAnsi" w:cstheme="minorHAnsi"/>
                <w:b/>
                <w:lang w:eastAsia="it-IT"/>
              </w:rPr>
            </w:pPr>
          </w:p>
          <w:p w14:paraId="4B0E0C98" w14:textId="0962C2FE" w:rsidR="002B450E" w:rsidRDefault="002B450E" w:rsidP="007D3C9C">
            <w:pPr>
              <w:jc w:val="center"/>
              <w:rPr>
                <w:rFonts w:asciiTheme="minorHAnsi" w:hAnsiTheme="minorHAnsi" w:cstheme="minorHAnsi"/>
                <w:b/>
                <w:lang w:eastAsia="it-IT"/>
              </w:rPr>
            </w:pPr>
          </w:p>
        </w:tc>
      </w:tr>
    </w:tbl>
    <w:p w14:paraId="6F571B07" w14:textId="77777777" w:rsidR="002B450E" w:rsidRDefault="002B450E" w:rsidP="007D3C9C">
      <w:pPr>
        <w:jc w:val="center"/>
        <w:rPr>
          <w:rFonts w:asciiTheme="minorHAnsi" w:hAnsiTheme="minorHAnsi" w:cstheme="minorHAnsi"/>
          <w:b/>
          <w:lang w:eastAsia="it-IT"/>
        </w:rPr>
      </w:pPr>
    </w:p>
    <w:p w14:paraId="2471E9D8" w14:textId="540EC057" w:rsidR="00FC5442" w:rsidRDefault="00FC5442"/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2B450E" w14:paraId="470963C7" w14:textId="77777777" w:rsidTr="00984549">
        <w:tc>
          <w:tcPr>
            <w:tcW w:w="9628" w:type="dxa"/>
            <w:shd w:val="clear" w:color="auto" w:fill="D4ECBA"/>
          </w:tcPr>
          <w:p w14:paraId="143E3ACA" w14:textId="30F97F47" w:rsidR="002B450E" w:rsidRPr="002B450E" w:rsidRDefault="002B450E" w:rsidP="00984549">
            <w:pPr>
              <w:pStyle w:val="Paragrafoelenco"/>
              <w:numPr>
                <w:ilvl w:val="0"/>
                <w:numId w:val="12"/>
              </w:numPr>
              <w:spacing w:after="120"/>
              <w:ind w:left="453" w:hanging="357"/>
              <w:rPr>
                <w:rFonts w:asciiTheme="minorHAnsi" w:hAnsiTheme="minorHAnsi" w:cstheme="minorHAnsi"/>
              </w:rPr>
            </w:pPr>
            <w:r w:rsidRPr="002A160D">
              <w:rPr>
                <w:b/>
                <w:bCs/>
                <w:lang w:eastAsia="it-IT"/>
              </w:rPr>
              <w:t>Obiettivi</w:t>
            </w:r>
            <w:r w:rsidR="00D66BF5">
              <w:rPr>
                <w:b/>
                <w:bCs/>
                <w:lang w:eastAsia="it-IT"/>
              </w:rPr>
              <w:t>, indicatori di risultato</w:t>
            </w:r>
            <w:r w:rsidRPr="002A160D">
              <w:rPr>
                <w:b/>
                <w:bCs/>
                <w:lang w:eastAsia="it-IT"/>
              </w:rPr>
              <w:t xml:space="preserve"> e risultati attesi</w:t>
            </w:r>
            <w:r w:rsidRPr="00782990">
              <w:rPr>
                <w:rFonts w:asciiTheme="minorHAnsi" w:hAnsiTheme="minorHAnsi" w:cstheme="minorHAnsi"/>
                <w:b/>
                <w:color w:val="000000"/>
                <w:lang w:val="en-GB" w:eastAsia="it-IT"/>
              </w:rPr>
              <w:t xml:space="preserve"> </w:t>
            </w:r>
            <w:r w:rsidRPr="002B450E">
              <w:rPr>
                <w:rFonts w:asciiTheme="minorHAnsi" w:hAnsiTheme="minorHAnsi" w:cstheme="minorHAnsi"/>
                <w:b/>
                <w:bCs/>
                <w:lang w:eastAsia="it-IT"/>
              </w:rPr>
              <w:t xml:space="preserve">- </w:t>
            </w:r>
            <w:r w:rsidRPr="002A160D">
              <w:t>Punteggio da 0 a 10</w:t>
            </w:r>
          </w:p>
          <w:p w14:paraId="10E83D9E" w14:textId="728B7B1E" w:rsidR="002B450E" w:rsidRPr="002A160D" w:rsidRDefault="002B450E" w:rsidP="002B450E">
            <w:pPr>
              <w:ind w:left="457"/>
              <w:jc w:val="both"/>
              <w:rPr>
                <w:bCs/>
                <w:i/>
                <w:lang w:eastAsia="it-IT"/>
              </w:rPr>
            </w:pPr>
            <w:r w:rsidRPr="002A160D">
              <w:rPr>
                <w:bCs/>
                <w:i/>
                <w:lang w:eastAsia="it-IT"/>
              </w:rPr>
              <w:t xml:space="preserve">Descrivere gli obiettivi generali e specifici, con i relativi </w:t>
            </w:r>
            <w:r w:rsidR="0084118A">
              <w:rPr>
                <w:bCs/>
                <w:i/>
                <w:lang w:eastAsia="it-IT"/>
              </w:rPr>
              <w:t xml:space="preserve">indicatori di risultato e </w:t>
            </w:r>
            <w:r w:rsidRPr="002A160D">
              <w:rPr>
                <w:bCs/>
                <w:i/>
                <w:lang w:eastAsia="it-IT"/>
              </w:rPr>
              <w:t>risultati attesi</w:t>
            </w:r>
            <w:r w:rsidRPr="002A160D">
              <w:rPr>
                <w:bCs/>
                <w:lang w:eastAsia="it-IT"/>
              </w:rPr>
              <w:t>.</w:t>
            </w:r>
            <w:r w:rsidRPr="002A160D">
              <w:rPr>
                <w:bCs/>
                <w:i/>
                <w:lang w:eastAsia="it-IT"/>
              </w:rPr>
              <w:t xml:space="preserve"> </w:t>
            </w:r>
          </w:p>
          <w:p w14:paraId="38907F29" w14:textId="2183D8F7" w:rsidR="002B450E" w:rsidRPr="002A160D" w:rsidRDefault="002B450E" w:rsidP="002B450E">
            <w:pPr>
              <w:ind w:left="457"/>
              <w:jc w:val="both"/>
              <w:rPr>
                <w:b/>
                <w:i/>
                <w:lang w:eastAsia="it-IT"/>
              </w:rPr>
            </w:pPr>
            <w:r w:rsidRPr="002A160D">
              <w:rPr>
                <w:b/>
                <w:i/>
                <w:lang w:eastAsia="it-IT"/>
              </w:rPr>
              <w:t xml:space="preserve">Max </w:t>
            </w:r>
            <w:r w:rsidR="00D66BF5">
              <w:rPr>
                <w:b/>
                <w:i/>
                <w:lang w:eastAsia="it-IT"/>
              </w:rPr>
              <w:t>45</w:t>
            </w:r>
            <w:r w:rsidRPr="002A160D">
              <w:rPr>
                <w:b/>
                <w:i/>
                <w:lang w:eastAsia="it-IT"/>
              </w:rPr>
              <w:t>00 caratteri spazi esclusi.</w:t>
            </w:r>
          </w:p>
          <w:p w14:paraId="05B68B44" w14:textId="77777777" w:rsidR="002B450E" w:rsidRPr="002B450E" w:rsidRDefault="002B450E" w:rsidP="00984549">
            <w:pPr>
              <w:pStyle w:val="Paragrafoelenco"/>
              <w:ind w:left="720"/>
              <w:rPr>
                <w:rFonts w:asciiTheme="minorHAnsi" w:hAnsiTheme="minorHAnsi" w:cstheme="minorHAnsi"/>
                <w:b/>
                <w:lang w:eastAsia="it-IT"/>
              </w:rPr>
            </w:pPr>
          </w:p>
        </w:tc>
      </w:tr>
      <w:tr w:rsidR="002B450E" w14:paraId="568622BC" w14:textId="77777777" w:rsidTr="00984549">
        <w:tc>
          <w:tcPr>
            <w:tcW w:w="9628" w:type="dxa"/>
          </w:tcPr>
          <w:p w14:paraId="4E45AC59" w14:textId="77777777" w:rsidR="002B450E" w:rsidRDefault="002B450E" w:rsidP="00984549">
            <w:pPr>
              <w:jc w:val="center"/>
              <w:rPr>
                <w:rFonts w:asciiTheme="minorHAnsi" w:hAnsiTheme="minorHAnsi" w:cstheme="minorHAnsi"/>
                <w:b/>
                <w:lang w:eastAsia="it-IT"/>
              </w:rPr>
            </w:pPr>
          </w:p>
          <w:p w14:paraId="61F1B11D" w14:textId="77777777" w:rsidR="002B450E" w:rsidRDefault="002B450E" w:rsidP="00984549">
            <w:pPr>
              <w:jc w:val="center"/>
              <w:rPr>
                <w:rFonts w:asciiTheme="minorHAnsi" w:hAnsiTheme="minorHAnsi" w:cstheme="minorHAnsi"/>
                <w:b/>
                <w:lang w:eastAsia="it-IT"/>
              </w:rPr>
            </w:pPr>
          </w:p>
          <w:p w14:paraId="10249D20" w14:textId="77777777" w:rsidR="002B450E" w:rsidRDefault="002B450E" w:rsidP="00984549">
            <w:pPr>
              <w:jc w:val="center"/>
              <w:rPr>
                <w:rFonts w:asciiTheme="minorHAnsi" w:hAnsiTheme="minorHAnsi" w:cstheme="minorHAnsi"/>
                <w:b/>
                <w:lang w:eastAsia="it-IT"/>
              </w:rPr>
            </w:pPr>
          </w:p>
          <w:p w14:paraId="67AC8434" w14:textId="77777777" w:rsidR="002B450E" w:rsidRDefault="002B450E" w:rsidP="00984549">
            <w:pPr>
              <w:jc w:val="center"/>
              <w:rPr>
                <w:rFonts w:asciiTheme="minorHAnsi" w:hAnsiTheme="minorHAnsi" w:cstheme="minorHAnsi"/>
                <w:b/>
                <w:lang w:eastAsia="it-IT"/>
              </w:rPr>
            </w:pPr>
          </w:p>
          <w:p w14:paraId="6058A5D7" w14:textId="1AD90D66" w:rsidR="002B450E" w:rsidRDefault="002B450E" w:rsidP="00984549">
            <w:pPr>
              <w:jc w:val="center"/>
              <w:rPr>
                <w:rFonts w:asciiTheme="minorHAnsi" w:hAnsiTheme="minorHAnsi" w:cstheme="minorHAnsi"/>
                <w:b/>
                <w:lang w:eastAsia="it-IT"/>
              </w:rPr>
            </w:pPr>
          </w:p>
          <w:p w14:paraId="13E3CC9D" w14:textId="252D4C3F" w:rsidR="002B450E" w:rsidRDefault="002B450E" w:rsidP="00984549">
            <w:pPr>
              <w:jc w:val="center"/>
              <w:rPr>
                <w:rFonts w:asciiTheme="minorHAnsi" w:hAnsiTheme="minorHAnsi" w:cstheme="minorHAnsi"/>
                <w:b/>
                <w:lang w:eastAsia="it-IT"/>
              </w:rPr>
            </w:pPr>
          </w:p>
          <w:p w14:paraId="55D2E2FA" w14:textId="165A85B6" w:rsidR="002B450E" w:rsidRDefault="002B450E" w:rsidP="00984549">
            <w:pPr>
              <w:jc w:val="center"/>
              <w:rPr>
                <w:rFonts w:asciiTheme="minorHAnsi" w:hAnsiTheme="minorHAnsi" w:cstheme="minorHAnsi"/>
                <w:b/>
                <w:lang w:eastAsia="it-IT"/>
              </w:rPr>
            </w:pPr>
          </w:p>
          <w:p w14:paraId="29C85862" w14:textId="05F36319" w:rsidR="002B450E" w:rsidRDefault="002B450E" w:rsidP="00984549">
            <w:pPr>
              <w:jc w:val="center"/>
              <w:rPr>
                <w:rFonts w:asciiTheme="minorHAnsi" w:hAnsiTheme="minorHAnsi" w:cstheme="minorHAnsi"/>
                <w:b/>
                <w:lang w:eastAsia="it-IT"/>
              </w:rPr>
            </w:pPr>
          </w:p>
          <w:p w14:paraId="652D7219" w14:textId="1B7F15E1" w:rsidR="002B450E" w:rsidRDefault="002B450E" w:rsidP="00984549">
            <w:pPr>
              <w:jc w:val="center"/>
              <w:rPr>
                <w:rFonts w:asciiTheme="minorHAnsi" w:hAnsiTheme="minorHAnsi" w:cstheme="minorHAnsi"/>
                <w:b/>
                <w:lang w:eastAsia="it-IT"/>
              </w:rPr>
            </w:pPr>
          </w:p>
          <w:p w14:paraId="757728AF" w14:textId="7760BA81" w:rsidR="002B450E" w:rsidRDefault="002B450E" w:rsidP="00984549">
            <w:pPr>
              <w:jc w:val="center"/>
              <w:rPr>
                <w:rFonts w:asciiTheme="minorHAnsi" w:hAnsiTheme="minorHAnsi" w:cstheme="minorHAnsi"/>
                <w:b/>
                <w:lang w:eastAsia="it-IT"/>
              </w:rPr>
            </w:pPr>
          </w:p>
          <w:p w14:paraId="54DFEDA9" w14:textId="5B2DBCAA" w:rsidR="002B450E" w:rsidRDefault="002B450E" w:rsidP="00984549">
            <w:pPr>
              <w:jc w:val="center"/>
              <w:rPr>
                <w:rFonts w:asciiTheme="minorHAnsi" w:hAnsiTheme="minorHAnsi" w:cstheme="minorHAnsi"/>
                <w:b/>
                <w:lang w:eastAsia="it-IT"/>
              </w:rPr>
            </w:pPr>
          </w:p>
          <w:p w14:paraId="04ABADB0" w14:textId="77777777" w:rsidR="002A160D" w:rsidRDefault="002A160D" w:rsidP="00984549">
            <w:pPr>
              <w:jc w:val="center"/>
              <w:rPr>
                <w:rFonts w:asciiTheme="minorHAnsi" w:hAnsiTheme="minorHAnsi" w:cstheme="minorHAnsi"/>
                <w:b/>
                <w:lang w:eastAsia="it-IT"/>
              </w:rPr>
            </w:pPr>
          </w:p>
          <w:p w14:paraId="43DF18F9" w14:textId="77777777" w:rsidR="002B450E" w:rsidRDefault="002B450E" w:rsidP="00984549">
            <w:pPr>
              <w:jc w:val="center"/>
              <w:rPr>
                <w:rFonts w:asciiTheme="minorHAnsi" w:hAnsiTheme="minorHAnsi" w:cstheme="minorHAnsi"/>
                <w:b/>
                <w:lang w:eastAsia="it-IT"/>
              </w:rPr>
            </w:pPr>
          </w:p>
          <w:p w14:paraId="60CDE990" w14:textId="77777777" w:rsidR="002B450E" w:rsidRDefault="002B450E" w:rsidP="00984549">
            <w:pPr>
              <w:jc w:val="center"/>
              <w:rPr>
                <w:rFonts w:asciiTheme="minorHAnsi" w:hAnsiTheme="minorHAnsi" w:cstheme="minorHAnsi"/>
                <w:b/>
                <w:lang w:eastAsia="it-IT"/>
              </w:rPr>
            </w:pPr>
          </w:p>
        </w:tc>
      </w:tr>
    </w:tbl>
    <w:p w14:paraId="5D636754" w14:textId="497FFA86" w:rsidR="002B450E" w:rsidRDefault="002B450E"/>
    <w:p w14:paraId="4DBACDEE" w14:textId="5688871A" w:rsidR="002B450E" w:rsidRDefault="002B450E"/>
    <w:p w14:paraId="4EB3D646" w14:textId="64300F7F" w:rsidR="002B450E" w:rsidRDefault="002B450E"/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2B450E" w14:paraId="7115E247" w14:textId="77777777" w:rsidTr="00984549">
        <w:tc>
          <w:tcPr>
            <w:tcW w:w="9628" w:type="dxa"/>
            <w:shd w:val="clear" w:color="auto" w:fill="D4ECBA"/>
          </w:tcPr>
          <w:p w14:paraId="51CFE141" w14:textId="77777777" w:rsidR="002B450E" w:rsidRPr="002B450E" w:rsidRDefault="002B450E" w:rsidP="002B450E">
            <w:pPr>
              <w:pStyle w:val="Paragrafoelenco"/>
              <w:numPr>
                <w:ilvl w:val="0"/>
                <w:numId w:val="12"/>
              </w:numPr>
              <w:spacing w:after="120"/>
              <w:ind w:left="453" w:hanging="357"/>
              <w:rPr>
                <w:rFonts w:asciiTheme="minorHAnsi" w:hAnsiTheme="minorHAnsi" w:cstheme="minorHAnsi"/>
                <w:bCs/>
                <w:i/>
                <w:lang w:eastAsia="it-IT"/>
              </w:rPr>
            </w:pPr>
            <w:r w:rsidRPr="002A160D">
              <w:rPr>
                <w:b/>
                <w:bCs/>
                <w:color w:val="000000"/>
                <w:lang w:eastAsia="it-IT"/>
              </w:rPr>
              <w:lastRenderedPageBreak/>
              <w:t>Descrizione delle attività e delle modalità di realizzazione</w:t>
            </w:r>
            <w:r w:rsidRPr="00782990">
              <w:rPr>
                <w:rFonts w:asciiTheme="minorHAnsi" w:hAnsiTheme="minorHAnsi" w:cstheme="minorHAnsi"/>
                <w:b/>
                <w:bCs/>
                <w:color w:val="000000"/>
                <w:lang w:eastAsia="it-IT"/>
              </w:rPr>
              <w:t xml:space="preserve"> - </w:t>
            </w:r>
            <w:r w:rsidRPr="002A160D">
              <w:t>Punteggio da 0 a 30</w:t>
            </w:r>
          </w:p>
          <w:p w14:paraId="138BE857" w14:textId="77777777" w:rsidR="00A83B80" w:rsidRPr="00A83B80" w:rsidRDefault="00A83B80" w:rsidP="00A83B80">
            <w:pPr>
              <w:ind w:left="457" w:right="174"/>
              <w:jc w:val="both"/>
              <w:rPr>
                <w:bCs/>
                <w:i/>
                <w:lang w:eastAsia="it-IT"/>
              </w:rPr>
            </w:pPr>
            <w:r w:rsidRPr="00A83B80">
              <w:rPr>
                <w:bCs/>
                <w:i/>
                <w:lang w:eastAsia="it-IT"/>
              </w:rPr>
              <w:t xml:space="preserve">Descrivere le attività e le modalità di realizzazione che si intendono proporre in relazione agli interventi oggetto del presente Avviso, evidenziandone la correlazione con l’analisi del contesto regionale (risorse, bisogni, filiera dei servizi). </w:t>
            </w:r>
          </w:p>
          <w:p w14:paraId="795D0B13" w14:textId="77777777" w:rsidR="00A83B80" w:rsidRPr="00A83B80" w:rsidRDefault="00A83B80" w:rsidP="00A83B80">
            <w:pPr>
              <w:ind w:left="457" w:right="174"/>
              <w:jc w:val="both"/>
              <w:rPr>
                <w:bCs/>
                <w:i/>
                <w:lang w:eastAsia="it-IT"/>
              </w:rPr>
            </w:pPr>
            <w:r w:rsidRPr="00A83B80">
              <w:rPr>
                <w:bCs/>
                <w:i/>
                <w:lang w:eastAsia="it-IT"/>
              </w:rPr>
              <w:t>Il soggetto candidato dovrà, inoltre, ipotizzare e descrivere le varie fasi progettuali e le modalità di collaborazione e di collegamento con i soggetti coinvolti nella realizzazione di un modello di welfare locale innovativo.</w:t>
            </w:r>
          </w:p>
          <w:p w14:paraId="017EBDF5" w14:textId="77777777" w:rsidR="00A83B80" w:rsidRPr="00A83B80" w:rsidRDefault="00A83B80" w:rsidP="00A83B80">
            <w:pPr>
              <w:ind w:left="457" w:right="174"/>
              <w:jc w:val="both"/>
              <w:rPr>
                <w:bCs/>
                <w:i/>
                <w:lang w:eastAsia="it-IT"/>
              </w:rPr>
            </w:pPr>
            <w:r w:rsidRPr="00A83B80">
              <w:rPr>
                <w:bCs/>
                <w:i/>
                <w:lang w:eastAsia="it-IT"/>
              </w:rPr>
              <w:t xml:space="preserve">La descrizione delle attività e delle modalità di realizzazione degli interventi deve essere riferita alle seguenti aree (come definite nell’Avviso): </w:t>
            </w:r>
          </w:p>
          <w:p w14:paraId="764A22C3" w14:textId="667AB825" w:rsidR="00A83B80" w:rsidRPr="00A83B80" w:rsidRDefault="00A83B80" w:rsidP="00A83B80">
            <w:pPr>
              <w:pStyle w:val="Paragrafoelenco"/>
              <w:numPr>
                <w:ilvl w:val="0"/>
                <w:numId w:val="16"/>
              </w:numPr>
              <w:ind w:right="174"/>
              <w:jc w:val="both"/>
              <w:rPr>
                <w:bCs/>
                <w:i/>
                <w:lang w:eastAsia="it-IT"/>
              </w:rPr>
            </w:pPr>
            <w:r w:rsidRPr="00A83B80">
              <w:rPr>
                <w:bCs/>
                <w:i/>
                <w:lang w:eastAsia="it-IT"/>
              </w:rPr>
              <w:t>Centro servizi per il contrasto alla povertà della Valle d’Aosta;</w:t>
            </w:r>
          </w:p>
          <w:p w14:paraId="15248CFA" w14:textId="47E9456F" w:rsidR="00A83B80" w:rsidRPr="00A83B80" w:rsidRDefault="00A83B80" w:rsidP="00A83B80">
            <w:pPr>
              <w:pStyle w:val="Paragrafoelenco"/>
              <w:numPr>
                <w:ilvl w:val="0"/>
                <w:numId w:val="16"/>
              </w:numPr>
              <w:ind w:right="174"/>
              <w:jc w:val="both"/>
              <w:rPr>
                <w:bCs/>
                <w:i/>
                <w:lang w:eastAsia="it-IT"/>
              </w:rPr>
            </w:pPr>
            <w:r w:rsidRPr="00A83B80">
              <w:rPr>
                <w:bCs/>
                <w:i/>
                <w:lang w:eastAsia="it-IT"/>
              </w:rPr>
              <w:t>Servizi per la residenza fittizia;</w:t>
            </w:r>
          </w:p>
          <w:p w14:paraId="43B3C7D7" w14:textId="401AAAF1" w:rsidR="002B450E" w:rsidRPr="00A83B80" w:rsidRDefault="00A83B80" w:rsidP="00A83B80">
            <w:pPr>
              <w:pStyle w:val="Paragrafoelenco"/>
              <w:numPr>
                <w:ilvl w:val="0"/>
                <w:numId w:val="16"/>
              </w:numPr>
              <w:ind w:right="174"/>
              <w:jc w:val="both"/>
              <w:rPr>
                <w:bCs/>
                <w:i/>
                <w:lang w:eastAsia="it-IT"/>
              </w:rPr>
            </w:pPr>
            <w:r w:rsidRPr="00A83B80">
              <w:rPr>
                <w:bCs/>
                <w:i/>
                <w:lang w:eastAsia="it-IT"/>
              </w:rPr>
              <w:t>Gestione dell’immobile “Casa Benedino”</w:t>
            </w:r>
            <w:r w:rsidR="002B450E" w:rsidRPr="00A83B80">
              <w:rPr>
                <w:bCs/>
                <w:i/>
                <w:lang w:eastAsia="it-IT"/>
              </w:rPr>
              <w:t>.</w:t>
            </w:r>
          </w:p>
          <w:p w14:paraId="63065826" w14:textId="2E0B41C1" w:rsidR="002B450E" w:rsidRPr="002A160D" w:rsidRDefault="002B450E" w:rsidP="002B450E">
            <w:pPr>
              <w:ind w:left="457"/>
              <w:jc w:val="both"/>
              <w:rPr>
                <w:bCs/>
                <w:lang w:eastAsia="it-IT"/>
              </w:rPr>
            </w:pPr>
            <w:r w:rsidRPr="002A160D">
              <w:rPr>
                <w:b/>
                <w:i/>
                <w:lang w:eastAsia="it-IT"/>
              </w:rPr>
              <w:t xml:space="preserve">Max </w:t>
            </w:r>
            <w:r w:rsidR="00D66BF5">
              <w:rPr>
                <w:b/>
                <w:i/>
                <w:lang w:eastAsia="it-IT"/>
              </w:rPr>
              <w:t>9</w:t>
            </w:r>
            <w:r w:rsidRPr="002A160D">
              <w:rPr>
                <w:b/>
                <w:i/>
                <w:lang w:eastAsia="it-IT"/>
              </w:rPr>
              <w:t>000 caratteri spazi esclusi.</w:t>
            </w:r>
          </w:p>
          <w:p w14:paraId="19912A71" w14:textId="77777777" w:rsidR="002B450E" w:rsidRPr="002B450E" w:rsidRDefault="002B450E" w:rsidP="00984549">
            <w:pPr>
              <w:pStyle w:val="Paragrafoelenco"/>
              <w:ind w:left="720"/>
              <w:rPr>
                <w:rFonts w:asciiTheme="minorHAnsi" w:hAnsiTheme="minorHAnsi" w:cstheme="minorHAnsi"/>
                <w:b/>
                <w:lang w:eastAsia="it-IT"/>
              </w:rPr>
            </w:pPr>
          </w:p>
        </w:tc>
      </w:tr>
      <w:tr w:rsidR="002B450E" w14:paraId="2942636B" w14:textId="77777777" w:rsidTr="00984549">
        <w:tc>
          <w:tcPr>
            <w:tcW w:w="9628" w:type="dxa"/>
          </w:tcPr>
          <w:p w14:paraId="6F96A498" w14:textId="0513BA9B" w:rsidR="002B450E" w:rsidRDefault="002B450E" w:rsidP="00984549">
            <w:pPr>
              <w:jc w:val="center"/>
              <w:rPr>
                <w:rFonts w:asciiTheme="minorHAnsi" w:hAnsiTheme="minorHAnsi" w:cstheme="minorHAnsi"/>
                <w:b/>
                <w:lang w:eastAsia="it-IT"/>
              </w:rPr>
            </w:pPr>
          </w:p>
          <w:p w14:paraId="60EA7B36" w14:textId="1E85BB95" w:rsidR="002B450E" w:rsidRDefault="002B450E" w:rsidP="00984549">
            <w:pPr>
              <w:jc w:val="center"/>
              <w:rPr>
                <w:rFonts w:asciiTheme="minorHAnsi" w:hAnsiTheme="minorHAnsi" w:cstheme="minorHAnsi"/>
                <w:b/>
                <w:lang w:eastAsia="it-IT"/>
              </w:rPr>
            </w:pPr>
          </w:p>
          <w:p w14:paraId="0B7A0B5D" w14:textId="77777777" w:rsidR="002B450E" w:rsidRDefault="002B450E" w:rsidP="00984549">
            <w:pPr>
              <w:jc w:val="center"/>
              <w:rPr>
                <w:rFonts w:asciiTheme="minorHAnsi" w:hAnsiTheme="minorHAnsi" w:cstheme="minorHAnsi"/>
                <w:b/>
                <w:lang w:eastAsia="it-IT"/>
              </w:rPr>
            </w:pPr>
          </w:p>
          <w:p w14:paraId="01353D27" w14:textId="77777777" w:rsidR="002B450E" w:rsidRDefault="002B450E" w:rsidP="00984549">
            <w:pPr>
              <w:jc w:val="center"/>
              <w:rPr>
                <w:rFonts w:asciiTheme="minorHAnsi" w:hAnsiTheme="minorHAnsi" w:cstheme="minorHAnsi"/>
                <w:b/>
                <w:lang w:eastAsia="it-IT"/>
              </w:rPr>
            </w:pPr>
          </w:p>
          <w:p w14:paraId="7277C43A" w14:textId="77777777" w:rsidR="002B450E" w:rsidRDefault="002B450E" w:rsidP="00984549">
            <w:pPr>
              <w:jc w:val="center"/>
              <w:rPr>
                <w:rFonts w:asciiTheme="minorHAnsi" w:hAnsiTheme="minorHAnsi" w:cstheme="minorHAnsi"/>
                <w:b/>
                <w:lang w:eastAsia="it-IT"/>
              </w:rPr>
            </w:pPr>
          </w:p>
          <w:p w14:paraId="77AFD4B6" w14:textId="2DAD3D8B" w:rsidR="002B450E" w:rsidRDefault="002B450E" w:rsidP="00984549">
            <w:pPr>
              <w:jc w:val="center"/>
              <w:rPr>
                <w:rFonts w:asciiTheme="minorHAnsi" w:hAnsiTheme="minorHAnsi" w:cstheme="minorHAnsi"/>
                <w:b/>
                <w:lang w:eastAsia="it-IT"/>
              </w:rPr>
            </w:pPr>
          </w:p>
          <w:p w14:paraId="6A1ECC78" w14:textId="3A9702AB" w:rsidR="002B450E" w:rsidRDefault="002B450E" w:rsidP="00984549">
            <w:pPr>
              <w:jc w:val="center"/>
              <w:rPr>
                <w:rFonts w:asciiTheme="minorHAnsi" w:hAnsiTheme="minorHAnsi" w:cstheme="minorHAnsi"/>
                <w:b/>
                <w:lang w:eastAsia="it-IT"/>
              </w:rPr>
            </w:pPr>
          </w:p>
          <w:p w14:paraId="4E4E2340" w14:textId="26AB32E1" w:rsidR="002B450E" w:rsidRDefault="002B450E" w:rsidP="00984549">
            <w:pPr>
              <w:jc w:val="center"/>
              <w:rPr>
                <w:rFonts w:asciiTheme="minorHAnsi" w:hAnsiTheme="minorHAnsi" w:cstheme="minorHAnsi"/>
                <w:b/>
                <w:lang w:eastAsia="it-IT"/>
              </w:rPr>
            </w:pPr>
          </w:p>
          <w:p w14:paraId="10CBB968" w14:textId="77777777" w:rsidR="002B450E" w:rsidRDefault="002B450E" w:rsidP="00984549">
            <w:pPr>
              <w:jc w:val="center"/>
              <w:rPr>
                <w:rFonts w:asciiTheme="minorHAnsi" w:hAnsiTheme="minorHAnsi" w:cstheme="minorHAnsi"/>
                <w:b/>
                <w:lang w:eastAsia="it-IT"/>
              </w:rPr>
            </w:pPr>
          </w:p>
          <w:p w14:paraId="2F804839" w14:textId="77777777" w:rsidR="002B450E" w:rsidRDefault="002B450E" w:rsidP="00984549">
            <w:pPr>
              <w:jc w:val="center"/>
              <w:rPr>
                <w:rFonts w:asciiTheme="minorHAnsi" w:hAnsiTheme="minorHAnsi" w:cstheme="minorHAnsi"/>
                <w:b/>
                <w:lang w:eastAsia="it-IT"/>
              </w:rPr>
            </w:pPr>
          </w:p>
          <w:p w14:paraId="675F8128" w14:textId="77777777" w:rsidR="002B450E" w:rsidRDefault="002B450E" w:rsidP="00984549">
            <w:pPr>
              <w:jc w:val="center"/>
              <w:rPr>
                <w:rFonts w:asciiTheme="minorHAnsi" w:hAnsiTheme="minorHAnsi" w:cstheme="minorHAnsi"/>
                <w:b/>
                <w:lang w:eastAsia="it-IT"/>
              </w:rPr>
            </w:pPr>
          </w:p>
          <w:p w14:paraId="55EABC30" w14:textId="77777777" w:rsidR="002B450E" w:rsidRDefault="002B450E" w:rsidP="00984549">
            <w:pPr>
              <w:jc w:val="center"/>
              <w:rPr>
                <w:rFonts w:asciiTheme="minorHAnsi" w:hAnsiTheme="minorHAnsi" w:cstheme="minorHAnsi"/>
                <w:b/>
                <w:lang w:eastAsia="it-IT"/>
              </w:rPr>
            </w:pPr>
          </w:p>
        </w:tc>
      </w:tr>
    </w:tbl>
    <w:p w14:paraId="22CF73B3" w14:textId="0B965779" w:rsidR="002B450E" w:rsidRDefault="002B450E"/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2B450E" w14:paraId="1512505A" w14:textId="77777777" w:rsidTr="00984549">
        <w:tc>
          <w:tcPr>
            <w:tcW w:w="9628" w:type="dxa"/>
            <w:shd w:val="clear" w:color="auto" w:fill="D4ECBA"/>
          </w:tcPr>
          <w:p w14:paraId="2A514E7D" w14:textId="77777777" w:rsidR="002B450E" w:rsidRDefault="002B450E" w:rsidP="002B450E">
            <w:pPr>
              <w:pStyle w:val="Paragrafoelenco"/>
              <w:numPr>
                <w:ilvl w:val="0"/>
                <w:numId w:val="12"/>
              </w:numPr>
              <w:spacing w:after="120"/>
              <w:ind w:left="453" w:hanging="357"/>
              <w:rPr>
                <w:rFonts w:asciiTheme="minorHAnsi" w:hAnsiTheme="minorHAnsi" w:cstheme="minorHAnsi"/>
                <w:b/>
                <w:bCs/>
                <w:color w:val="000000"/>
                <w:lang w:eastAsia="it-IT"/>
              </w:rPr>
            </w:pPr>
            <w:r w:rsidRPr="002A160D">
              <w:rPr>
                <w:b/>
                <w:bCs/>
                <w:color w:val="000000"/>
                <w:lang w:eastAsia="it-IT"/>
              </w:rPr>
              <w:t>Governance progettuale e Partnership di progetto -</w:t>
            </w:r>
            <w:r w:rsidRPr="002B450E">
              <w:rPr>
                <w:rFonts w:asciiTheme="minorHAnsi" w:hAnsiTheme="minorHAnsi" w:cstheme="minorHAnsi"/>
                <w:b/>
                <w:bCs/>
                <w:color w:val="000000"/>
                <w:lang w:eastAsia="it-IT"/>
              </w:rPr>
              <w:t xml:space="preserve"> </w:t>
            </w:r>
            <w:r w:rsidRPr="0098259F">
              <w:rPr>
                <w:color w:val="000000"/>
                <w:lang w:eastAsia="it-IT"/>
              </w:rPr>
              <w:t>Punteggio da 0 a 20</w:t>
            </w:r>
          </w:p>
          <w:p w14:paraId="730C3796" w14:textId="77777777" w:rsidR="00663459" w:rsidRPr="00663459" w:rsidRDefault="00663459" w:rsidP="00663459">
            <w:pPr>
              <w:ind w:left="457" w:right="174"/>
              <w:jc w:val="both"/>
              <w:rPr>
                <w:bCs/>
                <w:i/>
                <w:lang w:eastAsia="it-IT"/>
              </w:rPr>
            </w:pPr>
            <w:r w:rsidRPr="00663459">
              <w:rPr>
                <w:bCs/>
                <w:i/>
                <w:lang w:eastAsia="it-IT"/>
              </w:rPr>
              <w:t xml:space="preserve">Il soggetto proponente deve indicare i tavoli della governance progettuale, i soggetti componenti la partnership con i rispettivi ruoli, oltre che il gruppo di lavoro per la gestione delle attività, evidenziando i processi che si intende mettere in atto per garantire la direzione ed il controllo delle attività del progetto stesso. </w:t>
            </w:r>
          </w:p>
          <w:p w14:paraId="04D22CDC" w14:textId="14D46E7A" w:rsidR="00663459" w:rsidRPr="00663459" w:rsidRDefault="00663459" w:rsidP="00663459">
            <w:pPr>
              <w:ind w:left="457" w:right="174"/>
              <w:jc w:val="both"/>
              <w:rPr>
                <w:bCs/>
                <w:i/>
                <w:lang w:eastAsia="it-IT"/>
              </w:rPr>
            </w:pPr>
            <w:r>
              <w:rPr>
                <w:bCs/>
                <w:i/>
                <w:lang w:eastAsia="it-IT"/>
              </w:rPr>
              <w:t xml:space="preserve"> </w:t>
            </w:r>
            <w:r w:rsidRPr="00663459">
              <w:rPr>
                <w:bCs/>
                <w:i/>
                <w:lang w:eastAsia="it-IT"/>
              </w:rPr>
              <w:t xml:space="preserve">Si evidenzia che nell’ambito del gruppo di lavoro sarà necessario prevedere, oltre che professionalità tecniche, anche figure amministrative con adeguate competenze nel settore della gestione finanziaria e contabile che si occuperanno della rendicontazione delle spese e delle attività, nei confronti della Regione. </w:t>
            </w:r>
          </w:p>
          <w:p w14:paraId="0E0F98CA" w14:textId="77777777" w:rsidR="00663459" w:rsidRPr="00663459" w:rsidRDefault="00663459" w:rsidP="00663459">
            <w:pPr>
              <w:ind w:left="457" w:right="174"/>
              <w:jc w:val="both"/>
              <w:rPr>
                <w:bCs/>
                <w:i/>
                <w:lang w:eastAsia="it-IT"/>
              </w:rPr>
            </w:pPr>
            <w:r w:rsidRPr="00663459">
              <w:rPr>
                <w:bCs/>
                <w:i/>
                <w:lang w:eastAsia="it-IT"/>
              </w:rPr>
              <w:t>Le professionalità tecniche e di coordinamento si occuperanno oltre che della gestione e del coordinamento generale del progetto dei seguenti aspetti:</w:t>
            </w:r>
          </w:p>
          <w:p w14:paraId="07653EF3" w14:textId="1D7A2D24" w:rsidR="00663459" w:rsidRPr="00663459" w:rsidRDefault="00663459" w:rsidP="00663459">
            <w:pPr>
              <w:pStyle w:val="Paragrafoelenco"/>
              <w:numPr>
                <w:ilvl w:val="0"/>
                <w:numId w:val="15"/>
              </w:numPr>
              <w:ind w:right="174"/>
              <w:jc w:val="both"/>
              <w:rPr>
                <w:bCs/>
                <w:i/>
                <w:lang w:eastAsia="it-IT"/>
              </w:rPr>
            </w:pPr>
            <w:r w:rsidRPr="00663459">
              <w:rPr>
                <w:bCs/>
                <w:i/>
                <w:lang w:eastAsia="it-IT"/>
              </w:rPr>
              <w:t>organizzazione dei vari organi della governance (ordine del giorno, sintesi delle riunion</w:t>
            </w:r>
            <w:r>
              <w:rPr>
                <w:bCs/>
                <w:i/>
                <w:lang w:eastAsia="it-IT"/>
              </w:rPr>
              <w:t>i ecc.</w:t>
            </w:r>
            <w:r w:rsidRPr="00663459">
              <w:rPr>
                <w:bCs/>
                <w:i/>
                <w:lang w:eastAsia="it-IT"/>
              </w:rPr>
              <w:t>) in stretta collaborazione con il coordinamento regionale;</w:t>
            </w:r>
          </w:p>
          <w:p w14:paraId="522CA148" w14:textId="77777777" w:rsidR="00663459" w:rsidRPr="00663459" w:rsidRDefault="00663459" w:rsidP="00663459">
            <w:pPr>
              <w:pStyle w:val="Paragrafoelenco"/>
              <w:numPr>
                <w:ilvl w:val="0"/>
                <w:numId w:val="15"/>
              </w:numPr>
              <w:ind w:right="174"/>
              <w:jc w:val="both"/>
              <w:rPr>
                <w:bCs/>
                <w:i/>
                <w:lang w:eastAsia="it-IT"/>
              </w:rPr>
            </w:pPr>
            <w:r w:rsidRPr="00663459">
              <w:rPr>
                <w:bCs/>
                <w:i/>
                <w:lang w:eastAsia="it-IT"/>
              </w:rPr>
              <w:t>integrazione delle attività progettuali con altri servizi e progetti presenti sul territorio regionale.</w:t>
            </w:r>
          </w:p>
          <w:p w14:paraId="60F93433" w14:textId="02A578A2" w:rsidR="006C3802" w:rsidRPr="006C3802" w:rsidRDefault="006C3802" w:rsidP="00663459">
            <w:pPr>
              <w:pStyle w:val="Paragrafoelenco"/>
              <w:ind w:left="882" w:right="174"/>
              <w:jc w:val="both"/>
              <w:rPr>
                <w:bCs/>
                <w:i/>
                <w:lang w:eastAsia="it-IT"/>
              </w:rPr>
            </w:pPr>
          </w:p>
          <w:p w14:paraId="01D9A16C" w14:textId="1F4425DC" w:rsidR="002B450E" w:rsidRPr="002B450E" w:rsidRDefault="002B450E" w:rsidP="002B450E">
            <w:pPr>
              <w:pStyle w:val="Paragrafoelenco"/>
              <w:spacing w:after="120"/>
              <w:ind w:left="453"/>
              <w:rPr>
                <w:rFonts w:asciiTheme="minorHAnsi" w:hAnsiTheme="minorHAnsi" w:cstheme="minorHAnsi"/>
                <w:b/>
                <w:bCs/>
                <w:color w:val="000000"/>
                <w:lang w:eastAsia="it-IT"/>
              </w:rPr>
            </w:pPr>
            <w:r w:rsidRPr="002A160D">
              <w:rPr>
                <w:b/>
                <w:bCs/>
                <w:color w:val="000000"/>
                <w:lang w:eastAsia="it-IT"/>
              </w:rPr>
              <w:t>Max 6000 caratteri spazi esclusi.</w:t>
            </w:r>
          </w:p>
        </w:tc>
      </w:tr>
      <w:tr w:rsidR="002B450E" w14:paraId="5F4E3817" w14:textId="77777777" w:rsidTr="00984549">
        <w:tc>
          <w:tcPr>
            <w:tcW w:w="9628" w:type="dxa"/>
          </w:tcPr>
          <w:p w14:paraId="7AA1554D" w14:textId="77777777" w:rsidR="002B450E" w:rsidRDefault="002B450E" w:rsidP="00984549">
            <w:pPr>
              <w:jc w:val="center"/>
              <w:rPr>
                <w:rFonts w:asciiTheme="minorHAnsi" w:hAnsiTheme="minorHAnsi" w:cstheme="minorHAnsi"/>
                <w:b/>
                <w:lang w:eastAsia="it-IT"/>
              </w:rPr>
            </w:pPr>
          </w:p>
          <w:p w14:paraId="1A525C31" w14:textId="77777777" w:rsidR="002B450E" w:rsidRDefault="002B450E" w:rsidP="00984549">
            <w:pPr>
              <w:jc w:val="center"/>
              <w:rPr>
                <w:rFonts w:asciiTheme="minorHAnsi" w:hAnsiTheme="minorHAnsi" w:cstheme="minorHAnsi"/>
                <w:b/>
                <w:lang w:eastAsia="it-IT"/>
              </w:rPr>
            </w:pPr>
          </w:p>
          <w:p w14:paraId="64A788F5" w14:textId="77777777" w:rsidR="002B450E" w:rsidRDefault="002B450E" w:rsidP="00984549">
            <w:pPr>
              <w:jc w:val="center"/>
              <w:rPr>
                <w:rFonts w:asciiTheme="minorHAnsi" w:hAnsiTheme="minorHAnsi" w:cstheme="minorHAnsi"/>
                <w:b/>
                <w:lang w:eastAsia="it-IT"/>
              </w:rPr>
            </w:pPr>
          </w:p>
          <w:p w14:paraId="0A3E11F3" w14:textId="77777777" w:rsidR="002B450E" w:rsidRDefault="002B450E" w:rsidP="00984549">
            <w:pPr>
              <w:jc w:val="center"/>
              <w:rPr>
                <w:rFonts w:asciiTheme="minorHAnsi" w:hAnsiTheme="minorHAnsi" w:cstheme="minorHAnsi"/>
                <w:b/>
                <w:lang w:eastAsia="it-IT"/>
              </w:rPr>
            </w:pPr>
          </w:p>
          <w:p w14:paraId="0A433CD2" w14:textId="77777777" w:rsidR="002B450E" w:rsidRDefault="002B450E" w:rsidP="00984549">
            <w:pPr>
              <w:jc w:val="center"/>
              <w:rPr>
                <w:rFonts w:asciiTheme="minorHAnsi" w:hAnsiTheme="minorHAnsi" w:cstheme="minorHAnsi"/>
                <w:b/>
                <w:lang w:eastAsia="it-IT"/>
              </w:rPr>
            </w:pPr>
          </w:p>
          <w:p w14:paraId="5080F7D7" w14:textId="77777777" w:rsidR="002B450E" w:rsidRDefault="002B450E" w:rsidP="00984549">
            <w:pPr>
              <w:jc w:val="center"/>
              <w:rPr>
                <w:rFonts w:asciiTheme="minorHAnsi" w:hAnsiTheme="minorHAnsi" w:cstheme="minorHAnsi"/>
                <w:b/>
                <w:lang w:eastAsia="it-IT"/>
              </w:rPr>
            </w:pPr>
          </w:p>
          <w:p w14:paraId="31B21A49" w14:textId="18A734B8" w:rsidR="0098259F" w:rsidRDefault="0098259F" w:rsidP="00984549">
            <w:pPr>
              <w:jc w:val="center"/>
              <w:rPr>
                <w:rFonts w:asciiTheme="minorHAnsi" w:hAnsiTheme="minorHAnsi" w:cstheme="minorHAnsi"/>
                <w:b/>
                <w:lang w:eastAsia="it-IT"/>
              </w:rPr>
            </w:pPr>
          </w:p>
          <w:p w14:paraId="619E3449" w14:textId="77777777" w:rsidR="0098259F" w:rsidRDefault="0098259F" w:rsidP="00984549">
            <w:pPr>
              <w:jc w:val="center"/>
              <w:rPr>
                <w:rFonts w:asciiTheme="minorHAnsi" w:hAnsiTheme="minorHAnsi" w:cstheme="minorHAnsi"/>
                <w:b/>
                <w:lang w:eastAsia="it-IT"/>
              </w:rPr>
            </w:pPr>
          </w:p>
          <w:p w14:paraId="3C3BDB06" w14:textId="77777777" w:rsidR="002B450E" w:rsidRDefault="002B450E" w:rsidP="00984549">
            <w:pPr>
              <w:jc w:val="center"/>
              <w:rPr>
                <w:rFonts w:asciiTheme="minorHAnsi" w:hAnsiTheme="minorHAnsi" w:cstheme="minorHAnsi"/>
                <w:b/>
                <w:lang w:eastAsia="it-IT"/>
              </w:rPr>
            </w:pPr>
          </w:p>
        </w:tc>
      </w:tr>
    </w:tbl>
    <w:p w14:paraId="21A66E56" w14:textId="7294922F" w:rsidR="002B450E" w:rsidRDefault="002B450E"/>
    <w:p w14:paraId="48B9193F" w14:textId="000A6F9D" w:rsidR="002B450E" w:rsidRDefault="002B450E"/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2B450E" w14:paraId="7AEB75E0" w14:textId="77777777" w:rsidTr="00984549">
        <w:tc>
          <w:tcPr>
            <w:tcW w:w="9628" w:type="dxa"/>
            <w:shd w:val="clear" w:color="auto" w:fill="D4ECBA"/>
          </w:tcPr>
          <w:p w14:paraId="749727CB" w14:textId="7D205601" w:rsidR="002B450E" w:rsidRPr="0098259F" w:rsidRDefault="002B450E" w:rsidP="0098259F">
            <w:pPr>
              <w:pStyle w:val="Paragrafoelenco"/>
              <w:numPr>
                <w:ilvl w:val="0"/>
                <w:numId w:val="12"/>
              </w:numPr>
              <w:spacing w:after="120"/>
              <w:ind w:left="453" w:hanging="357"/>
              <w:rPr>
                <w:rFonts w:asciiTheme="minorHAnsi" w:hAnsiTheme="minorHAnsi" w:cstheme="minorHAnsi"/>
              </w:rPr>
            </w:pPr>
            <w:proofErr w:type="spellStart"/>
            <w:r w:rsidRPr="002A160D">
              <w:rPr>
                <w:b/>
                <w:color w:val="000000"/>
                <w:lang w:val="en-GB" w:eastAsia="it-IT"/>
              </w:rPr>
              <w:t>Monitoraggio</w:t>
            </w:r>
            <w:proofErr w:type="spellEnd"/>
            <w:r w:rsidRPr="002A160D">
              <w:rPr>
                <w:b/>
                <w:color w:val="000000"/>
                <w:lang w:val="en-GB" w:eastAsia="it-IT"/>
              </w:rPr>
              <w:t xml:space="preserve"> e </w:t>
            </w:r>
            <w:proofErr w:type="spellStart"/>
            <w:r w:rsidRPr="002A160D">
              <w:rPr>
                <w:b/>
                <w:color w:val="000000"/>
                <w:lang w:val="en-GB" w:eastAsia="it-IT"/>
              </w:rPr>
              <w:t>valutazione</w:t>
            </w:r>
            <w:proofErr w:type="spellEnd"/>
            <w:r w:rsidRPr="00782990">
              <w:rPr>
                <w:rFonts w:asciiTheme="minorHAnsi" w:hAnsiTheme="minorHAnsi" w:cstheme="minorHAnsi"/>
                <w:b/>
                <w:color w:val="000000"/>
                <w:lang w:val="en-GB" w:eastAsia="it-IT"/>
              </w:rPr>
              <w:t xml:space="preserve"> - </w:t>
            </w:r>
            <w:r w:rsidRPr="002A160D">
              <w:t>Punteggio da 0 a 10</w:t>
            </w:r>
          </w:p>
          <w:p w14:paraId="4CA65D1D" w14:textId="77777777" w:rsidR="002B450E" w:rsidRPr="0098259F" w:rsidRDefault="002B450E" w:rsidP="0098259F">
            <w:pPr>
              <w:ind w:left="457" w:right="174"/>
              <w:jc w:val="both"/>
              <w:rPr>
                <w:bCs/>
                <w:i/>
                <w:lang w:eastAsia="it-IT"/>
              </w:rPr>
            </w:pPr>
            <w:r w:rsidRPr="0098259F">
              <w:rPr>
                <w:bCs/>
                <w:i/>
                <w:lang w:eastAsia="it-IT"/>
              </w:rPr>
              <w:t xml:space="preserve">Descrivere le modalità, i tempi e gli strumenti mediante i quali verranno svolte le attività di monitoraggio e di valutazione del progetto complessivo. </w:t>
            </w:r>
          </w:p>
          <w:p w14:paraId="67AD3587" w14:textId="6A8D8637" w:rsidR="002B450E" w:rsidRPr="002B450E" w:rsidRDefault="002B450E" w:rsidP="0098259F">
            <w:pPr>
              <w:pStyle w:val="Paragrafoelenco"/>
              <w:spacing w:after="120"/>
              <w:ind w:left="453" w:right="174"/>
              <w:rPr>
                <w:rFonts w:asciiTheme="minorHAnsi" w:hAnsiTheme="minorHAnsi" w:cstheme="minorHAnsi"/>
                <w:b/>
                <w:bCs/>
                <w:color w:val="000000"/>
                <w:lang w:eastAsia="it-IT"/>
              </w:rPr>
            </w:pPr>
            <w:r w:rsidRPr="0098259F">
              <w:rPr>
                <w:b/>
                <w:bCs/>
                <w:color w:val="000000"/>
                <w:lang w:eastAsia="it-IT"/>
              </w:rPr>
              <w:t>Max 2000 caratteri spazi esclusi.</w:t>
            </w:r>
          </w:p>
        </w:tc>
      </w:tr>
      <w:tr w:rsidR="002B450E" w14:paraId="686CF9ED" w14:textId="77777777" w:rsidTr="00984549">
        <w:tc>
          <w:tcPr>
            <w:tcW w:w="9628" w:type="dxa"/>
          </w:tcPr>
          <w:p w14:paraId="3615F98D" w14:textId="77777777" w:rsidR="002B450E" w:rsidRDefault="002B450E" w:rsidP="00984549">
            <w:pPr>
              <w:jc w:val="center"/>
              <w:rPr>
                <w:rFonts w:asciiTheme="minorHAnsi" w:hAnsiTheme="minorHAnsi" w:cstheme="minorHAnsi"/>
                <w:b/>
                <w:lang w:eastAsia="it-IT"/>
              </w:rPr>
            </w:pPr>
          </w:p>
          <w:p w14:paraId="041374B6" w14:textId="77777777" w:rsidR="002B450E" w:rsidRDefault="002B450E" w:rsidP="00984549">
            <w:pPr>
              <w:jc w:val="center"/>
              <w:rPr>
                <w:rFonts w:asciiTheme="minorHAnsi" w:hAnsiTheme="minorHAnsi" w:cstheme="minorHAnsi"/>
                <w:b/>
                <w:lang w:eastAsia="it-IT"/>
              </w:rPr>
            </w:pPr>
          </w:p>
          <w:p w14:paraId="79711F77" w14:textId="77777777" w:rsidR="002B450E" w:rsidRDefault="002B450E" w:rsidP="00984549">
            <w:pPr>
              <w:jc w:val="center"/>
              <w:rPr>
                <w:rFonts w:asciiTheme="minorHAnsi" w:hAnsiTheme="minorHAnsi" w:cstheme="minorHAnsi"/>
                <w:b/>
                <w:lang w:eastAsia="it-IT"/>
              </w:rPr>
            </w:pPr>
          </w:p>
          <w:p w14:paraId="03D0FEA9" w14:textId="77777777" w:rsidR="002B450E" w:rsidRDefault="002B450E" w:rsidP="00984549">
            <w:pPr>
              <w:jc w:val="center"/>
              <w:rPr>
                <w:rFonts w:asciiTheme="minorHAnsi" w:hAnsiTheme="minorHAnsi" w:cstheme="minorHAnsi"/>
                <w:b/>
                <w:lang w:eastAsia="it-IT"/>
              </w:rPr>
            </w:pPr>
          </w:p>
          <w:p w14:paraId="03C65890" w14:textId="77777777" w:rsidR="002B450E" w:rsidRDefault="002B450E" w:rsidP="00984549">
            <w:pPr>
              <w:jc w:val="center"/>
              <w:rPr>
                <w:rFonts w:asciiTheme="minorHAnsi" w:hAnsiTheme="minorHAnsi" w:cstheme="minorHAnsi"/>
                <w:b/>
                <w:lang w:eastAsia="it-IT"/>
              </w:rPr>
            </w:pPr>
          </w:p>
          <w:p w14:paraId="6B404482" w14:textId="77777777" w:rsidR="002B450E" w:rsidRDefault="002B450E" w:rsidP="00984549">
            <w:pPr>
              <w:jc w:val="center"/>
              <w:rPr>
                <w:rFonts w:asciiTheme="minorHAnsi" w:hAnsiTheme="minorHAnsi" w:cstheme="minorHAnsi"/>
                <w:b/>
                <w:lang w:eastAsia="it-IT"/>
              </w:rPr>
            </w:pPr>
          </w:p>
          <w:p w14:paraId="1B9111E9" w14:textId="77777777" w:rsidR="002B450E" w:rsidRDefault="002B450E" w:rsidP="00984549">
            <w:pPr>
              <w:jc w:val="center"/>
              <w:rPr>
                <w:rFonts w:asciiTheme="minorHAnsi" w:hAnsiTheme="minorHAnsi" w:cstheme="minorHAnsi"/>
                <w:b/>
                <w:lang w:eastAsia="it-IT"/>
              </w:rPr>
            </w:pPr>
          </w:p>
          <w:p w14:paraId="2768D3AA" w14:textId="77777777" w:rsidR="002B450E" w:rsidRDefault="002B450E" w:rsidP="00984549">
            <w:pPr>
              <w:jc w:val="center"/>
              <w:rPr>
                <w:rFonts w:asciiTheme="minorHAnsi" w:hAnsiTheme="minorHAnsi" w:cstheme="minorHAnsi"/>
                <w:b/>
                <w:lang w:eastAsia="it-IT"/>
              </w:rPr>
            </w:pPr>
          </w:p>
          <w:p w14:paraId="7B8CE730" w14:textId="77777777" w:rsidR="002B450E" w:rsidRDefault="002B450E" w:rsidP="00984549">
            <w:pPr>
              <w:jc w:val="center"/>
              <w:rPr>
                <w:rFonts w:asciiTheme="minorHAnsi" w:hAnsiTheme="minorHAnsi" w:cstheme="minorHAnsi"/>
                <w:b/>
                <w:lang w:eastAsia="it-IT"/>
              </w:rPr>
            </w:pPr>
          </w:p>
          <w:p w14:paraId="678E12BF" w14:textId="77777777" w:rsidR="002B450E" w:rsidRDefault="002B450E" w:rsidP="00984549">
            <w:pPr>
              <w:jc w:val="center"/>
              <w:rPr>
                <w:rFonts w:asciiTheme="minorHAnsi" w:hAnsiTheme="minorHAnsi" w:cstheme="minorHAnsi"/>
                <w:b/>
                <w:lang w:eastAsia="it-IT"/>
              </w:rPr>
            </w:pPr>
          </w:p>
          <w:p w14:paraId="50722265" w14:textId="77777777" w:rsidR="002B450E" w:rsidRDefault="002B450E" w:rsidP="00984549">
            <w:pPr>
              <w:jc w:val="center"/>
              <w:rPr>
                <w:rFonts w:asciiTheme="minorHAnsi" w:hAnsiTheme="minorHAnsi" w:cstheme="minorHAnsi"/>
                <w:b/>
                <w:lang w:eastAsia="it-IT"/>
              </w:rPr>
            </w:pPr>
          </w:p>
          <w:p w14:paraId="459E63F1" w14:textId="77777777" w:rsidR="002B450E" w:rsidRDefault="002B450E" w:rsidP="00984549">
            <w:pPr>
              <w:jc w:val="center"/>
              <w:rPr>
                <w:rFonts w:asciiTheme="minorHAnsi" w:hAnsiTheme="minorHAnsi" w:cstheme="minorHAnsi"/>
                <w:b/>
                <w:lang w:eastAsia="it-IT"/>
              </w:rPr>
            </w:pPr>
          </w:p>
        </w:tc>
      </w:tr>
    </w:tbl>
    <w:p w14:paraId="2B6898D4" w14:textId="66BBB8BC" w:rsidR="002B450E" w:rsidRDefault="002B450E"/>
    <w:p w14:paraId="4AAAE2DB" w14:textId="2947BDA9" w:rsidR="002B450E" w:rsidRDefault="002B450E"/>
    <w:p w14:paraId="6CCF53F5" w14:textId="77777777" w:rsidR="003D1122" w:rsidRDefault="003D1122">
      <w:r w:rsidRPr="003D1122">
        <w:t>ALLEGARE IL CRONOPROGRAMMA COME PREVISTO ALL’ARTICOLO 13 LETTERA B)</w:t>
      </w:r>
    </w:p>
    <w:p w14:paraId="778053E7" w14:textId="7822DEEE" w:rsidR="002B450E" w:rsidRPr="003D1122" w:rsidRDefault="003D1122">
      <w:r w:rsidRPr="003D1122">
        <w:t>DELL’AVVISO PUBBLICO</w:t>
      </w:r>
    </w:p>
    <w:sectPr w:rsidR="002B450E" w:rsidRPr="003D1122">
      <w:foot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57B866" w14:textId="77777777" w:rsidR="00ED54FB" w:rsidRDefault="00ED54FB" w:rsidP="007632FE">
      <w:r>
        <w:separator/>
      </w:r>
    </w:p>
  </w:endnote>
  <w:endnote w:type="continuationSeparator" w:id="0">
    <w:p w14:paraId="0C4A67EF" w14:textId="77777777" w:rsidR="00ED54FB" w:rsidRDefault="00ED54FB" w:rsidP="007632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59231704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14:paraId="7B26FC15" w14:textId="52B74F8E" w:rsidR="002B450E" w:rsidRPr="002B450E" w:rsidRDefault="002B450E">
        <w:pPr>
          <w:pStyle w:val="Pidipagina"/>
          <w:jc w:val="center"/>
          <w:rPr>
            <w:sz w:val="18"/>
            <w:szCs w:val="18"/>
          </w:rPr>
        </w:pPr>
        <w:r w:rsidRPr="002B450E">
          <w:rPr>
            <w:sz w:val="18"/>
            <w:szCs w:val="18"/>
          </w:rPr>
          <w:fldChar w:fldCharType="begin"/>
        </w:r>
        <w:r w:rsidRPr="002B450E">
          <w:rPr>
            <w:sz w:val="18"/>
            <w:szCs w:val="18"/>
          </w:rPr>
          <w:instrText>PAGE   \* MERGEFORMAT</w:instrText>
        </w:r>
        <w:r w:rsidRPr="002B450E">
          <w:rPr>
            <w:sz w:val="18"/>
            <w:szCs w:val="18"/>
          </w:rPr>
          <w:fldChar w:fldCharType="separate"/>
        </w:r>
        <w:r w:rsidRPr="002B450E">
          <w:rPr>
            <w:sz w:val="18"/>
            <w:szCs w:val="18"/>
          </w:rPr>
          <w:t>2</w:t>
        </w:r>
        <w:r w:rsidRPr="002B450E">
          <w:rPr>
            <w:sz w:val="18"/>
            <w:szCs w:val="18"/>
          </w:rPr>
          <w:fldChar w:fldCharType="end"/>
        </w:r>
      </w:p>
    </w:sdtContent>
  </w:sdt>
  <w:p w14:paraId="747B1719" w14:textId="77777777" w:rsidR="00D03288" w:rsidRDefault="00D03288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4236F4" w14:textId="77777777" w:rsidR="00ED54FB" w:rsidRDefault="00ED54FB" w:rsidP="007632FE">
      <w:r>
        <w:separator/>
      </w:r>
    </w:p>
  </w:footnote>
  <w:footnote w:type="continuationSeparator" w:id="0">
    <w:p w14:paraId="5EE5031C" w14:textId="77777777" w:rsidR="00ED54FB" w:rsidRDefault="00ED54FB" w:rsidP="007632F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F7064C"/>
    <w:multiLevelType w:val="hybridMultilevel"/>
    <w:tmpl w:val="120CBDBA"/>
    <w:lvl w:ilvl="0" w:tplc="3F08628C">
      <w:start w:val="1"/>
      <w:numFmt w:val="decimal"/>
      <w:lvlText w:val="%1-"/>
      <w:lvlJc w:val="left"/>
      <w:pPr>
        <w:ind w:left="817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537" w:hanging="360"/>
      </w:pPr>
    </w:lvl>
    <w:lvl w:ilvl="2" w:tplc="0410001B" w:tentative="1">
      <w:start w:val="1"/>
      <w:numFmt w:val="lowerRoman"/>
      <w:lvlText w:val="%3."/>
      <w:lvlJc w:val="right"/>
      <w:pPr>
        <w:ind w:left="2257" w:hanging="180"/>
      </w:pPr>
    </w:lvl>
    <w:lvl w:ilvl="3" w:tplc="0410000F" w:tentative="1">
      <w:start w:val="1"/>
      <w:numFmt w:val="decimal"/>
      <w:lvlText w:val="%4."/>
      <w:lvlJc w:val="left"/>
      <w:pPr>
        <w:ind w:left="2977" w:hanging="360"/>
      </w:pPr>
    </w:lvl>
    <w:lvl w:ilvl="4" w:tplc="04100019" w:tentative="1">
      <w:start w:val="1"/>
      <w:numFmt w:val="lowerLetter"/>
      <w:lvlText w:val="%5."/>
      <w:lvlJc w:val="left"/>
      <w:pPr>
        <w:ind w:left="3697" w:hanging="360"/>
      </w:pPr>
    </w:lvl>
    <w:lvl w:ilvl="5" w:tplc="0410001B" w:tentative="1">
      <w:start w:val="1"/>
      <w:numFmt w:val="lowerRoman"/>
      <w:lvlText w:val="%6."/>
      <w:lvlJc w:val="right"/>
      <w:pPr>
        <w:ind w:left="4417" w:hanging="180"/>
      </w:pPr>
    </w:lvl>
    <w:lvl w:ilvl="6" w:tplc="0410000F" w:tentative="1">
      <w:start w:val="1"/>
      <w:numFmt w:val="decimal"/>
      <w:lvlText w:val="%7."/>
      <w:lvlJc w:val="left"/>
      <w:pPr>
        <w:ind w:left="5137" w:hanging="360"/>
      </w:pPr>
    </w:lvl>
    <w:lvl w:ilvl="7" w:tplc="04100019" w:tentative="1">
      <w:start w:val="1"/>
      <w:numFmt w:val="lowerLetter"/>
      <w:lvlText w:val="%8."/>
      <w:lvlJc w:val="left"/>
      <w:pPr>
        <w:ind w:left="5857" w:hanging="360"/>
      </w:pPr>
    </w:lvl>
    <w:lvl w:ilvl="8" w:tplc="0410001B" w:tentative="1">
      <w:start w:val="1"/>
      <w:numFmt w:val="lowerRoman"/>
      <w:lvlText w:val="%9."/>
      <w:lvlJc w:val="right"/>
      <w:pPr>
        <w:ind w:left="6577" w:hanging="180"/>
      </w:pPr>
    </w:lvl>
  </w:abstractNum>
  <w:abstractNum w:abstractNumId="1" w15:restartNumberingAfterBreak="0">
    <w:nsid w:val="0E8B1A7B"/>
    <w:multiLevelType w:val="hybridMultilevel"/>
    <w:tmpl w:val="5CF8F6F8"/>
    <w:lvl w:ilvl="0" w:tplc="C9C2CF5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505C92"/>
    <w:multiLevelType w:val="hybridMultilevel"/>
    <w:tmpl w:val="D48EFF86"/>
    <w:lvl w:ilvl="0" w:tplc="BD6E96A6">
      <w:numFmt w:val="bullet"/>
      <w:lvlText w:val="-"/>
      <w:lvlJc w:val="left"/>
      <w:pPr>
        <w:ind w:left="912" w:hanging="360"/>
      </w:pPr>
      <w:rPr>
        <w:rFonts w:ascii="Arial MT" w:eastAsia="Arial MT" w:hAnsi="Arial MT" w:cs="Arial MT" w:hint="default"/>
        <w:color w:val="231F20"/>
        <w:w w:val="100"/>
        <w:sz w:val="22"/>
        <w:szCs w:val="22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63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5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7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9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1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3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5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72" w:hanging="360"/>
      </w:pPr>
      <w:rPr>
        <w:rFonts w:ascii="Wingdings" w:hAnsi="Wingdings" w:hint="default"/>
      </w:rPr>
    </w:lvl>
  </w:abstractNum>
  <w:abstractNum w:abstractNumId="3" w15:restartNumberingAfterBreak="0">
    <w:nsid w:val="1BFF33BF"/>
    <w:multiLevelType w:val="hybridMultilevel"/>
    <w:tmpl w:val="A1F0FACC"/>
    <w:lvl w:ilvl="0" w:tplc="7D94F31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A06C38"/>
    <w:multiLevelType w:val="hybridMultilevel"/>
    <w:tmpl w:val="1A94E182"/>
    <w:lvl w:ilvl="0" w:tplc="EABCED52">
      <w:start w:val="1"/>
      <w:numFmt w:val="bullet"/>
      <w:lvlText w:val="-"/>
      <w:lvlJc w:val="left"/>
      <w:pPr>
        <w:ind w:left="1238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95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7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9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1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3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5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7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98" w:hanging="360"/>
      </w:pPr>
      <w:rPr>
        <w:rFonts w:ascii="Wingdings" w:hAnsi="Wingdings" w:hint="default"/>
      </w:rPr>
    </w:lvl>
  </w:abstractNum>
  <w:abstractNum w:abstractNumId="5" w15:restartNumberingAfterBreak="0">
    <w:nsid w:val="27896B21"/>
    <w:multiLevelType w:val="hybridMultilevel"/>
    <w:tmpl w:val="644E686C"/>
    <w:lvl w:ilvl="0" w:tplc="7F34959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B932BE"/>
    <w:multiLevelType w:val="hybridMultilevel"/>
    <w:tmpl w:val="B94C4FC2"/>
    <w:lvl w:ilvl="0" w:tplc="27F06D98">
      <w:numFmt w:val="bullet"/>
      <w:lvlText w:val="-"/>
      <w:lvlJc w:val="left"/>
      <w:pPr>
        <w:ind w:left="1177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4"/>
        <w:szCs w:val="24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89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1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3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5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7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9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1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37" w:hanging="360"/>
      </w:pPr>
      <w:rPr>
        <w:rFonts w:ascii="Wingdings" w:hAnsi="Wingdings" w:hint="default"/>
      </w:rPr>
    </w:lvl>
  </w:abstractNum>
  <w:abstractNum w:abstractNumId="7" w15:restartNumberingAfterBreak="0">
    <w:nsid w:val="386709EB"/>
    <w:multiLevelType w:val="hybridMultilevel"/>
    <w:tmpl w:val="D766E49E"/>
    <w:lvl w:ilvl="0" w:tplc="3EC44DE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F3C1E78"/>
    <w:multiLevelType w:val="hybridMultilevel"/>
    <w:tmpl w:val="2E5E568C"/>
    <w:lvl w:ilvl="0" w:tplc="A9000032">
      <w:start w:val="1"/>
      <w:numFmt w:val="decimal"/>
      <w:lvlText w:val="%1."/>
      <w:lvlJc w:val="left"/>
      <w:pPr>
        <w:ind w:left="2061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2781" w:hanging="360"/>
      </w:pPr>
    </w:lvl>
    <w:lvl w:ilvl="2" w:tplc="0410001B" w:tentative="1">
      <w:start w:val="1"/>
      <w:numFmt w:val="lowerRoman"/>
      <w:lvlText w:val="%3."/>
      <w:lvlJc w:val="right"/>
      <w:pPr>
        <w:ind w:left="3501" w:hanging="180"/>
      </w:pPr>
    </w:lvl>
    <w:lvl w:ilvl="3" w:tplc="0410000F" w:tentative="1">
      <w:start w:val="1"/>
      <w:numFmt w:val="decimal"/>
      <w:lvlText w:val="%4."/>
      <w:lvlJc w:val="left"/>
      <w:pPr>
        <w:ind w:left="4221" w:hanging="360"/>
      </w:pPr>
    </w:lvl>
    <w:lvl w:ilvl="4" w:tplc="04100019" w:tentative="1">
      <w:start w:val="1"/>
      <w:numFmt w:val="lowerLetter"/>
      <w:lvlText w:val="%5."/>
      <w:lvlJc w:val="left"/>
      <w:pPr>
        <w:ind w:left="4941" w:hanging="360"/>
      </w:pPr>
    </w:lvl>
    <w:lvl w:ilvl="5" w:tplc="0410001B" w:tentative="1">
      <w:start w:val="1"/>
      <w:numFmt w:val="lowerRoman"/>
      <w:lvlText w:val="%6."/>
      <w:lvlJc w:val="right"/>
      <w:pPr>
        <w:ind w:left="5661" w:hanging="180"/>
      </w:pPr>
    </w:lvl>
    <w:lvl w:ilvl="6" w:tplc="0410000F" w:tentative="1">
      <w:start w:val="1"/>
      <w:numFmt w:val="decimal"/>
      <w:lvlText w:val="%7."/>
      <w:lvlJc w:val="left"/>
      <w:pPr>
        <w:ind w:left="6381" w:hanging="360"/>
      </w:pPr>
    </w:lvl>
    <w:lvl w:ilvl="7" w:tplc="04100019" w:tentative="1">
      <w:start w:val="1"/>
      <w:numFmt w:val="lowerLetter"/>
      <w:lvlText w:val="%8."/>
      <w:lvlJc w:val="left"/>
      <w:pPr>
        <w:ind w:left="7101" w:hanging="360"/>
      </w:pPr>
    </w:lvl>
    <w:lvl w:ilvl="8" w:tplc="0410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9" w15:restartNumberingAfterBreak="0">
    <w:nsid w:val="40EF523F"/>
    <w:multiLevelType w:val="hybridMultilevel"/>
    <w:tmpl w:val="5A7A5D36"/>
    <w:lvl w:ilvl="0" w:tplc="04100001">
      <w:start w:val="1"/>
      <w:numFmt w:val="bullet"/>
      <w:lvlText w:val=""/>
      <w:lvlJc w:val="left"/>
      <w:pPr>
        <w:ind w:left="163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35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07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9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51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23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95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7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92" w:hanging="360"/>
      </w:pPr>
      <w:rPr>
        <w:rFonts w:ascii="Wingdings" w:hAnsi="Wingdings" w:hint="default"/>
      </w:rPr>
    </w:lvl>
  </w:abstractNum>
  <w:abstractNum w:abstractNumId="10" w15:restartNumberingAfterBreak="0">
    <w:nsid w:val="41FC2C56"/>
    <w:multiLevelType w:val="hybridMultilevel"/>
    <w:tmpl w:val="0CB4D14E"/>
    <w:lvl w:ilvl="0" w:tplc="067C18E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AD41C4"/>
    <w:multiLevelType w:val="hybridMultilevel"/>
    <w:tmpl w:val="189EDC20"/>
    <w:lvl w:ilvl="0" w:tplc="0410000F">
      <w:start w:val="1"/>
      <w:numFmt w:val="decimal"/>
      <w:lvlText w:val="%1."/>
      <w:lvlJc w:val="left"/>
      <w:pPr>
        <w:ind w:left="1238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95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7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9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1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3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5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7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98" w:hanging="360"/>
      </w:pPr>
      <w:rPr>
        <w:rFonts w:ascii="Wingdings" w:hAnsi="Wingdings" w:hint="default"/>
      </w:rPr>
    </w:lvl>
  </w:abstractNum>
  <w:abstractNum w:abstractNumId="12" w15:restartNumberingAfterBreak="0">
    <w:nsid w:val="63B7374D"/>
    <w:multiLevelType w:val="hybridMultilevel"/>
    <w:tmpl w:val="7FB83D00"/>
    <w:lvl w:ilvl="0" w:tplc="C71287DE">
      <w:numFmt w:val="bullet"/>
      <w:lvlText w:val="-"/>
      <w:lvlJc w:val="left"/>
      <w:pPr>
        <w:ind w:left="761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it-IT" w:eastAsia="en-US" w:bidi="ar-SA"/>
      </w:rPr>
    </w:lvl>
    <w:lvl w:ilvl="1" w:tplc="278A2D7A">
      <w:numFmt w:val="bullet"/>
      <w:lvlText w:val="-"/>
      <w:lvlJc w:val="left"/>
      <w:pPr>
        <w:ind w:left="1198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it-IT" w:eastAsia="en-US" w:bidi="ar-SA"/>
      </w:rPr>
    </w:lvl>
    <w:lvl w:ilvl="2" w:tplc="14960A62">
      <w:numFmt w:val="bullet"/>
      <w:lvlText w:val="•"/>
      <w:lvlJc w:val="left"/>
      <w:pPr>
        <w:ind w:left="2104" w:hanging="360"/>
      </w:pPr>
      <w:rPr>
        <w:lang w:val="it-IT" w:eastAsia="en-US" w:bidi="ar-SA"/>
      </w:rPr>
    </w:lvl>
    <w:lvl w:ilvl="3" w:tplc="C57A861E">
      <w:numFmt w:val="bullet"/>
      <w:lvlText w:val="•"/>
      <w:lvlJc w:val="left"/>
      <w:pPr>
        <w:ind w:left="3008" w:hanging="360"/>
      </w:pPr>
      <w:rPr>
        <w:lang w:val="it-IT" w:eastAsia="en-US" w:bidi="ar-SA"/>
      </w:rPr>
    </w:lvl>
    <w:lvl w:ilvl="4" w:tplc="9C5C03CC">
      <w:numFmt w:val="bullet"/>
      <w:lvlText w:val="•"/>
      <w:lvlJc w:val="left"/>
      <w:pPr>
        <w:ind w:left="3913" w:hanging="360"/>
      </w:pPr>
      <w:rPr>
        <w:lang w:val="it-IT" w:eastAsia="en-US" w:bidi="ar-SA"/>
      </w:rPr>
    </w:lvl>
    <w:lvl w:ilvl="5" w:tplc="FB8CD91C">
      <w:numFmt w:val="bullet"/>
      <w:lvlText w:val="•"/>
      <w:lvlJc w:val="left"/>
      <w:pPr>
        <w:ind w:left="4817" w:hanging="360"/>
      </w:pPr>
      <w:rPr>
        <w:lang w:val="it-IT" w:eastAsia="en-US" w:bidi="ar-SA"/>
      </w:rPr>
    </w:lvl>
    <w:lvl w:ilvl="6" w:tplc="ACB2D698">
      <w:numFmt w:val="bullet"/>
      <w:lvlText w:val="•"/>
      <w:lvlJc w:val="left"/>
      <w:pPr>
        <w:ind w:left="5722" w:hanging="360"/>
      </w:pPr>
      <w:rPr>
        <w:lang w:val="it-IT" w:eastAsia="en-US" w:bidi="ar-SA"/>
      </w:rPr>
    </w:lvl>
    <w:lvl w:ilvl="7" w:tplc="43488FE2">
      <w:numFmt w:val="bullet"/>
      <w:lvlText w:val="•"/>
      <w:lvlJc w:val="left"/>
      <w:pPr>
        <w:ind w:left="6626" w:hanging="360"/>
      </w:pPr>
      <w:rPr>
        <w:lang w:val="it-IT" w:eastAsia="en-US" w:bidi="ar-SA"/>
      </w:rPr>
    </w:lvl>
    <w:lvl w:ilvl="8" w:tplc="5178E5E4">
      <w:numFmt w:val="bullet"/>
      <w:lvlText w:val="•"/>
      <w:lvlJc w:val="left"/>
      <w:pPr>
        <w:ind w:left="7531" w:hanging="360"/>
      </w:pPr>
      <w:rPr>
        <w:lang w:val="it-IT" w:eastAsia="en-US" w:bidi="ar-SA"/>
      </w:rPr>
    </w:lvl>
  </w:abstractNum>
  <w:abstractNum w:abstractNumId="13" w15:restartNumberingAfterBreak="0">
    <w:nsid w:val="6DF23DFD"/>
    <w:multiLevelType w:val="hybridMultilevel"/>
    <w:tmpl w:val="B4F4713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F887CB8"/>
    <w:multiLevelType w:val="hybridMultilevel"/>
    <w:tmpl w:val="8424D76C"/>
    <w:lvl w:ilvl="0" w:tplc="AEB28406">
      <w:start w:val="1"/>
      <w:numFmt w:val="decimal"/>
      <w:lvlText w:val="%1."/>
      <w:lvlJc w:val="left"/>
      <w:pPr>
        <w:ind w:left="473" w:hanging="360"/>
      </w:pPr>
      <w:rPr>
        <w:rFonts w:hint="default"/>
        <w:u w:val="none"/>
      </w:rPr>
    </w:lvl>
    <w:lvl w:ilvl="1" w:tplc="04100019" w:tentative="1">
      <w:start w:val="1"/>
      <w:numFmt w:val="lowerLetter"/>
      <w:lvlText w:val="%2."/>
      <w:lvlJc w:val="left"/>
      <w:pPr>
        <w:ind w:left="1193" w:hanging="360"/>
      </w:pPr>
    </w:lvl>
    <w:lvl w:ilvl="2" w:tplc="0410001B" w:tentative="1">
      <w:start w:val="1"/>
      <w:numFmt w:val="lowerRoman"/>
      <w:lvlText w:val="%3."/>
      <w:lvlJc w:val="right"/>
      <w:pPr>
        <w:ind w:left="1913" w:hanging="180"/>
      </w:pPr>
    </w:lvl>
    <w:lvl w:ilvl="3" w:tplc="0410000F" w:tentative="1">
      <w:start w:val="1"/>
      <w:numFmt w:val="decimal"/>
      <w:lvlText w:val="%4."/>
      <w:lvlJc w:val="left"/>
      <w:pPr>
        <w:ind w:left="2633" w:hanging="360"/>
      </w:pPr>
    </w:lvl>
    <w:lvl w:ilvl="4" w:tplc="04100019" w:tentative="1">
      <w:start w:val="1"/>
      <w:numFmt w:val="lowerLetter"/>
      <w:lvlText w:val="%5."/>
      <w:lvlJc w:val="left"/>
      <w:pPr>
        <w:ind w:left="3353" w:hanging="360"/>
      </w:pPr>
    </w:lvl>
    <w:lvl w:ilvl="5" w:tplc="0410001B" w:tentative="1">
      <w:start w:val="1"/>
      <w:numFmt w:val="lowerRoman"/>
      <w:lvlText w:val="%6."/>
      <w:lvlJc w:val="right"/>
      <w:pPr>
        <w:ind w:left="4073" w:hanging="180"/>
      </w:pPr>
    </w:lvl>
    <w:lvl w:ilvl="6" w:tplc="0410000F" w:tentative="1">
      <w:start w:val="1"/>
      <w:numFmt w:val="decimal"/>
      <w:lvlText w:val="%7."/>
      <w:lvlJc w:val="left"/>
      <w:pPr>
        <w:ind w:left="4793" w:hanging="360"/>
      </w:pPr>
    </w:lvl>
    <w:lvl w:ilvl="7" w:tplc="04100019" w:tentative="1">
      <w:start w:val="1"/>
      <w:numFmt w:val="lowerLetter"/>
      <w:lvlText w:val="%8."/>
      <w:lvlJc w:val="left"/>
      <w:pPr>
        <w:ind w:left="5513" w:hanging="360"/>
      </w:pPr>
    </w:lvl>
    <w:lvl w:ilvl="8" w:tplc="0410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15" w15:restartNumberingAfterBreak="0">
    <w:nsid w:val="7E7F25B1"/>
    <w:multiLevelType w:val="hybridMultilevel"/>
    <w:tmpl w:val="8376CBC0"/>
    <w:lvl w:ilvl="0" w:tplc="27F06D9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4"/>
        <w:szCs w:val="24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8"/>
  </w:num>
  <w:num w:numId="3">
    <w:abstractNumId w:val="2"/>
  </w:num>
  <w:num w:numId="4">
    <w:abstractNumId w:val="9"/>
  </w:num>
  <w:num w:numId="5">
    <w:abstractNumId w:val="7"/>
  </w:num>
  <w:num w:numId="6">
    <w:abstractNumId w:val="13"/>
  </w:num>
  <w:num w:numId="7">
    <w:abstractNumId w:val="5"/>
  </w:num>
  <w:num w:numId="8">
    <w:abstractNumId w:val="10"/>
  </w:num>
  <w:num w:numId="9">
    <w:abstractNumId w:val="15"/>
  </w:num>
  <w:num w:numId="10">
    <w:abstractNumId w:val="14"/>
  </w:num>
  <w:num w:numId="11">
    <w:abstractNumId w:val="3"/>
  </w:num>
  <w:num w:numId="12">
    <w:abstractNumId w:val="1"/>
  </w:num>
  <w:num w:numId="13">
    <w:abstractNumId w:val="6"/>
  </w:num>
  <w:num w:numId="14">
    <w:abstractNumId w:val="11"/>
  </w:num>
  <w:num w:numId="15">
    <w:abstractNumId w:val="4"/>
  </w:num>
  <w:num w:numId="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283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35AF"/>
    <w:rsid w:val="0004296D"/>
    <w:rsid w:val="00051F73"/>
    <w:rsid w:val="00095DE3"/>
    <w:rsid w:val="000B2727"/>
    <w:rsid w:val="000F7717"/>
    <w:rsid w:val="00115FE6"/>
    <w:rsid w:val="00116018"/>
    <w:rsid w:val="001E0124"/>
    <w:rsid w:val="001E4BF6"/>
    <w:rsid w:val="00204495"/>
    <w:rsid w:val="00220D05"/>
    <w:rsid w:val="002470F4"/>
    <w:rsid w:val="002A160D"/>
    <w:rsid w:val="002B450E"/>
    <w:rsid w:val="002F00C2"/>
    <w:rsid w:val="003A1541"/>
    <w:rsid w:val="003D1122"/>
    <w:rsid w:val="00415E41"/>
    <w:rsid w:val="00426E2A"/>
    <w:rsid w:val="00453885"/>
    <w:rsid w:val="004978F5"/>
    <w:rsid w:val="004B24F1"/>
    <w:rsid w:val="004B2C32"/>
    <w:rsid w:val="0051528A"/>
    <w:rsid w:val="005414E5"/>
    <w:rsid w:val="005B046C"/>
    <w:rsid w:val="005D6AB7"/>
    <w:rsid w:val="005F4E38"/>
    <w:rsid w:val="0061203A"/>
    <w:rsid w:val="00663459"/>
    <w:rsid w:val="006C35AF"/>
    <w:rsid w:val="006C3802"/>
    <w:rsid w:val="006C7717"/>
    <w:rsid w:val="00731BBA"/>
    <w:rsid w:val="0073290A"/>
    <w:rsid w:val="007632FE"/>
    <w:rsid w:val="00782990"/>
    <w:rsid w:val="007D3C9C"/>
    <w:rsid w:val="008113FF"/>
    <w:rsid w:val="00815D53"/>
    <w:rsid w:val="0082412D"/>
    <w:rsid w:val="0084118A"/>
    <w:rsid w:val="0084537D"/>
    <w:rsid w:val="00846593"/>
    <w:rsid w:val="0087051F"/>
    <w:rsid w:val="00882305"/>
    <w:rsid w:val="008923B0"/>
    <w:rsid w:val="00912889"/>
    <w:rsid w:val="00955A15"/>
    <w:rsid w:val="0098259F"/>
    <w:rsid w:val="009A0A9A"/>
    <w:rsid w:val="009E5010"/>
    <w:rsid w:val="00A26A58"/>
    <w:rsid w:val="00A42B53"/>
    <w:rsid w:val="00A52CA4"/>
    <w:rsid w:val="00A83B80"/>
    <w:rsid w:val="00AC740D"/>
    <w:rsid w:val="00AF6B65"/>
    <w:rsid w:val="00B141C1"/>
    <w:rsid w:val="00B9016C"/>
    <w:rsid w:val="00B922B1"/>
    <w:rsid w:val="00C3265F"/>
    <w:rsid w:val="00D03288"/>
    <w:rsid w:val="00D428D9"/>
    <w:rsid w:val="00D66BF5"/>
    <w:rsid w:val="00D748E9"/>
    <w:rsid w:val="00D9600C"/>
    <w:rsid w:val="00DB452F"/>
    <w:rsid w:val="00DB6933"/>
    <w:rsid w:val="00E55504"/>
    <w:rsid w:val="00ED54FB"/>
    <w:rsid w:val="00ED73E8"/>
    <w:rsid w:val="00F05352"/>
    <w:rsid w:val="00F1128A"/>
    <w:rsid w:val="00F55C83"/>
    <w:rsid w:val="00F77B83"/>
    <w:rsid w:val="00FC54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35D80528"/>
  <w15:chartTrackingRefBased/>
  <w15:docId w15:val="{314FB0DA-67A5-43A0-B54D-63CABF86E8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51528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1"/>
    <w:unhideWhenUsed/>
    <w:qFormat/>
    <w:rsid w:val="0051528A"/>
    <w:rPr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51528A"/>
    <w:rPr>
      <w:rFonts w:ascii="Times New Roman" w:eastAsia="Times New Roman" w:hAnsi="Times New Roman" w:cs="Times New Roman"/>
      <w:sz w:val="24"/>
      <w:szCs w:val="24"/>
    </w:rPr>
  </w:style>
  <w:style w:type="paragraph" w:styleId="Paragrafoelenco">
    <w:name w:val="List Paragraph"/>
    <w:basedOn w:val="Normale"/>
    <w:uiPriority w:val="1"/>
    <w:qFormat/>
    <w:rsid w:val="0051528A"/>
    <w:pPr>
      <w:ind w:left="192"/>
    </w:pPr>
  </w:style>
  <w:style w:type="table" w:styleId="Grigliatabella">
    <w:name w:val="Table Grid"/>
    <w:basedOn w:val="Tabellanormale"/>
    <w:uiPriority w:val="39"/>
    <w:rsid w:val="005152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7632F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632FE"/>
    <w:rPr>
      <w:rFonts w:ascii="Times New Roman" w:eastAsia="Times New Roman" w:hAnsi="Times New Roman" w:cs="Times New Roman"/>
    </w:rPr>
  </w:style>
  <w:style w:type="paragraph" w:styleId="Pidipagina">
    <w:name w:val="footer"/>
    <w:basedOn w:val="Normale"/>
    <w:link w:val="PidipaginaCarattere"/>
    <w:uiPriority w:val="99"/>
    <w:unhideWhenUsed/>
    <w:rsid w:val="007632F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632FE"/>
    <w:rPr>
      <w:rFonts w:ascii="Times New Roman" w:eastAsia="Times New Roman" w:hAnsi="Times New Roman" w:cs="Times New Roma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748E9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748E9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062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3A585D-FD2B-47CE-880D-05270DDA1E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372</TotalTime>
  <Pages>3</Pages>
  <Words>495</Words>
  <Characters>2825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Autonoma Valle d'Aosta</Company>
  <LinksUpToDate>false</LinksUpToDate>
  <CharactersWithSpaces>3314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Flavia TARTAGLIONE</dc:creator>
  <cp:keywords/>
  <dc:description/>
  <cp:lastModifiedBy>Sabrina GHIDONI</cp:lastModifiedBy>
  <cp:revision>47</cp:revision>
  <cp:lastPrinted>2024-09-23T08:11:00Z</cp:lastPrinted>
  <dcterms:created xsi:type="dcterms:W3CDTF">2024-08-28T09:06:00Z</dcterms:created>
  <dcterms:modified xsi:type="dcterms:W3CDTF">2025-09-23T13:09:00Z</dcterms:modified>
</cp:coreProperties>
</file>