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  <w:gridCol w:w="10853"/>
      </w:tblGrid>
      <w:tr w:rsidR="00933E19" w:rsidRPr="00933E19" w14:paraId="1B524CEC" w14:textId="77777777" w:rsidTr="005A72C3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ECCC7B" w14:textId="77777777" w:rsidR="00933E19" w:rsidRPr="00933E19" w:rsidRDefault="00933E19" w:rsidP="00933E19">
            <w:pPr>
              <w:rPr>
                <w:b/>
                <w:bCs/>
              </w:rPr>
            </w:pPr>
            <w:r w:rsidRPr="00933E19">
              <w:rPr>
                <w:b/>
                <w:bCs/>
              </w:rPr>
              <w:t>SOGGETTO</w:t>
            </w:r>
          </w:p>
        </w:tc>
        <w:tc>
          <w:tcPr>
            <w:tcW w:w="10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06D473A" w14:textId="77777777" w:rsidR="00933E19" w:rsidRPr="00933E19" w:rsidRDefault="00933E19" w:rsidP="00933E19"/>
        </w:tc>
      </w:tr>
      <w:tr w:rsidR="00933E19" w:rsidRPr="00933E19" w14:paraId="612C58D1" w14:textId="77777777" w:rsidTr="005A72C3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F5DACD6" w14:textId="77777777" w:rsidR="00933E19" w:rsidRPr="00933E19" w:rsidRDefault="00933E19" w:rsidP="00933E19">
            <w:r w:rsidRPr="00933E19">
              <w:rPr>
                <w:b/>
                <w:bCs/>
              </w:rPr>
              <w:t>DENOMINAZIONE DELLA RESIDENZA</w:t>
            </w:r>
          </w:p>
        </w:tc>
        <w:tc>
          <w:tcPr>
            <w:tcW w:w="10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7BC62F0" w14:textId="77777777" w:rsidR="00933E19" w:rsidRPr="00933E19" w:rsidRDefault="00933E19" w:rsidP="00933E19">
            <w:pPr>
              <w:rPr>
                <w:b/>
                <w:bCs/>
              </w:rPr>
            </w:pPr>
          </w:p>
        </w:tc>
      </w:tr>
      <w:tr w:rsidR="00933E19" w:rsidRPr="00933E19" w14:paraId="58FDA99D" w14:textId="77777777" w:rsidTr="005A72C3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D583CA3" w14:textId="77777777" w:rsidR="00933E19" w:rsidRPr="00933E19" w:rsidRDefault="00933E19" w:rsidP="00933E19">
            <w:r w:rsidRPr="00933E19">
              <w:rPr>
                <w:b/>
                <w:bCs/>
              </w:rPr>
              <w:t>COMUNE SEDE DELLA RESIDENZA</w:t>
            </w:r>
          </w:p>
        </w:tc>
        <w:tc>
          <w:tcPr>
            <w:tcW w:w="10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D1B3CF0" w14:textId="77777777" w:rsidR="00933E19" w:rsidRPr="00933E19" w:rsidRDefault="00933E19" w:rsidP="00933E19">
            <w:pPr>
              <w:rPr>
                <w:b/>
                <w:bCs/>
              </w:rPr>
            </w:pPr>
          </w:p>
        </w:tc>
      </w:tr>
    </w:tbl>
    <w:p w14:paraId="1660D17E" w14:textId="77777777" w:rsidR="00933E19" w:rsidRPr="00933E19" w:rsidRDefault="00933E19" w:rsidP="00933E19"/>
    <w:p w14:paraId="1B518001" w14:textId="2254FFED" w:rsidR="00933E19" w:rsidRPr="00933E19" w:rsidRDefault="00933E19" w:rsidP="00933E19">
      <w:pPr>
        <w:tabs>
          <w:tab w:val="num" w:pos="0"/>
        </w:tabs>
        <w:rPr>
          <w:b/>
          <w:bCs/>
        </w:rPr>
      </w:pPr>
      <w:r w:rsidRPr="00933E19">
        <w:rPr>
          <w:b/>
          <w:bCs/>
        </w:rPr>
        <w:t>RESIDENZE PER ARTI</w:t>
      </w:r>
      <w:r w:rsidR="008C6D53">
        <w:rPr>
          <w:b/>
          <w:bCs/>
        </w:rPr>
        <w:t>STI NEI TERRITORI – RELAZIONE PROGETTO</w:t>
      </w:r>
      <w:bookmarkStart w:id="0" w:name="_GoBack"/>
      <w:bookmarkEnd w:id="0"/>
      <w:r w:rsidRPr="00933E19">
        <w:rPr>
          <w:b/>
          <w:bCs/>
        </w:rPr>
        <w:t xml:space="preserve"> –  ANNO______</w:t>
      </w:r>
    </w:p>
    <w:p w14:paraId="20A866CE" w14:textId="77777777" w:rsidR="00933E19" w:rsidRPr="00933E19" w:rsidRDefault="00933E19" w:rsidP="00933E19">
      <w:pPr>
        <w:rPr>
          <w:b/>
          <w:bCs/>
        </w:rPr>
      </w:pPr>
    </w:p>
    <w:p w14:paraId="777CA867" w14:textId="77777777" w:rsidR="00933E19" w:rsidRPr="00933E19" w:rsidRDefault="00933E19" w:rsidP="00933E19">
      <w:r w:rsidRPr="00933E19">
        <w:rPr>
          <w:b/>
          <w:bCs/>
        </w:rPr>
        <w:t>Figure professionali coinvolte a livello artistico, tecnico e organizzativo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2933"/>
      </w:tblGrid>
      <w:tr w:rsidR="00933E19" w:rsidRPr="00933E19" w14:paraId="500B7D7A" w14:textId="77777777" w:rsidTr="002242A7">
        <w:trPr>
          <w:trHeight w:val="1263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60C5" w14:textId="77777777" w:rsidR="00933E19" w:rsidRPr="00933E19" w:rsidRDefault="00933E19" w:rsidP="00933E19">
            <w:r w:rsidRPr="00933E19">
              <w:t>Riconoscimento e adeguatezza delle competenze</w:t>
            </w:r>
          </w:p>
        </w:tc>
        <w:tc>
          <w:tcPr>
            <w:tcW w:w="1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2807" w14:textId="77777777" w:rsidR="00933E19" w:rsidRPr="00933E19" w:rsidRDefault="00933E19" w:rsidP="00933E19">
            <w:pPr>
              <w:rPr>
                <w:i/>
                <w:iCs/>
              </w:rPr>
            </w:pPr>
            <w:r w:rsidRPr="00933E19">
              <w:rPr>
                <w:i/>
                <w:iCs/>
              </w:rPr>
              <w:t>Indicare numero di persone coinvolte, numero di giornate lavorative (con indicazione del periodo di attività) e azioni svolte</w:t>
            </w:r>
          </w:p>
          <w:p w14:paraId="4F0272CD" w14:textId="77777777" w:rsidR="00933E19" w:rsidRPr="00933E19" w:rsidRDefault="00933E19" w:rsidP="00933E19">
            <w:pPr>
              <w:rPr>
                <w:b/>
                <w:bCs/>
              </w:rPr>
            </w:pPr>
          </w:p>
          <w:p w14:paraId="2BFB0FA5" w14:textId="77777777" w:rsidR="00933E19" w:rsidRPr="00933E19" w:rsidRDefault="00933E19" w:rsidP="00933E19">
            <w:pPr>
              <w:rPr>
                <w:b/>
                <w:bCs/>
              </w:rPr>
            </w:pPr>
          </w:p>
          <w:p w14:paraId="5993F95E" w14:textId="77777777" w:rsidR="00933E19" w:rsidRPr="00933E19" w:rsidRDefault="00933E19" w:rsidP="00933E19">
            <w:pPr>
              <w:rPr>
                <w:b/>
                <w:bCs/>
              </w:rPr>
            </w:pPr>
          </w:p>
          <w:p w14:paraId="1CD26F7B" w14:textId="77777777" w:rsidR="00933E19" w:rsidRPr="00933E19" w:rsidRDefault="00933E19" w:rsidP="00933E19">
            <w:pPr>
              <w:rPr>
                <w:b/>
                <w:bCs/>
              </w:rPr>
            </w:pPr>
          </w:p>
        </w:tc>
      </w:tr>
    </w:tbl>
    <w:p w14:paraId="63D98936" w14:textId="77777777" w:rsidR="00933E19" w:rsidRPr="00933E19" w:rsidRDefault="00933E19" w:rsidP="00933E19"/>
    <w:p w14:paraId="2B71B8EE" w14:textId="77777777" w:rsidR="00933E19" w:rsidRPr="00933E19" w:rsidRDefault="00933E19" w:rsidP="00933E19"/>
    <w:p w14:paraId="44D053E8" w14:textId="77777777" w:rsidR="00933E19" w:rsidRPr="00933E19" w:rsidRDefault="00933E19" w:rsidP="00933E19">
      <w:r w:rsidRPr="00933E19">
        <w:rPr>
          <w:b/>
          <w:bCs/>
        </w:rPr>
        <w:t>Artisti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2933"/>
      </w:tblGrid>
      <w:tr w:rsidR="00933E19" w:rsidRPr="00933E19" w14:paraId="44163F7E" w14:textId="77777777" w:rsidTr="002242A7">
        <w:trPr>
          <w:trHeight w:val="1418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D622" w14:textId="77777777" w:rsidR="00933E19" w:rsidRPr="00933E19" w:rsidRDefault="00933E19" w:rsidP="00933E19">
            <w:pPr>
              <w:rPr>
                <w:b/>
                <w:bCs/>
              </w:rPr>
            </w:pPr>
            <w:r w:rsidRPr="00933E19">
              <w:t>Artisti in residenza</w:t>
            </w:r>
          </w:p>
          <w:p w14:paraId="51368A93" w14:textId="77777777" w:rsidR="00933E19" w:rsidRPr="00933E19" w:rsidRDefault="00933E19" w:rsidP="00933E19">
            <w:pPr>
              <w:tabs>
                <w:tab w:val="num" w:pos="0"/>
              </w:tabs>
              <w:rPr>
                <w:i/>
                <w:iCs/>
              </w:rPr>
            </w:pPr>
            <w:r w:rsidRPr="00933E19">
              <w:rPr>
                <w:i/>
                <w:iCs/>
              </w:rPr>
              <w:t>Allegare contratti</w:t>
            </w:r>
            <w:r w:rsidRPr="00933E19">
              <w:rPr>
                <w:i/>
                <w:iCs/>
                <w:vertAlign w:val="superscript"/>
              </w:rPr>
              <w:footnoteReference w:id="1"/>
            </w:r>
          </w:p>
        </w:tc>
        <w:tc>
          <w:tcPr>
            <w:tcW w:w="1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1A65" w14:textId="77777777" w:rsidR="00933E19" w:rsidRPr="00933E19" w:rsidRDefault="00933E19" w:rsidP="00933E19">
            <w:r w:rsidRPr="00933E19">
              <w:rPr>
                <w:i/>
                <w:iCs/>
              </w:rPr>
              <w:t xml:space="preserve">Elencare artisti/compagini ospitate, fornire dettaglio delle giornate di residenza, specificare attività svolta, modalità di selezione e motivazione della metodologia di selezione, </w:t>
            </w:r>
            <w:r w:rsidRPr="00933E19">
              <w:rPr>
                <w:i/>
                <w:iCs/>
                <w:u w:val="single"/>
              </w:rPr>
              <w:t>incidenza dei compensi degli artisti ospitati in residenza rispetto ai costi complessivi del progetto</w:t>
            </w:r>
          </w:p>
          <w:p w14:paraId="25546B3C" w14:textId="77777777" w:rsidR="00933E19" w:rsidRPr="00933E19" w:rsidRDefault="00933E19" w:rsidP="00933E19">
            <w:pPr>
              <w:rPr>
                <w:b/>
                <w:bCs/>
                <w:i/>
                <w:iCs/>
              </w:rPr>
            </w:pPr>
          </w:p>
          <w:p w14:paraId="7027DB55" w14:textId="77777777" w:rsidR="00933E19" w:rsidRPr="00933E19" w:rsidRDefault="00933E19" w:rsidP="00933E19">
            <w:pPr>
              <w:rPr>
                <w:b/>
                <w:bCs/>
                <w:i/>
                <w:iCs/>
              </w:rPr>
            </w:pPr>
          </w:p>
        </w:tc>
      </w:tr>
    </w:tbl>
    <w:p w14:paraId="248EA91B" w14:textId="77777777" w:rsidR="00933E19" w:rsidRPr="00933E19" w:rsidRDefault="00933E19" w:rsidP="00933E19">
      <w:pPr>
        <w:rPr>
          <w:b/>
          <w:bCs/>
        </w:rPr>
      </w:pPr>
    </w:p>
    <w:p w14:paraId="0FFA2C9B" w14:textId="77777777" w:rsidR="00933E19" w:rsidRPr="00933E19" w:rsidRDefault="00933E19" w:rsidP="00933E19">
      <w:r w:rsidRPr="00933E19">
        <w:rPr>
          <w:b/>
          <w:bCs/>
        </w:rPr>
        <w:t>Articolazione e tipologia delle azioni previste dal progetto di accompagnamento artistico</w:t>
      </w:r>
    </w:p>
    <w:p w14:paraId="0B8DE7D7" w14:textId="77777777" w:rsidR="00933E19" w:rsidRPr="00933E19" w:rsidRDefault="00933E19" w:rsidP="00933E19">
      <w:pPr>
        <w:rPr>
          <w:b/>
          <w:bCs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2933"/>
      </w:tblGrid>
      <w:tr w:rsidR="00933E19" w:rsidRPr="00933E19" w14:paraId="0DA1D1E6" w14:textId="77777777" w:rsidTr="002242A7">
        <w:trPr>
          <w:trHeight w:val="985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D90D" w14:textId="77777777" w:rsidR="00933E19" w:rsidRPr="00933E19" w:rsidRDefault="00933E19" w:rsidP="00933E19">
            <w:pPr>
              <w:rPr>
                <w:b/>
                <w:bCs/>
              </w:rPr>
            </w:pPr>
            <w:r w:rsidRPr="00933E19">
              <w:t>Azioni di tutoraggio</w:t>
            </w:r>
          </w:p>
        </w:tc>
        <w:tc>
          <w:tcPr>
            <w:tcW w:w="1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BF88" w14:textId="77777777" w:rsidR="00933E19" w:rsidRPr="00933E19" w:rsidRDefault="00933E19" w:rsidP="00933E19">
            <w:pPr>
              <w:rPr>
                <w:i/>
                <w:iCs/>
              </w:rPr>
            </w:pPr>
            <w:r w:rsidRPr="00933E19">
              <w:rPr>
                <w:i/>
                <w:iCs/>
              </w:rPr>
              <w:t>Indicare tutor coinvolti, numero di giornate lavorative (con indicazione del periodo di attività) e azioni svolte rispetto a ciascun artista/compagine presente in residenza</w:t>
            </w:r>
          </w:p>
          <w:p w14:paraId="3582AF41" w14:textId="77777777" w:rsidR="00933E19" w:rsidRPr="00933E19" w:rsidRDefault="00933E19" w:rsidP="00933E19">
            <w:pPr>
              <w:rPr>
                <w:b/>
                <w:bCs/>
              </w:rPr>
            </w:pPr>
          </w:p>
          <w:p w14:paraId="3BF3A8DC" w14:textId="77777777" w:rsidR="00933E19" w:rsidRPr="00933E19" w:rsidRDefault="00933E19" w:rsidP="00933E19">
            <w:pPr>
              <w:rPr>
                <w:b/>
                <w:bCs/>
              </w:rPr>
            </w:pPr>
          </w:p>
        </w:tc>
      </w:tr>
      <w:tr w:rsidR="00933E19" w:rsidRPr="00933E19" w14:paraId="0C5BEC13" w14:textId="77777777" w:rsidTr="004F4F9C">
        <w:trPr>
          <w:trHeight w:val="1137"/>
        </w:trPr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0D18" w14:textId="77777777" w:rsidR="00933E19" w:rsidRPr="00933E19" w:rsidRDefault="00933E19" w:rsidP="00933E19"/>
          <w:p w14:paraId="09FC3628" w14:textId="48B4883F" w:rsidR="00933E19" w:rsidRPr="004F4F9C" w:rsidRDefault="00933E19" w:rsidP="00933E19">
            <w:pPr>
              <w:rPr>
                <w:b/>
                <w:bCs/>
              </w:rPr>
            </w:pPr>
            <w:r w:rsidRPr="00933E19">
              <w:t>Azioni di comunicazione e promozione del progetto di residenza</w:t>
            </w:r>
            <w:r w:rsidRPr="00933E19">
              <w:rPr>
                <w:b/>
                <w:bCs/>
              </w:rPr>
              <w:t xml:space="preserve"> </w:t>
            </w:r>
          </w:p>
        </w:tc>
        <w:tc>
          <w:tcPr>
            <w:tcW w:w="1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515B" w14:textId="77777777" w:rsidR="00933E19" w:rsidRPr="00933E19" w:rsidRDefault="00933E19" w:rsidP="00933E19">
            <w:pPr>
              <w:rPr>
                <w:i/>
                <w:iCs/>
              </w:rPr>
            </w:pPr>
          </w:p>
        </w:tc>
      </w:tr>
    </w:tbl>
    <w:p w14:paraId="6441FF49" w14:textId="77777777" w:rsidR="00933E19" w:rsidRPr="00933E19" w:rsidRDefault="00933E19" w:rsidP="00933E19">
      <w:r w:rsidRPr="00933E19">
        <w:rPr>
          <w:b/>
          <w:bCs/>
        </w:rPr>
        <w:lastRenderedPageBreak/>
        <w:t>Spazi di residenza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2933"/>
      </w:tblGrid>
      <w:tr w:rsidR="00933E19" w:rsidRPr="00933E19" w14:paraId="092843C5" w14:textId="77777777" w:rsidTr="002242A7">
        <w:trPr>
          <w:trHeight w:val="109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92F9" w14:textId="77777777" w:rsidR="00933E19" w:rsidRPr="00933E19" w:rsidRDefault="00933E19" w:rsidP="00933E19">
            <w:pPr>
              <w:rPr>
                <w:b/>
                <w:bCs/>
              </w:rPr>
            </w:pPr>
            <w:r w:rsidRPr="00933E19">
              <w:t>Utilizzo degli spazi di residenza</w:t>
            </w:r>
          </w:p>
        </w:tc>
        <w:tc>
          <w:tcPr>
            <w:tcW w:w="1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332C" w14:textId="77777777" w:rsidR="00933E19" w:rsidRPr="00933E19" w:rsidRDefault="00933E19" w:rsidP="00933E19">
            <w:pPr>
              <w:tabs>
                <w:tab w:val="num" w:pos="0"/>
              </w:tabs>
              <w:rPr>
                <w:i/>
                <w:iCs/>
              </w:rPr>
            </w:pPr>
            <w:r w:rsidRPr="00933E19">
              <w:rPr>
                <w:i/>
                <w:iCs/>
              </w:rPr>
              <w:t>Rispetto a ciascun artista/compagine ospitata</w:t>
            </w:r>
          </w:p>
          <w:p w14:paraId="6221FB38" w14:textId="77777777" w:rsidR="00933E19" w:rsidRPr="00933E19" w:rsidRDefault="00933E19" w:rsidP="00933E19">
            <w:pPr>
              <w:rPr>
                <w:b/>
                <w:bCs/>
              </w:rPr>
            </w:pPr>
          </w:p>
          <w:p w14:paraId="4CAF842F" w14:textId="77777777" w:rsidR="00933E19" w:rsidRPr="00933E19" w:rsidRDefault="00933E19" w:rsidP="00933E19">
            <w:pPr>
              <w:rPr>
                <w:b/>
                <w:bCs/>
              </w:rPr>
            </w:pPr>
          </w:p>
          <w:p w14:paraId="2EAEF636" w14:textId="77777777" w:rsidR="00933E19" w:rsidRPr="00933E19" w:rsidRDefault="00933E19" w:rsidP="00933E19">
            <w:pPr>
              <w:rPr>
                <w:b/>
                <w:bCs/>
              </w:rPr>
            </w:pPr>
          </w:p>
        </w:tc>
      </w:tr>
    </w:tbl>
    <w:p w14:paraId="68BCA159" w14:textId="77777777" w:rsidR="00933E19" w:rsidRPr="00933E19" w:rsidRDefault="00933E19" w:rsidP="00933E19"/>
    <w:p w14:paraId="78F85140" w14:textId="77777777" w:rsidR="00933E19" w:rsidRPr="00933E19" w:rsidRDefault="00933E19" w:rsidP="00933E19">
      <w:r w:rsidRPr="00933E19">
        <w:rPr>
          <w:b/>
          <w:bCs/>
        </w:rPr>
        <w:t>Restituzioni al pubblico e agli operatori del settore dei risultati delle attività (processi artistici, studi, produzioni) svolte in residenza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2933"/>
      </w:tblGrid>
      <w:tr w:rsidR="00933E19" w:rsidRPr="00933E19" w14:paraId="172BF6C7" w14:textId="77777777" w:rsidTr="003664BA">
        <w:trPr>
          <w:trHeight w:val="1575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02A7" w14:textId="77777777" w:rsidR="00933E19" w:rsidRPr="00933E19" w:rsidRDefault="00933E19" w:rsidP="00933E19">
            <w:r w:rsidRPr="00933E19">
              <w:t>Modalità e target del pubblico a cui è destinata la restituzione del progetto di residenza</w:t>
            </w:r>
          </w:p>
        </w:tc>
        <w:tc>
          <w:tcPr>
            <w:tcW w:w="1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D602" w14:textId="380ADDBB" w:rsidR="00933E19" w:rsidRPr="00933E19" w:rsidRDefault="00933E19" w:rsidP="00926FDE">
            <w:pPr>
              <w:rPr>
                <w:b/>
                <w:bCs/>
              </w:rPr>
            </w:pPr>
            <w:r w:rsidRPr="00933E19">
              <w:rPr>
                <w:i/>
                <w:iCs/>
              </w:rPr>
              <w:t>Dettagliare per ciascun artista/compagine in residenza se ci sono stati dei momenti di restituzione del lavoro svolto in residenza, specificando tipologia, ambito di intervento e pubblico di riferimento</w:t>
            </w:r>
          </w:p>
        </w:tc>
      </w:tr>
    </w:tbl>
    <w:p w14:paraId="0CA6E0ED" w14:textId="77777777" w:rsidR="00933E19" w:rsidRPr="00933E19" w:rsidRDefault="00933E19" w:rsidP="00933E19">
      <w:pPr>
        <w:rPr>
          <w:b/>
          <w:bCs/>
          <w:i/>
          <w:iCs/>
          <w:u w:val="single"/>
        </w:rPr>
      </w:pPr>
    </w:p>
    <w:p w14:paraId="790F9326" w14:textId="77777777" w:rsidR="00933E19" w:rsidRPr="00933E19" w:rsidRDefault="00933E19" w:rsidP="00933E19">
      <w:pPr>
        <w:numPr>
          <w:ilvl w:val="0"/>
          <w:numId w:val="42"/>
        </w:numPr>
        <w:rPr>
          <w:b/>
          <w:bCs/>
        </w:rPr>
      </w:pPr>
      <w:r w:rsidRPr="00933E19">
        <w:rPr>
          <w:b/>
          <w:bCs/>
        </w:rPr>
        <w:t>Programma di spettacoli in ospitalità strettamente coerente con il progetto di residenza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2947"/>
      </w:tblGrid>
      <w:tr w:rsidR="00933E19" w:rsidRPr="00933E19" w14:paraId="5D266C34" w14:textId="77777777" w:rsidTr="003664BA">
        <w:trPr>
          <w:trHeight w:val="1153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1BB4" w14:textId="77777777" w:rsidR="00933E19" w:rsidRPr="00933E19" w:rsidRDefault="00933E19" w:rsidP="00933E19">
            <w:pPr>
              <w:rPr>
                <w:b/>
                <w:bCs/>
              </w:rPr>
            </w:pPr>
            <w:r w:rsidRPr="00933E19">
              <w:t>Programma di spettacoli in ospitalità funzionali al progetto di residenza</w:t>
            </w:r>
          </w:p>
        </w:tc>
        <w:tc>
          <w:tcPr>
            <w:tcW w:w="1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8783" w14:textId="77777777" w:rsidR="00933E19" w:rsidRPr="00933E19" w:rsidRDefault="00933E19" w:rsidP="00933E19">
            <w:pPr>
              <w:rPr>
                <w:b/>
                <w:bCs/>
                <w:i/>
                <w:iCs/>
              </w:rPr>
            </w:pPr>
          </w:p>
        </w:tc>
      </w:tr>
    </w:tbl>
    <w:p w14:paraId="2611E8E6" w14:textId="77777777" w:rsidR="00933E19" w:rsidRPr="00933E19" w:rsidRDefault="00933E19" w:rsidP="00933E19"/>
    <w:p w14:paraId="18208983" w14:textId="77777777" w:rsidR="00933E19" w:rsidRPr="00933E19" w:rsidRDefault="00933E19" w:rsidP="00933E19">
      <w:r w:rsidRPr="00933E19">
        <w:rPr>
          <w:b/>
          <w:bCs/>
        </w:rPr>
        <w:t>Azioni innovative realizzate in collaborazione con altri progetti di residenza e partecipazione a reti progettuali per l’inserimento e l’accompagnamento degli artisti o delle compagini in residenza nel contesto del sistema territoriale e nazionale dello spettacolo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2933"/>
      </w:tblGrid>
      <w:tr w:rsidR="00933E19" w:rsidRPr="00933E19" w14:paraId="1A77B9FF" w14:textId="77777777" w:rsidTr="002242A7">
        <w:trPr>
          <w:trHeight w:val="1360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24C8" w14:textId="77777777" w:rsidR="00933E19" w:rsidRPr="00933E19" w:rsidRDefault="00933E19" w:rsidP="00933E19"/>
          <w:p w14:paraId="35B3B796" w14:textId="13E92867" w:rsidR="00933E19" w:rsidRPr="00933E19" w:rsidRDefault="00933E19" w:rsidP="00926FDE">
            <w:r w:rsidRPr="00933E19">
              <w:t xml:space="preserve">Progetti in partenariato </w:t>
            </w:r>
            <w:proofErr w:type="gramStart"/>
            <w:r w:rsidRPr="00933E19">
              <w:t>e  reti</w:t>
            </w:r>
            <w:proofErr w:type="gramEnd"/>
            <w:r w:rsidRPr="00933E19">
              <w:t xml:space="preserve"> progettuali con altre residenze territoriali/nazionali</w:t>
            </w:r>
          </w:p>
        </w:tc>
        <w:tc>
          <w:tcPr>
            <w:tcW w:w="1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D2ED" w14:textId="77777777" w:rsidR="00933E19" w:rsidRPr="00933E19" w:rsidRDefault="00933E19" w:rsidP="00933E19">
            <w:pPr>
              <w:rPr>
                <w:i/>
                <w:iCs/>
              </w:rPr>
            </w:pPr>
          </w:p>
          <w:p w14:paraId="1726BB59" w14:textId="77777777" w:rsidR="00933E19" w:rsidRPr="00933E19" w:rsidRDefault="00933E19" w:rsidP="00933E19">
            <w:pPr>
              <w:rPr>
                <w:i/>
                <w:iCs/>
              </w:rPr>
            </w:pPr>
          </w:p>
          <w:p w14:paraId="43EDF25D" w14:textId="77777777" w:rsidR="00933E19" w:rsidRPr="00933E19" w:rsidRDefault="00933E19" w:rsidP="00933E19">
            <w:pPr>
              <w:rPr>
                <w:i/>
                <w:iCs/>
              </w:rPr>
            </w:pPr>
          </w:p>
        </w:tc>
      </w:tr>
    </w:tbl>
    <w:p w14:paraId="7E2727CD" w14:textId="77777777" w:rsidR="00933E19" w:rsidRPr="00933E19" w:rsidRDefault="00933E19" w:rsidP="00933E19">
      <w:pPr>
        <w:rPr>
          <w:b/>
          <w:bCs/>
        </w:rPr>
      </w:pPr>
    </w:p>
    <w:p w14:paraId="3F2EDE35" w14:textId="77777777" w:rsidR="00933E19" w:rsidRDefault="00933E19" w:rsidP="00933E19">
      <w:pPr>
        <w:rPr>
          <w:b/>
          <w:bCs/>
        </w:rPr>
      </w:pPr>
      <w:r w:rsidRPr="00933E19">
        <w:rPr>
          <w:b/>
          <w:bCs/>
        </w:rPr>
        <w:t>Reti, partenariati e progettualità internazionale</w:t>
      </w:r>
    </w:p>
    <w:p w14:paraId="1BB20D81" w14:textId="77777777" w:rsidR="00926FDE" w:rsidRPr="00933E19" w:rsidRDefault="00926FDE" w:rsidP="00933E19"/>
    <w:tbl>
      <w:tblPr>
        <w:tblW w:w="15765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1843"/>
        <w:gridCol w:w="897"/>
        <w:gridCol w:w="662"/>
        <w:gridCol w:w="1286"/>
        <w:gridCol w:w="1622"/>
        <w:gridCol w:w="930"/>
        <w:gridCol w:w="2126"/>
        <w:gridCol w:w="1444"/>
        <w:gridCol w:w="1865"/>
        <w:gridCol w:w="2993"/>
        <w:gridCol w:w="67"/>
      </w:tblGrid>
      <w:tr w:rsidR="00933E19" w:rsidRPr="00933E19" w14:paraId="6357CAF5" w14:textId="77777777" w:rsidTr="002242A7">
        <w:trPr>
          <w:gridAfter w:val="1"/>
          <w:wAfter w:w="67" w:type="dxa"/>
          <w:trHeight w:val="1126"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5F1D" w14:textId="77777777" w:rsidR="00933E19" w:rsidRPr="00933E19" w:rsidRDefault="00933E19" w:rsidP="00933E19">
            <w:r w:rsidRPr="00933E19">
              <w:t>Progetti in partenariato, collaborazione e mobilità con altre residenze internazionali</w:t>
            </w:r>
          </w:p>
        </w:tc>
        <w:tc>
          <w:tcPr>
            <w:tcW w:w="1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66D" w14:textId="77777777" w:rsidR="00933E19" w:rsidRPr="00933E19" w:rsidRDefault="00933E19" w:rsidP="00933E19">
            <w:pPr>
              <w:rPr>
                <w:i/>
                <w:iCs/>
              </w:rPr>
            </w:pPr>
          </w:p>
        </w:tc>
      </w:tr>
      <w:tr w:rsidR="00933E19" w:rsidRPr="00933E19" w14:paraId="5FA662BB" w14:textId="77777777" w:rsidTr="002242A7">
        <w:tblPrEx>
          <w:tblCellMar>
            <w:top w:w="10" w:type="dxa"/>
            <w:left w:w="10" w:type="dxa"/>
            <w:right w:w="10" w:type="dxa"/>
          </w:tblCellMar>
        </w:tblPrEx>
        <w:trPr>
          <w:gridBefore w:val="1"/>
          <w:wBefore w:w="30" w:type="dxa"/>
          <w:trHeight w:val="600"/>
        </w:trPr>
        <w:tc>
          <w:tcPr>
            <w:tcW w:w="15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A120068" w14:textId="77777777" w:rsidR="00933E19" w:rsidRPr="00933E19" w:rsidRDefault="00933E19" w:rsidP="00933E19">
            <w:r w:rsidRPr="00933E19">
              <w:rPr>
                <w:b/>
                <w:bCs/>
              </w:rPr>
              <w:lastRenderedPageBreak/>
              <w:t>Dettaglio degli artisti/compagnie ospitate in residenza e relativa attività di tutoraggio _ Anno ________</w:t>
            </w:r>
          </w:p>
        </w:tc>
      </w:tr>
      <w:tr w:rsidR="00933E19" w:rsidRPr="00933E19" w14:paraId="7868BED4" w14:textId="77777777" w:rsidTr="002242A7">
        <w:tblPrEx>
          <w:tblCellMar>
            <w:top w:w="10" w:type="dxa"/>
            <w:left w:w="10" w:type="dxa"/>
            <w:right w:w="10" w:type="dxa"/>
          </w:tblCellMar>
        </w:tblPrEx>
        <w:trPr>
          <w:gridBefore w:val="1"/>
          <w:wBefore w:w="30" w:type="dxa"/>
          <w:trHeight w:val="495"/>
        </w:trPr>
        <w:tc>
          <w:tcPr>
            <w:tcW w:w="9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268EAE" w14:textId="77777777" w:rsidR="00933E19" w:rsidRPr="00933E19" w:rsidRDefault="00933E19" w:rsidP="00933E19">
            <w:r w:rsidRPr="00933E19">
              <w:rPr>
                <w:b/>
                <w:bCs/>
              </w:rPr>
              <w:t>Artisti/compagnie in residenza</w:t>
            </w:r>
          </w:p>
        </w:tc>
        <w:tc>
          <w:tcPr>
            <w:tcW w:w="636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3C6E86" w14:textId="77777777" w:rsidR="00933E19" w:rsidRPr="00933E19" w:rsidRDefault="00933E19" w:rsidP="00933E19">
            <w:r w:rsidRPr="00933E19">
              <w:rPr>
                <w:b/>
                <w:bCs/>
              </w:rPr>
              <w:t>Attività di tutoraggio</w:t>
            </w:r>
          </w:p>
        </w:tc>
      </w:tr>
      <w:tr w:rsidR="00933E19" w:rsidRPr="00933E19" w14:paraId="1E95195B" w14:textId="77777777" w:rsidTr="003D4666">
        <w:tblPrEx>
          <w:tblCellMar>
            <w:top w:w="10" w:type="dxa"/>
            <w:left w:w="10" w:type="dxa"/>
            <w:right w:w="10" w:type="dxa"/>
          </w:tblCellMar>
        </w:tblPrEx>
        <w:trPr>
          <w:gridBefore w:val="1"/>
          <w:wBefore w:w="30" w:type="dxa"/>
          <w:trHeight w:val="9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B50A" w14:textId="77777777" w:rsidR="00933E19" w:rsidRPr="00933E19" w:rsidRDefault="00933E19" w:rsidP="00933E19">
            <w:r w:rsidRPr="00933E19">
              <w:t xml:space="preserve">Artista/compagnia   in residenza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C71B5F" w14:textId="77777777" w:rsidR="00933E19" w:rsidRPr="00933E19" w:rsidRDefault="00933E19" w:rsidP="00933E19">
            <w:r w:rsidRPr="00933E19">
              <w:t>Tipologia di individuazione dell'artista/</w:t>
            </w:r>
          </w:p>
          <w:p w14:paraId="3D71E414" w14:textId="77777777" w:rsidR="00933E19" w:rsidRPr="00933E19" w:rsidRDefault="00933E19" w:rsidP="00933E19">
            <w:proofErr w:type="gramStart"/>
            <w:r w:rsidRPr="00933E19">
              <w:t>compagnia</w:t>
            </w:r>
            <w:proofErr w:type="gramEnd"/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47A191" w14:textId="77777777" w:rsidR="00933E19" w:rsidRPr="00933E19" w:rsidRDefault="00933E19" w:rsidP="00933E19">
            <w:r w:rsidRPr="00933E19">
              <w:t xml:space="preserve">Permanenza            </w:t>
            </w:r>
            <w:proofErr w:type="gramStart"/>
            <w:r w:rsidRPr="00933E19">
              <w:t xml:space="preserve">   (</w:t>
            </w:r>
            <w:proofErr w:type="gramEnd"/>
            <w:r w:rsidRPr="00933E19">
              <w:t>dal-al)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0E0A66" w14:textId="77777777" w:rsidR="00933E19" w:rsidRPr="00933E19" w:rsidRDefault="00933E19" w:rsidP="00933E19">
            <w:r w:rsidRPr="00933E19">
              <w:t>Giorni di residenza complessivi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B1B2EA" w14:textId="77777777" w:rsidR="00933E19" w:rsidRPr="00933E19" w:rsidRDefault="00933E19" w:rsidP="00933E19">
            <w:r w:rsidRPr="00933E19">
              <w:t>Numero di artisti in residenza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2975E6" w14:textId="77777777" w:rsidR="00933E19" w:rsidRPr="00933E19" w:rsidRDefault="00933E19" w:rsidP="00933E19">
            <w:r w:rsidRPr="00933E19">
              <w:t xml:space="preserve">Retribuzione/compenso*  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CEFEA" w14:textId="77777777" w:rsidR="00933E19" w:rsidRPr="00933E19" w:rsidRDefault="00933E19" w:rsidP="00933E19">
            <w:r w:rsidRPr="00933E19">
              <w:t>Tutor affiancato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ACCB7B" w14:textId="77777777" w:rsidR="00933E19" w:rsidRPr="00933E19" w:rsidRDefault="00933E19" w:rsidP="00933E19">
            <w:r w:rsidRPr="00933E19">
              <w:t>Azioni svolte</w:t>
            </w:r>
          </w:p>
        </w:tc>
        <w:tc>
          <w:tcPr>
            <w:tcW w:w="30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0727F8" w14:textId="77777777" w:rsidR="00933E19" w:rsidRPr="00933E19" w:rsidRDefault="00933E19" w:rsidP="00933E19">
            <w:r w:rsidRPr="00933E19">
              <w:t>Giornate di tutoraggio svolte (dal-al)</w:t>
            </w:r>
          </w:p>
        </w:tc>
      </w:tr>
      <w:tr w:rsidR="00933E19" w:rsidRPr="00933E19" w14:paraId="20844619" w14:textId="77777777" w:rsidTr="003D4666">
        <w:tblPrEx>
          <w:tblCellMar>
            <w:top w:w="10" w:type="dxa"/>
            <w:left w:w="10" w:type="dxa"/>
            <w:right w:w="10" w:type="dxa"/>
          </w:tblCellMar>
        </w:tblPrEx>
        <w:trPr>
          <w:gridBefore w:val="1"/>
          <w:wBefore w:w="30" w:type="dxa"/>
          <w:trHeight w:val="61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7DBE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B6B905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E4A3E0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6F7E8C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56A736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59A11A" w14:textId="77777777" w:rsidR="00933E19" w:rsidRPr="00933E19" w:rsidRDefault="00933E19" w:rsidP="00933E19">
            <w:r w:rsidRPr="00933E19">
              <w:t> €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63E29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0B6AF5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30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31E75" w14:textId="77777777" w:rsidR="00933E19" w:rsidRPr="00933E19" w:rsidRDefault="00933E19" w:rsidP="00933E19">
            <w:r w:rsidRPr="00933E19">
              <w:t> </w:t>
            </w:r>
          </w:p>
        </w:tc>
      </w:tr>
      <w:tr w:rsidR="00933E19" w:rsidRPr="00933E19" w14:paraId="07CC10C0" w14:textId="77777777" w:rsidTr="003D4666">
        <w:tblPrEx>
          <w:tblCellMar>
            <w:top w:w="10" w:type="dxa"/>
            <w:left w:w="10" w:type="dxa"/>
            <w:right w:w="10" w:type="dxa"/>
          </w:tblCellMar>
        </w:tblPrEx>
        <w:trPr>
          <w:gridBefore w:val="1"/>
          <w:wBefore w:w="30" w:type="dxa"/>
          <w:trHeight w:val="61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ED86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1E93F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2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DDFF3D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95897A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C7B748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CF1435" w14:textId="77777777" w:rsidR="00933E19" w:rsidRPr="00933E19" w:rsidRDefault="00933E19" w:rsidP="00933E19">
            <w:r w:rsidRPr="00933E19">
              <w:t> €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4700EE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FB95D5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30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AFF162" w14:textId="77777777" w:rsidR="00933E19" w:rsidRPr="00933E19" w:rsidRDefault="00933E19" w:rsidP="00933E19">
            <w:r w:rsidRPr="00933E19">
              <w:t> </w:t>
            </w:r>
          </w:p>
        </w:tc>
      </w:tr>
      <w:tr w:rsidR="00933E19" w:rsidRPr="00933E19" w14:paraId="3F7F612F" w14:textId="77777777" w:rsidTr="003D4666">
        <w:tblPrEx>
          <w:tblCellMar>
            <w:top w:w="10" w:type="dxa"/>
            <w:left w:w="10" w:type="dxa"/>
            <w:right w:w="10" w:type="dxa"/>
          </w:tblCellMar>
        </w:tblPrEx>
        <w:trPr>
          <w:gridBefore w:val="1"/>
          <w:wBefore w:w="30" w:type="dxa"/>
          <w:trHeight w:val="6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488D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28E8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2466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27E9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DABA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FD8A" w14:textId="77777777" w:rsidR="00933E19" w:rsidRPr="00933E19" w:rsidRDefault="00933E19" w:rsidP="00933E19">
            <w:r w:rsidRPr="00933E19">
              <w:t> €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8D86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00DB" w14:textId="77777777" w:rsidR="00933E19" w:rsidRPr="00933E19" w:rsidRDefault="00933E19" w:rsidP="00933E19">
            <w:r w:rsidRPr="00933E19"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ADB8" w14:textId="77777777" w:rsidR="00933E19" w:rsidRPr="00933E19" w:rsidRDefault="00933E19" w:rsidP="00933E19">
            <w:r w:rsidRPr="00933E19">
              <w:t> </w:t>
            </w:r>
          </w:p>
        </w:tc>
      </w:tr>
    </w:tbl>
    <w:p w14:paraId="14C00CF0" w14:textId="77777777" w:rsidR="00933E19" w:rsidRPr="00933E19" w:rsidRDefault="00933E19" w:rsidP="00933E19">
      <w:pPr>
        <w:rPr>
          <w:b/>
          <w:bCs/>
          <w:i/>
          <w:iCs/>
        </w:rPr>
      </w:pPr>
      <w:r w:rsidRPr="00933E19">
        <w:rPr>
          <w:b/>
          <w:bCs/>
          <w:i/>
          <w:iCs/>
        </w:rPr>
        <w:t>*così come da contratti allegati</w:t>
      </w:r>
    </w:p>
    <w:p w14:paraId="26BD03E5" w14:textId="77777777" w:rsidR="00933E19" w:rsidRPr="00933E19" w:rsidRDefault="00933E19" w:rsidP="00933E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93"/>
      </w:tblGrid>
      <w:tr w:rsidR="00933E19" w:rsidRPr="00933E19" w14:paraId="56E9B2A7" w14:textId="77777777" w:rsidTr="002242A7">
        <w:tc>
          <w:tcPr>
            <w:tcW w:w="15844" w:type="dxa"/>
          </w:tcPr>
          <w:p w14:paraId="3C4B1E37" w14:textId="77777777" w:rsidR="00933E19" w:rsidRPr="00933E19" w:rsidRDefault="00933E19" w:rsidP="00933E19">
            <w:r w:rsidRPr="00933E19">
              <w:rPr>
                <w:b/>
                <w:bCs/>
              </w:rPr>
              <w:t>PROGRAMMA DETTAGLIATO ATTIVITA’ DI RESIDENZA - ANNO ___________</w:t>
            </w:r>
          </w:p>
          <w:p w14:paraId="28D2FC66" w14:textId="77777777" w:rsidR="00933E19" w:rsidRPr="00933E19" w:rsidRDefault="00933E19" w:rsidP="00933E19"/>
          <w:p w14:paraId="4129956B" w14:textId="77777777" w:rsidR="00933E19" w:rsidRPr="00933E19" w:rsidRDefault="00933E19" w:rsidP="00933E19"/>
          <w:p w14:paraId="735604D5" w14:textId="77777777" w:rsidR="00933E19" w:rsidRPr="00933E19" w:rsidRDefault="00933E19" w:rsidP="00933E19"/>
          <w:p w14:paraId="46044CD9" w14:textId="77777777" w:rsidR="00933E19" w:rsidRPr="00933E19" w:rsidRDefault="00933E19" w:rsidP="00933E19"/>
          <w:p w14:paraId="2E050935" w14:textId="77777777" w:rsidR="00933E19" w:rsidRPr="00933E19" w:rsidRDefault="00933E19" w:rsidP="00933E19"/>
          <w:p w14:paraId="123F1112" w14:textId="77777777" w:rsidR="00933E19" w:rsidRPr="00933E19" w:rsidRDefault="00933E19" w:rsidP="00933E19"/>
          <w:p w14:paraId="187E98B6" w14:textId="77777777" w:rsidR="00933E19" w:rsidRPr="00933E19" w:rsidRDefault="00933E19" w:rsidP="00933E19"/>
          <w:p w14:paraId="4BB5484C" w14:textId="77777777" w:rsidR="00933E19" w:rsidRPr="00933E19" w:rsidRDefault="00933E19" w:rsidP="00933E19"/>
          <w:p w14:paraId="04A35EB5" w14:textId="77777777" w:rsidR="00933E19" w:rsidRPr="00933E19" w:rsidRDefault="00933E19" w:rsidP="00933E19"/>
          <w:p w14:paraId="0A750A18" w14:textId="77777777" w:rsidR="00933E19" w:rsidRPr="00933E19" w:rsidRDefault="00933E19" w:rsidP="00933E19"/>
          <w:p w14:paraId="4710E102" w14:textId="77777777" w:rsidR="00933E19" w:rsidRPr="00933E19" w:rsidRDefault="00933E19" w:rsidP="00933E19"/>
          <w:p w14:paraId="6D94DC98" w14:textId="77777777" w:rsidR="00933E19" w:rsidRPr="00933E19" w:rsidRDefault="00933E19" w:rsidP="00933E19"/>
          <w:p w14:paraId="02DFAF61" w14:textId="77777777" w:rsidR="00933E19" w:rsidRPr="00933E19" w:rsidRDefault="00933E19" w:rsidP="00933E19"/>
          <w:p w14:paraId="5A57CEF7" w14:textId="77777777" w:rsidR="00933E19" w:rsidRPr="00933E19" w:rsidRDefault="00933E19" w:rsidP="00933E19"/>
          <w:p w14:paraId="75ABB272" w14:textId="77777777" w:rsidR="00933E19" w:rsidRPr="00933E19" w:rsidRDefault="00933E19" w:rsidP="00933E19"/>
        </w:tc>
      </w:tr>
    </w:tbl>
    <w:p w14:paraId="3C132EBE" w14:textId="4697F976" w:rsidR="009F3B6C" w:rsidRPr="00933E19" w:rsidRDefault="009F3B6C" w:rsidP="00933E19"/>
    <w:sectPr w:rsidR="009F3B6C" w:rsidRPr="00933E19" w:rsidSect="00A1535F">
      <w:headerReference w:type="first" r:id="rId8"/>
      <w:pgSz w:w="16838" w:h="11906" w:orient="landscape"/>
      <w:pgMar w:top="1134" w:right="709" w:bottom="1134" w:left="426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55BD7" w14:textId="77777777" w:rsidR="00F13DC0" w:rsidRDefault="00F13DC0">
      <w:r>
        <w:separator/>
      </w:r>
    </w:p>
  </w:endnote>
  <w:endnote w:type="continuationSeparator" w:id="0">
    <w:p w14:paraId="0DFFF7DC" w14:textId="77777777" w:rsidR="00F13DC0" w:rsidRDefault="00F1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14252" w14:textId="77777777" w:rsidR="00F13DC0" w:rsidRDefault="00F13DC0">
      <w:r>
        <w:rPr>
          <w:color w:val="000000"/>
        </w:rPr>
        <w:separator/>
      </w:r>
    </w:p>
  </w:footnote>
  <w:footnote w:type="continuationSeparator" w:id="0">
    <w:p w14:paraId="7882CD01" w14:textId="77777777" w:rsidR="00F13DC0" w:rsidRDefault="00F13DC0">
      <w:r>
        <w:continuationSeparator/>
      </w:r>
    </w:p>
  </w:footnote>
  <w:footnote w:id="1">
    <w:p w14:paraId="1FA60A64" w14:textId="3B461243" w:rsidR="00933E19" w:rsidRDefault="00933E19" w:rsidP="00933E19">
      <w:pPr>
        <w:pStyle w:val="Testonotaapidipagina"/>
        <w:jc w:val="both"/>
      </w:pPr>
      <w:r>
        <w:rPr>
          <w:rFonts w:ascii="Liberation Serif" w:hAnsi="Liberation Serif"/>
        </w:rPr>
        <w:footnoteRef/>
      </w:r>
      <w:r>
        <w:rPr>
          <w:rFonts w:ascii="Arial" w:hAnsi="Arial" w:cs="Arial"/>
          <w:i/>
          <w:iCs/>
          <w:sz w:val="16"/>
        </w:rPr>
        <w:tab/>
        <w:t>S</w:t>
      </w:r>
      <w:r>
        <w:rPr>
          <w:rFonts w:ascii="Arial" w:hAnsi="Arial" w:cs="Arial"/>
          <w:i/>
          <w:iCs/>
          <w:sz w:val="16"/>
          <w:szCs w:val="16"/>
        </w:rPr>
        <w:t>i ricorda in merito quanto previsto al punto 7 dei “Requisiti</w:t>
      </w:r>
      <w:r>
        <w:rPr>
          <w:rFonts w:ascii="Arial" w:hAnsi="Arial" w:cs="Arial"/>
          <w:i/>
          <w:iCs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di ammissibilità” Allegato 1a all’Avviso P</w:t>
      </w:r>
      <w:r w:rsidR="00416F9E">
        <w:rPr>
          <w:rFonts w:ascii="Arial" w:hAnsi="Arial" w:cs="Arial"/>
          <w:i/>
          <w:iCs/>
          <w:sz w:val="16"/>
          <w:szCs w:val="16"/>
        </w:rPr>
        <w:t>ubblico approvato con provvedimento</w:t>
      </w:r>
      <w:r>
        <w:rPr>
          <w:rFonts w:ascii="Arial" w:hAnsi="Arial" w:cs="Arial"/>
          <w:i/>
          <w:iCs/>
          <w:sz w:val="16"/>
          <w:szCs w:val="16"/>
        </w:rPr>
        <w:t xml:space="preserve">  </w:t>
      </w:r>
      <w:r w:rsidR="00416F9E">
        <w:rPr>
          <w:rFonts w:ascii="Arial" w:hAnsi="Arial" w:cs="Arial"/>
          <w:i/>
          <w:iCs/>
          <w:sz w:val="16"/>
          <w:szCs w:val="16"/>
        </w:rPr>
        <w:t>dirigenziale n. 4493 del 14 agosto 2025</w:t>
      </w:r>
      <w:r>
        <w:rPr>
          <w:rFonts w:ascii="Arial" w:hAnsi="Arial" w:cs="Arial"/>
          <w:i/>
          <w:iCs/>
          <w:sz w:val="16"/>
          <w:szCs w:val="16"/>
        </w:rPr>
        <w:t>: “Prima dell’inizio di ogni residenza deve essere sottoscritto un contratto tra soggetto ospitante e artisti ospitati che contenga gli obiettivi e le attività, le risorse messe a disposizione e le condizioni economiche, gli impegni e gli obblighi di ciascuno, compresi quelli previdenziali, assistenziali, assicurativi e fiscali, l’articolazione dei tempi di svolgimento. I contratti stipulati dovranno essere allegati alla rendicontazione finale dell’attività”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F727F" w14:textId="7AF768AB" w:rsidR="00874DD3" w:rsidRDefault="00D43201">
    <w:pPr>
      <w:pStyle w:val="Intestazione"/>
    </w:pPr>
    <w:r>
      <w:tab/>
    </w:r>
    <w:r>
      <w:tab/>
    </w:r>
    <w:r>
      <w:tab/>
    </w:r>
    <w:r>
      <w:tab/>
    </w:r>
    <w:r>
      <w:tab/>
    </w:r>
    <w:r>
      <w:tab/>
    </w:r>
    <w:r w:rsidR="00874DD3">
      <w:tab/>
      <w:t xml:space="preserve">Modulo </w:t>
    </w:r>
    <w:r w:rsidR="00C0143C">
      <w:t>1</w:t>
    </w:r>
    <w:r w:rsidR="001C3F7E">
      <w:t>b</w:t>
    </w:r>
  </w:p>
  <w:p w14:paraId="491F62D7" w14:textId="091121FF" w:rsidR="00F13DC0" w:rsidRDefault="00F13DC0" w:rsidP="0029571E">
    <w:pPr>
      <w:ind w:right="144"/>
      <w:jc w:val="center"/>
      <w:rPr>
        <w:b/>
        <w:smallCaps/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6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F0CAF"/>
    <w:multiLevelType w:val="hybridMultilevel"/>
    <w:tmpl w:val="1DA46FB0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0B122D"/>
    <w:multiLevelType w:val="hybridMultilevel"/>
    <w:tmpl w:val="01FC75C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B148C"/>
    <w:multiLevelType w:val="hybridMultilevel"/>
    <w:tmpl w:val="02F6D376"/>
    <w:lvl w:ilvl="0" w:tplc="FFFFFFFF"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041AE2"/>
    <w:multiLevelType w:val="hybridMultilevel"/>
    <w:tmpl w:val="E250C6EE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6450F"/>
    <w:multiLevelType w:val="hybridMultilevel"/>
    <w:tmpl w:val="C4BABA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DD22AA"/>
    <w:multiLevelType w:val="hybridMultilevel"/>
    <w:tmpl w:val="02E6888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97632"/>
    <w:multiLevelType w:val="hybridMultilevel"/>
    <w:tmpl w:val="53F093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0069D"/>
    <w:multiLevelType w:val="hybridMultilevel"/>
    <w:tmpl w:val="BD506166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D07AEF"/>
    <w:multiLevelType w:val="hybridMultilevel"/>
    <w:tmpl w:val="CE38E12E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A3076"/>
    <w:multiLevelType w:val="hybridMultilevel"/>
    <w:tmpl w:val="3F1C975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D09A1"/>
    <w:multiLevelType w:val="hybridMultilevel"/>
    <w:tmpl w:val="50F41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71D2AF4"/>
    <w:multiLevelType w:val="hybridMultilevel"/>
    <w:tmpl w:val="DB76D83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F6E3964"/>
    <w:multiLevelType w:val="hybridMultilevel"/>
    <w:tmpl w:val="D194ACE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B07A1A"/>
    <w:multiLevelType w:val="hybridMultilevel"/>
    <w:tmpl w:val="24CC0EA2"/>
    <w:lvl w:ilvl="0" w:tplc="CB422C2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A4FD1"/>
    <w:multiLevelType w:val="hybridMultilevel"/>
    <w:tmpl w:val="AF40D08A"/>
    <w:lvl w:ilvl="0" w:tplc="5394E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807DEA"/>
    <w:multiLevelType w:val="hybridMultilevel"/>
    <w:tmpl w:val="781A0092"/>
    <w:lvl w:ilvl="0" w:tplc="779AE2C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2E7F"/>
    <w:multiLevelType w:val="hybridMultilevel"/>
    <w:tmpl w:val="C7360F16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519BF"/>
    <w:multiLevelType w:val="hybridMultilevel"/>
    <w:tmpl w:val="D09A3538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A4278"/>
    <w:multiLevelType w:val="hybridMultilevel"/>
    <w:tmpl w:val="A7422EE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25"/>
  </w:num>
  <w:num w:numId="5">
    <w:abstractNumId w:val="20"/>
  </w:num>
  <w:num w:numId="6">
    <w:abstractNumId w:val="35"/>
  </w:num>
  <w:num w:numId="7">
    <w:abstractNumId w:val="29"/>
  </w:num>
  <w:num w:numId="8">
    <w:abstractNumId w:val="28"/>
  </w:num>
  <w:num w:numId="9">
    <w:abstractNumId w:val="1"/>
  </w:num>
  <w:num w:numId="10">
    <w:abstractNumId w:val="24"/>
  </w:num>
  <w:num w:numId="11">
    <w:abstractNumId w:val="33"/>
  </w:num>
  <w:num w:numId="12">
    <w:abstractNumId w:val="34"/>
  </w:num>
  <w:num w:numId="13">
    <w:abstractNumId w:val="3"/>
  </w:num>
  <w:num w:numId="14">
    <w:abstractNumId w:val="26"/>
  </w:num>
  <w:num w:numId="15">
    <w:abstractNumId w:val="22"/>
  </w:num>
  <w:num w:numId="16">
    <w:abstractNumId w:val="18"/>
  </w:num>
  <w:num w:numId="17">
    <w:abstractNumId w:val="30"/>
  </w:num>
  <w:num w:numId="18">
    <w:abstractNumId w:val="19"/>
  </w:num>
  <w:num w:numId="19">
    <w:abstractNumId w:val="36"/>
  </w:num>
  <w:num w:numId="2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37"/>
  </w:num>
  <w:num w:numId="23">
    <w:abstractNumId w:val="17"/>
  </w:num>
  <w:num w:numId="24">
    <w:abstractNumId w:val="12"/>
  </w:num>
  <w:num w:numId="25">
    <w:abstractNumId w:val="40"/>
  </w:num>
  <w:num w:numId="26">
    <w:abstractNumId w:val="4"/>
  </w:num>
  <w:num w:numId="27">
    <w:abstractNumId w:val="9"/>
  </w:num>
  <w:num w:numId="28">
    <w:abstractNumId w:val="13"/>
  </w:num>
  <w:num w:numId="29">
    <w:abstractNumId w:val="39"/>
  </w:num>
  <w:num w:numId="30">
    <w:abstractNumId w:val="41"/>
  </w:num>
  <w:num w:numId="31">
    <w:abstractNumId w:val="38"/>
  </w:num>
  <w:num w:numId="32">
    <w:abstractNumId w:val="10"/>
  </w:num>
  <w:num w:numId="33">
    <w:abstractNumId w:val="31"/>
  </w:num>
  <w:num w:numId="34">
    <w:abstractNumId w:val="5"/>
  </w:num>
  <w:num w:numId="35">
    <w:abstractNumId w:val="15"/>
  </w:num>
  <w:num w:numId="36">
    <w:abstractNumId w:val="2"/>
  </w:num>
  <w:num w:numId="37">
    <w:abstractNumId w:val="32"/>
  </w:num>
  <w:num w:numId="38">
    <w:abstractNumId w:val="7"/>
  </w:num>
  <w:num w:numId="39">
    <w:abstractNumId w:val="21"/>
  </w:num>
  <w:num w:numId="40">
    <w:abstractNumId w:val="6"/>
  </w:num>
  <w:num w:numId="41">
    <w:abstractNumId w:val="11"/>
  </w:num>
  <w:num w:numId="4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9"/>
  <w:autoHyphenation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44"/>
    <w:rsid w:val="000008B9"/>
    <w:rsid w:val="00007357"/>
    <w:rsid w:val="0001155E"/>
    <w:rsid w:val="00012C68"/>
    <w:rsid w:val="00026245"/>
    <w:rsid w:val="00027D8B"/>
    <w:rsid w:val="0003492D"/>
    <w:rsid w:val="0003512A"/>
    <w:rsid w:val="0003774F"/>
    <w:rsid w:val="00040408"/>
    <w:rsid w:val="00042214"/>
    <w:rsid w:val="00042E77"/>
    <w:rsid w:val="0004311B"/>
    <w:rsid w:val="00047332"/>
    <w:rsid w:val="0007144C"/>
    <w:rsid w:val="0007328D"/>
    <w:rsid w:val="00077B51"/>
    <w:rsid w:val="000853F5"/>
    <w:rsid w:val="000905CD"/>
    <w:rsid w:val="00094F59"/>
    <w:rsid w:val="000A1AB5"/>
    <w:rsid w:val="000A3A65"/>
    <w:rsid w:val="000C4E94"/>
    <w:rsid w:val="000D08BB"/>
    <w:rsid w:val="000D354C"/>
    <w:rsid w:val="000E2DEC"/>
    <w:rsid w:val="00101A70"/>
    <w:rsid w:val="00104E9B"/>
    <w:rsid w:val="001055C7"/>
    <w:rsid w:val="00124E6C"/>
    <w:rsid w:val="00124F8C"/>
    <w:rsid w:val="0014134C"/>
    <w:rsid w:val="00143942"/>
    <w:rsid w:val="00143952"/>
    <w:rsid w:val="00155CFF"/>
    <w:rsid w:val="00166F2D"/>
    <w:rsid w:val="00173571"/>
    <w:rsid w:val="0017460B"/>
    <w:rsid w:val="00180337"/>
    <w:rsid w:val="00182C73"/>
    <w:rsid w:val="00193FFD"/>
    <w:rsid w:val="0019517D"/>
    <w:rsid w:val="001A3C03"/>
    <w:rsid w:val="001A46D6"/>
    <w:rsid w:val="001B70DF"/>
    <w:rsid w:val="001C3F7E"/>
    <w:rsid w:val="001C459A"/>
    <w:rsid w:val="001E0208"/>
    <w:rsid w:val="001E42FE"/>
    <w:rsid w:val="001E44E1"/>
    <w:rsid w:val="001E6F9F"/>
    <w:rsid w:val="001E7462"/>
    <w:rsid w:val="001F02F0"/>
    <w:rsid w:val="001F370D"/>
    <w:rsid w:val="00211345"/>
    <w:rsid w:val="00230A84"/>
    <w:rsid w:val="00242FCC"/>
    <w:rsid w:val="00251666"/>
    <w:rsid w:val="002527FF"/>
    <w:rsid w:val="002648FC"/>
    <w:rsid w:val="00265E49"/>
    <w:rsid w:val="00275261"/>
    <w:rsid w:val="00277CB2"/>
    <w:rsid w:val="0028325C"/>
    <w:rsid w:val="002867DA"/>
    <w:rsid w:val="00287F8B"/>
    <w:rsid w:val="00291EB2"/>
    <w:rsid w:val="0029571E"/>
    <w:rsid w:val="002A03C4"/>
    <w:rsid w:val="002A6CE3"/>
    <w:rsid w:val="002B4625"/>
    <w:rsid w:val="002C7A3A"/>
    <w:rsid w:val="002C7CED"/>
    <w:rsid w:val="002D42B0"/>
    <w:rsid w:val="002F3DC5"/>
    <w:rsid w:val="00313B1D"/>
    <w:rsid w:val="00326398"/>
    <w:rsid w:val="0033098B"/>
    <w:rsid w:val="00332232"/>
    <w:rsid w:val="00336113"/>
    <w:rsid w:val="00342946"/>
    <w:rsid w:val="00345C7E"/>
    <w:rsid w:val="003664BA"/>
    <w:rsid w:val="00370779"/>
    <w:rsid w:val="00374282"/>
    <w:rsid w:val="003852BC"/>
    <w:rsid w:val="00392C1A"/>
    <w:rsid w:val="003937C7"/>
    <w:rsid w:val="003967E3"/>
    <w:rsid w:val="003A0007"/>
    <w:rsid w:val="003B2B52"/>
    <w:rsid w:val="003B5AB2"/>
    <w:rsid w:val="003B5AC0"/>
    <w:rsid w:val="003D2C5E"/>
    <w:rsid w:val="003D4666"/>
    <w:rsid w:val="003E3381"/>
    <w:rsid w:val="003E34A2"/>
    <w:rsid w:val="003F0F50"/>
    <w:rsid w:val="003F73A7"/>
    <w:rsid w:val="00416F9E"/>
    <w:rsid w:val="00426D8C"/>
    <w:rsid w:val="004360CA"/>
    <w:rsid w:val="00440EDF"/>
    <w:rsid w:val="00452152"/>
    <w:rsid w:val="00452920"/>
    <w:rsid w:val="004767C8"/>
    <w:rsid w:val="00481693"/>
    <w:rsid w:val="004863FF"/>
    <w:rsid w:val="00495FBF"/>
    <w:rsid w:val="00496759"/>
    <w:rsid w:val="004B6D2F"/>
    <w:rsid w:val="004B7839"/>
    <w:rsid w:val="004C6AE1"/>
    <w:rsid w:val="004E04C2"/>
    <w:rsid w:val="004F4F9C"/>
    <w:rsid w:val="00500C9C"/>
    <w:rsid w:val="005013D1"/>
    <w:rsid w:val="005051C4"/>
    <w:rsid w:val="00514DA9"/>
    <w:rsid w:val="00527044"/>
    <w:rsid w:val="00536FF5"/>
    <w:rsid w:val="005424FF"/>
    <w:rsid w:val="00554E55"/>
    <w:rsid w:val="005653B8"/>
    <w:rsid w:val="0057087F"/>
    <w:rsid w:val="005739D7"/>
    <w:rsid w:val="0057504E"/>
    <w:rsid w:val="005A23C4"/>
    <w:rsid w:val="005A72C3"/>
    <w:rsid w:val="005B604A"/>
    <w:rsid w:val="005C118D"/>
    <w:rsid w:val="005D50BA"/>
    <w:rsid w:val="005E0EBC"/>
    <w:rsid w:val="005E7788"/>
    <w:rsid w:val="005F27CF"/>
    <w:rsid w:val="00607AA5"/>
    <w:rsid w:val="00611F25"/>
    <w:rsid w:val="006253EB"/>
    <w:rsid w:val="006353EF"/>
    <w:rsid w:val="00641C6F"/>
    <w:rsid w:val="006476A6"/>
    <w:rsid w:val="00647C04"/>
    <w:rsid w:val="006633E4"/>
    <w:rsid w:val="00666BA5"/>
    <w:rsid w:val="00667A24"/>
    <w:rsid w:val="006770BF"/>
    <w:rsid w:val="00682C64"/>
    <w:rsid w:val="00685B24"/>
    <w:rsid w:val="00694D3A"/>
    <w:rsid w:val="006961AF"/>
    <w:rsid w:val="006A0CB2"/>
    <w:rsid w:val="006A64A4"/>
    <w:rsid w:val="006C5FC5"/>
    <w:rsid w:val="006D16F1"/>
    <w:rsid w:val="006D1810"/>
    <w:rsid w:val="006D3DDD"/>
    <w:rsid w:val="006D411F"/>
    <w:rsid w:val="006E3F46"/>
    <w:rsid w:val="006E4790"/>
    <w:rsid w:val="006E79C0"/>
    <w:rsid w:val="006F10C3"/>
    <w:rsid w:val="006F1877"/>
    <w:rsid w:val="006F4155"/>
    <w:rsid w:val="007017C5"/>
    <w:rsid w:val="007067E1"/>
    <w:rsid w:val="00722438"/>
    <w:rsid w:val="00727484"/>
    <w:rsid w:val="007301ED"/>
    <w:rsid w:val="00742BE5"/>
    <w:rsid w:val="00766BD2"/>
    <w:rsid w:val="00767BAA"/>
    <w:rsid w:val="00770ED4"/>
    <w:rsid w:val="00772C60"/>
    <w:rsid w:val="00773016"/>
    <w:rsid w:val="007763AD"/>
    <w:rsid w:val="00776D9C"/>
    <w:rsid w:val="00786AB1"/>
    <w:rsid w:val="007931D4"/>
    <w:rsid w:val="00793213"/>
    <w:rsid w:val="007B6624"/>
    <w:rsid w:val="007C4D2E"/>
    <w:rsid w:val="007D35B8"/>
    <w:rsid w:val="007D671C"/>
    <w:rsid w:val="007E3541"/>
    <w:rsid w:val="007E3B42"/>
    <w:rsid w:val="007E42A6"/>
    <w:rsid w:val="007E45F6"/>
    <w:rsid w:val="007E60DD"/>
    <w:rsid w:val="00807342"/>
    <w:rsid w:val="00814FC1"/>
    <w:rsid w:val="008407AA"/>
    <w:rsid w:val="00874DD3"/>
    <w:rsid w:val="008779F7"/>
    <w:rsid w:val="00880D84"/>
    <w:rsid w:val="0089719E"/>
    <w:rsid w:val="008A307F"/>
    <w:rsid w:val="008A388D"/>
    <w:rsid w:val="008A3AB9"/>
    <w:rsid w:val="008B63F0"/>
    <w:rsid w:val="008B7A33"/>
    <w:rsid w:val="008C33D5"/>
    <w:rsid w:val="008C69C6"/>
    <w:rsid w:val="008C6D53"/>
    <w:rsid w:val="008D4E2B"/>
    <w:rsid w:val="008E0FA1"/>
    <w:rsid w:val="008F58C9"/>
    <w:rsid w:val="008F7E56"/>
    <w:rsid w:val="009000B9"/>
    <w:rsid w:val="0090430C"/>
    <w:rsid w:val="00910D5D"/>
    <w:rsid w:val="009241EF"/>
    <w:rsid w:val="00926FDE"/>
    <w:rsid w:val="00932D80"/>
    <w:rsid w:val="00933E19"/>
    <w:rsid w:val="009437F7"/>
    <w:rsid w:val="00955EC9"/>
    <w:rsid w:val="00963288"/>
    <w:rsid w:val="00963D77"/>
    <w:rsid w:val="009810BF"/>
    <w:rsid w:val="00997D16"/>
    <w:rsid w:val="009A68D0"/>
    <w:rsid w:val="009A7071"/>
    <w:rsid w:val="009B0A1D"/>
    <w:rsid w:val="009C56D4"/>
    <w:rsid w:val="009D0544"/>
    <w:rsid w:val="009F0E2F"/>
    <w:rsid w:val="009F3B6C"/>
    <w:rsid w:val="00A0592E"/>
    <w:rsid w:val="00A1535F"/>
    <w:rsid w:val="00A22C95"/>
    <w:rsid w:val="00A23488"/>
    <w:rsid w:val="00A23AEA"/>
    <w:rsid w:val="00A276C0"/>
    <w:rsid w:val="00A27F9C"/>
    <w:rsid w:val="00A31705"/>
    <w:rsid w:val="00A322B1"/>
    <w:rsid w:val="00A41525"/>
    <w:rsid w:val="00A45B1C"/>
    <w:rsid w:val="00A47D66"/>
    <w:rsid w:val="00A53E77"/>
    <w:rsid w:val="00A540F9"/>
    <w:rsid w:val="00A54327"/>
    <w:rsid w:val="00A563AE"/>
    <w:rsid w:val="00A643B7"/>
    <w:rsid w:val="00A725DC"/>
    <w:rsid w:val="00A91B37"/>
    <w:rsid w:val="00A9371E"/>
    <w:rsid w:val="00A94A5E"/>
    <w:rsid w:val="00AB2C72"/>
    <w:rsid w:val="00AB4013"/>
    <w:rsid w:val="00AB6AC3"/>
    <w:rsid w:val="00AC0073"/>
    <w:rsid w:val="00AC5E46"/>
    <w:rsid w:val="00AE1028"/>
    <w:rsid w:val="00AE2325"/>
    <w:rsid w:val="00AE294B"/>
    <w:rsid w:val="00AE5C2C"/>
    <w:rsid w:val="00AE66D8"/>
    <w:rsid w:val="00B00BB5"/>
    <w:rsid w:val="00B05E42"/>
    <w:rsid w:val="00B204A5"/>
    <w:rsid w:val="00B27610"/>
    <w:rsid w:val="00B4151D"/>
    <w:rsid w:val="00B470CA"/>
    <w:rsid w:val="00B626D8"/>
    <w:rsid w:val="00B674AA"/>
    <w:rsid w:val="00B80462"/>
    <w:rsid w:val="00B80F0C"/>
    <w:rsid w:val="00B83197"/>
    <w:rsid w:val="00BC0653"/>
    <w:rsid w:val="00BC4D3E"/>
    <w:rsid w:val="00BC5991"/>
    <w:rsid w:val="00BC7A59"/>
    <w:rsid w:val="00BF02DC"/>
    <w:rsid w:val="00BF7E42"/>
    <w:rsid w:val="00C0143C"/>
    <w:rsid w:val="00C02551"/>
    <w:rsid w:val="00C031A4"/>
    <w:rsid w:val="00C03956"/>
    <w:rsid w:val="00C0497C"/>
    <w:rsid w:val="00C06573"/>
    <w:rsid w:val="00C15430"/>
    <w:rsid w:val="00C229AF"/>
    <w:rsid w:val="00C458FA"/>
    <w:rsid w:val="00C60756"/>
    <w:rsid w:val="00C65830"/>
    <w:rsid w:val="00C7258F"/>
    <w:rsid w:val="00C76D37"/>
    <w:rsid w:val="00C81A28"/>
    <w:rsid w:val="00C92E2C"/>
    <w:rsid w:val="00CA5819"/>
    <w:rsid w:val="00CC1637"/>
    <w:rsid w:val="00CC3262"/>
    <w:rsid w:val="00CC39D2"/>
    <w:rsid w:val="00CD39CE"/>
    <w:rsid w:val="00CE4646"/>
    <w:rsid w:val="00CE54DD"/>
    <w:rsid w:val="00CF5BAB"/>
    <w:rsid w:val="00D0281E"/>
    <w:rsid w:val="00D13581"/>
    <w:rsid w:val="00D138A4"/>
    <w:rsid w:val="00D20421"/>
    <w:rsid w:val="00D23F20"/>
    <w:rsid w:val="00D33219"/>
    <w:rsid w:val="00D33629"/>
    <w:rsid w:val="00D42B7E"/>
    <w:rsid w:val="00D43201"/>
    <w:rsid w:val="00D452F2"/>
    <w:rsid w:val="00D45B20"/>
    <w:rsid w:val="00D50F15"/>
    <w:rsid w:val="00D6230F"/>
    <w:rsid w:val="00D63787"/>
    <w:rsid w:val="00D7271B"/>
    <w:rsid w:val="00D77B32"/>
    <w:rsid w:val="00D9233C"/>
    <w:rsid w:val="00DA0A35"/>
    <w:rsid w:val="00DA736A"/>
    <w:rsid w:val="00DC189F"/>
    <w:rsid w:val="00DF01EB"/>
    <w:rsid w:val="00DF0465"/>
    <w:rsid w:val="00DF070A"/>
    <w:rsid w:val="00E10957"/>
    <w:rsid w:val="00E314B0"/>
    <w:rsid w:val="00E41312"/>
    <w:rsid w:val="00E56306"/>
    <w:rsid w:val="00E615AE"/>
    <w:rsid w:val="00E61A12"/>
    <w:rsid w:val="00E63CB5"/>
    <w:rsid w:val="00E82E42"/>
    <w:rsid w:val="00E84FE9"/>
    <w:rsid w:val="00E870A8"/>
    <w:rsid w:val="00EA4421"/>
    <w:rsid w:val="00EA4E79"/>
    <w:rsid w:val="00EB036E"/>
    <w:rsid w:val="00EC22C3"/>
    <w:rsid w:val="00ED212E"/>
    <w:rsid w:val="00EE60B4"/>
    <w:rsid w:val="00EE67CE"/>
    <w:rsid w:val="00EF013D"/>
    <w:rsid w:val="00EF0CED"/>
    <w:rsid w:val="00F0482C"/>
    <w:rsid w:val="00F13DC0"/>
    <w:rsid w:val="00F15B4A"/>
    <w:rsid w:val="00F24652"/>
    <w:rsid w:val="00F50914"/>
    <w:rsid w:val="00F66CA3"/>
    <w:rsid w:val="00F75196"/>
    <w:rsid w:val="00F77986"/>
    <w:rsid w:val="00F85BAF"/>
    <w:rsid w:val="00F867F6"/>
    <w:rsid w:val="00FB7B10"/>
    <w:rsid w:val="00FB7B87"/>
    <w:rsid w:val="00FF49BF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F5CAE19"/>
  <w15:docId w15:val="{5A8E39A1-FD55-4EB3-B82E-1C31D20E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476A6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B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B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0BB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77986"/>
    <w:rPr>
      <w:rFonts w:ascii="Verdana" w:hAnsi="Verdana"/>
      <w:b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C4"/>
    <w:rPr>
      <w:sz w:val="24"/>
    </w:rPr>
  </w:style>
  <w:style w:type="character" w:customStyle="1" w:styleId="WW8Num1z1">
    <w:name w:val="WW8Num1z1"/>
    <w:rsid w:val="002B4625"/>
  </w:style>
  <w:style w:type="paragraph" w:customStyle="1" w:styleId="Testopreformattato">
    <w:name w:val="Testo preformattato"/>
    <w:basedOn w:val="Normale"/>
    <w:rsid w:val="002B4625"/>
    <w:pPr>
      <w:autoSpaceDN/>
      <w:textAlignment w:val="auto"/>
    </w:pPr>
    <w:rPr>
      <w:rFonts w:ascii="Liberation Mono" w:eastAsia="NSimSun" w:hAnsi="Liberation Mono" w:cs="Liberation Mono"/>
      <w:sz w:val="20"/>
      <w:lang w:eastAsia="zh-CN"/>
    </w:rPr>
  </w:style>
  <w:style w:type="paragraph" w:customStyle="1" w:styleId="BodyText21">
    <w:name w:val="Body Text 21"/>
    <w:basedOn w:val="Normale"/>
    <w:rsid w:val="002B4625"/>
    <w:pPr>
      <w:suppressAutoHyphens w:val="0"/>
      <w:overflowPunct w:val="0"/>
      <w:autoSpaceDE w:val="0"/>
      <w:autoSpaceDN/>
      <w:jc w:val="both"/>
    </w:pPr>
    <w:rPr>
      <w:rFonts w:ascii="Arial" w:hAnsi="Arial" w:cs="Arial"/>
      <w:i/>
      <w:sz w:val="22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BB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BB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0BB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00B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0BB5"/>
    <w:rPr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00BB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00BB5"/>
    <w:rPr>
      <w:sz w:val="24"/>
    </w:rPr>
  </w:style>
  <w:style w:type="character" w:customStyle="1" w:styleId="Caratterinotaapidipagina">
    <w:name w:val="Caratteri nota a piè di pagina"/>
    <w:rsid w:val="00B00BB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D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614D2-C9F8-49E1-A4E6-EDFFF8C5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Antonella COMMUNOD</cp:lastModifiedBy>
  <cp:revision>18</cp:revision>
  <cp:lastPrinted>2022-01-28T10:45:00Z</cp:lastPrinted>
  <dcterms:created xsi:type="dcterms:W3CDTF">2025-10-10T11:24:00Z</dcterms:created>
  <dcterms:modified xsi:type="dcterms:W3CDTF">2025-10-22T09:11:00Z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