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5FE7" w14:textId="39412C20" w:rsidR="007D3C9C" w:rsidRDefault="007D3C9C" w:rsidP="007D3C9C">
      <w:pPr>
        <w:jc w:val="center"/>
        <w:rPr>
          <w:rFonts w:asciiTheme="minorHAnsi" w:hAnsiTheme="minorHAnsi" w:cstheme="minorHAnsi"/>
          <w:b/>
          <w:lang w:eastAsia="it-IT"/>
        </w:rPr>
      </w:pPr>
      <w:r>
        <w:rPr>
          <w:rFonts w:asciiTheme="minorHAnsi" w:hAnsiTheme="minorHAnsi" w:cstheme="minorHAnsi"/>
          <w:b/>
          <w:lang w:eastAsia="it-IT"/>
        </w:rPr>
        <w:t xml:space="preserve">Allegato </w:t>
      </w:r>
      <w:r w:rsidRPr="00A26A58">
        <w:rPr>
          <w:rFonts w:asciiTheme="minorHAnsi" w:hAnsiTheme="minorHAnsi" w:cstheme="minorHAnsi"/>
          <w:b/>
          <w:lang w:eastAsia="it-IT"/>
        </w:rPr>
        <w:t>proposta progettuale</w:t>
      </w:r>
      <w:r>
        <w:rPr>
          <w:rFonts w:asciiTheme="minorHAnsi" w:hAnsiTheme="minorHAnsi" w:cstheme="minorHAnsi"/>
          <w:b/>
          <w:lang w:eastAsia="it-IT"/>
        </w:rPr>
        <w:t xml:space="preserve"> </w:t>
      </w:r>
    </w:p>
    <w:p w14:paraId="14468BAA" w14:textId="7168A989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3DD13C9" w14:textId="77777777" w:rsidTr="00EF2657">
        <w:tc>
          <w:tcPr>
            <w:tcW w:w="9628" w:type="dxa"/>
            <w:shd w:val="clear" w:color="auto" w:fill="9DC8D7"/>
          </w:tcPr>
          <w:p w14:paraId="72612533" w14:textId="0E6B75D3" w:rsidR="00574112" w:rsidRDefault="00D12394" w:rsidP="00D12394">
            <w:pPr>
              <w:spacing w:before="120" w:after="120"/>
              <w:ind w:left="57" w:right="176"/>
              <w:jc w:val="both"/>
              <w:rPr>
                <w:rFonts w:asciiTheme="minorHAnsi" w:hAnsiTheme="minorHAnsi" w:cstheme="minorHAnsi"/>
                <w:b/>
                <w:lang w:eastAsia="it-IT"/>
              </w:rPr>
            </w:pPr>
            <w:r w:rsidRPr="00D12394">
              <w:t>Avviso di indizione di istruttoria pubblica finalizzata all’individuazione di un soggetto del Terzo Settore disponibile alla co-progettazione e alla gestione in partnership di progetti e iniziative dedicate alle persone con disturbi dello spettro autistico, ai sensi del DM del 13 ottobre 2025 – CUP B71H26000040001.</w:t>
            </w:r>
          </w:p>
        </w:tc>
      </w:tr>
    </w:tbl>
    <w:p w14:paraId="573CD020" w14:textId="29EC752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BAA305B" w14:textId="77777777" w:rsidTr="00EF2657">
        <w:tc>
          <w:tcPr>
            <w:tcW w:w="9628" w:type="dxa"/>
            <w:shd w:val="clear" w:color="auto" w:fill="DCEBF0"/>
          </w:tcPr>
          <w:p w14:paraId="7C299BA0" w14:textId="35EC04E7" w:rsidR="002B450E" w:rsidRP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lang w:eastAsia="it-IT"/>
              </w:rPr>
              <w:t>Analisi del</w:t>
            </w:r>
            <w:r w:rsidRPr="002A160D">
              <w:rPr>
                <w:lang w:eastAsia="it-IT"/>
              </w:rPr>
              <w:t xml:space="preserve"> </w:t>
            </w:r>
            <w:r w:rsidRPr="002A160D">
              <w:rPr>
                <w:b/>
                <w:bCs/>
                <w:lang w:eastAsia="it-IT"/>
              </w:rPr>
              <w:t>contesto regionale -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</w:t>
            </w:r>
            <w:r w:rsidRPr="002A160D">
              <w:t>Punteggio da 0 a 10</w:t>
            </w:r>
          </w:p>
          <w:p w14:paraId="1A3A8188" w14:textId="7399456A" w:rsidR="002B450E" w:rsidRPr="002A160D" w:rsidRDefault="00D12394" w:rsidP="002A160D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12394">
              <w:rPr>
                <w:bCs/>
                <w:i/>
                <w:lang w:eastAsia="it-IT"/>
              </w:rPr>
              <w:t>Rappresentare un’analisi del contesto territoriale, sottolineando come le azioni del presente Avviso rispondono ai bisogni espressi dal target dei beneficiari e come si integrano nel sistema di offerta dei servizi territoriali</w:t>
            </w:r>
            <w:r w:rsidR="002B450E" w:rsidRPr="002A160D">
              <w:rPr>
                <w:bCs/>
                <w:i/>
                <w:lang w:eastAsia="it-IT"/>
              </w:rPr>
              <w:t>.</w:t>
            </w:r>
          </w:p>
          <w:p w14:paraId="5187F255" w14:textId="0DA2864E" w:rsidR="002B450E" w:rsidRPr="002A160D" w:rsidRDefault="002B450E" w:rsidP="002B450E">
            <w:pPr>
              <w:ind w:left="457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931494">
              <w:rPr>
                <w:b/>
                <w:i/>
                <w:lang w:eastAsia="it-IT"/>
              </w:rPr>
              <w:t>60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  <w:p w14:paraId="337070F5" w14:textId="24CDCFFF" w:rsidR="002B450E" w:rsidRPr="002B450E" w:rsidRDefault="002B450E" w:rsidP="002B450E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7505EEAB" w14:textId="77777777" w:rsidTr="002B450E">
        <w:tc>
          <w:tcPr>
            <w:tcW w:w="9628" w:type="dxa"/>
          </w:tcPr>
          <w:p w14:paraId="71DC998B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21290D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B0B51C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659241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DFC76B4" w14:textId="77777777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CDF3775" w14:textId="6412A628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A7D2F4A" w14:textId="6F8BECCB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6080973" w14:textId="72C03573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2CF697F" w14:textId="7A0F1C8D" w:rsidR="00574112" w:rsidRDefault="00574112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0C7513F" w14:textId="6984B9D2" w:rsidR="00574112" w:rsidRDefault="00574112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3D9A8A0" w14:textId="77777777" w:rsidR="00574112" w:rsidRDefault="00574112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DF0FE92" w14:textId="7C537AF0" w:rsidR="002B450E" w:rsidRDefault="002B450E" w:rsidP="00574112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9A03370" w14:textId="77777777" w:rsidR="00574112" w:rsidRDefault="00574112" w:rsidP="00574112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1BA804D" w14:textId="77777777" w:rsidR="002B450E" w:rsidRDefault="002B450E" w:rsidP="002B450E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B0E0C98" w14:textId="0962C2FE" w:rsidR="002B450E" w:rsidRDefault="002B450E" w:rsidP="007D3C9C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6F571B07" w14:textId="77777777" w:rsidR="002B450E" w:rsidRDefault="002B450E" w:rsidP="007D3C9C">
      <w:pPr>
        <w:jc w:val="center"/>
        <w:rPr>
          <w:rFonts w:asciiTheme="minorHAnsi" w:hAnsiTheme="minorHAnsi" w:cstheme="minorHAnsi"/>
          <w:b/>
          <w:lang w:eastAsia="it-IT"/>
        </w:rPr>
      </w:pPr>
    </w:p>
    <w:p w14:paraId="2471E9D8" w14:textId="540EC057" w:rsidR="00FC5442" w:rsidRDefault="00FC544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470963C7" w14:textId="77777777" w:rsidTr="00EF2657">
        <w:tc>
          <w:tcPr>
            <w:tcW w:w="9628" w:type="dxa"/>
            <w:shd w:val="clear" w:color="auto" w:fill="DCEBF0"/>
          </w:tcPr>
          <w:p w14:paraId="143E3ACA" w14:textId="30F97F47" w:rsidR="002B450E" w:rsidRPr="002B450E" w:rsidRDefault="002B450E" w:rsidP="00984549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r w:rsidRPr="002A160D">
              <w:rPr>
                <w:b/>
                <w:bCs/>
                <w:lang w:eastAsia="it-IT"/>
              </w:rPr>
              <w:t>Obiettivi</w:t>
            </w:r>
            <w:r w:rsidR="00D66BF5">
              <w:rPr>
                <w:b/>
                <w:bCs/>
                <w:lang w:eastAsia="it-IT"/>
              </w:rPr>
              <w:t>, indicatori di risultato</w:t>
            </w:r>
            <w:r w:rsidRPr="002A160D">
              <w:rPr>
                <w:b/>
                <w:bCs/>
                <w:lang w:eastAsia="it-IT"/>
              </w:rPr>
              <w:t xml:space="preserve"> e risultati attesi</w:t>
            </w:r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</w:t>
            </w:r>
            <w:r w:rsidRPr="002B450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- </w:t>
            </w:r>
            <w:r w:rsidRPr="002A160D">
              <w:t>Punteggio da 0 a 10</w:t>
            </w:r>
          </w:p>
          <w:p w14:paraId="10E83D9E" w14:textId="728B7B1E" w:rsidR="002B450E" w:rsidRPr="002A160D" w:rsidRDefault="002B450E" w:rsidP="002B450E">
            <w:pPr>
              <w:ind w:left="457"/>
              <w:jc w:val="both"/>
              <w:rPr>
                <w:bCs/>
                <w:i/>
                <w:lang w:eastAsia="it-IT"/>
              </w:rPr>
            </w:pPr>
            <w:r w:rsidRPr="002A160D">
              <w:rPr>
                <w:bCs/>
                <w:i/>
                <w:lang w:eastAsia="it-IT"/>
              </w:rPr>
              <w:t xml:space="preserve">Descrivere gli obiettivi generali e specifici, con i relativi </w:t>
            </w:r>
            <w:r w:rsidR="0084118A">
              <w:rPr>
                <w:bCs/>
                <w:i/>
                <w:lang w:eastAsia="it-IT"/>
              </w:rPr>
              <w:t xml:space="preserve">indicatori di risultato e </w:t>
            </w:r>
            <w:r w:rsidRPr="002A160D">
              <w:rPr>
                <w:bCs/>
                <w:i/>
                <w:lang w:eastAsia="it-IT"/>
              </w:rPr>
              <w:t>risultati attesi</w:t>
            </w:r>
            <w:r w:rsidRPr="002A160D">
              <w:rPr>
                <w:bCs/>
                <w:lang w:eastAsia="it-IT"/>
              </w:rPr>
              <w:t>.</w:t>
            </w:r>
            <w:r w:rsidRPr="002A160D">
              <w:rPr>
                <w:bCs/>
                <w:i/>
                <w:lang w:eastAsia="it-IT"/>
              </w:rPr>
              <w:t xml:space="preserve"> </w:t>
            </w:r>
          </w:p>
          <w:p w14:paraId="38907F29" w14:textId="28EED319" w:rsidR="002B450E" w:rsidRPr="002A160D" w:rsidRDefault="002B450E" w:rsidP="002B450E">
            <w:pPr>
              <w:ind w:left="457"/>
              <w:jc w:val="both"/>
              <w:rPr>
                <w:b/>
                <w:i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931494">
              <w:rPr>
                <w:b/>
                <w:i/>
                <w:lang w:eastAsia="it-IT"/>
              </w:rPr>
              <w:t>60</w:t>
            </w:r>
            <w:r w:rsidRPr="002A160D">
              <w:rPr>
                <w:b/>
                <w:i/>
                <w:lang w:eastAsia="it-IT"/>
              </w:rPr>
              <w:t>00 caratteri spazi esclusi.</w:t>
            </w:r>
          </w:p>
          <w:p w14:paraId="05B68B44" w14:textId="77777777" w:rsidR="002B450E" w:rsidRPr="002B450E" w:rsidRDefault="002B450E" w:rsidP="00984549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568622BC" w14:textId="77777777" w:rsidTr="00984549">
        <w:tc>
          <w:tcPr>
            <w:tcW w:w="9628" w:type="dxa"/>
          </w:tcPr>
          <w:p w14:paraId="4E45AC5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F1B11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249D2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AC8434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58A5D7" w14:textId="1AD90D66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3E3CC9D" w14:textId="252D4C3F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D2E2FA" w14:textId="7026B4D9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7F4E7EA" w14:textId="2971B1E2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9C1F595" w14:textId="70F71DBB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33C8F82" w14:textId="555A62BD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78AD7D0" w14:textId="7485F04B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160741E" w14:textId="77777777" w:rsidR="00574112" w:rsidRDefault="00574112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4DFEDA9" w14:textId="5B2DBCAA" w:rsidR="002B450E" w:rsidRDefault="002B450E" w:rsidP="00574112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ABADB0" w14:textId="77777777" w:rsidR="002A160D" w:rsidRDefault="002A160D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3DF18F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CDE9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5D636754" w14:textId="497FFA86" w:rsidR="002B450E" w:rsidRDefault="002B450E"/>
    <w:p w14:paraId="4DBACDEE" w14:textId="5688871A" w:rsidR="002B450E" w:rsidRDefault="002B450E"/>
    <w:p w14:paraId="4EB3D646" w14:textId="64300F7F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115E247" w14:textId="77777777" w:rsidTr="00EF2657">
        <w:tc>
          <w:tcPr>
            <w:tcW w:w="9628" w:type="dxa"/>
            <w:shd w:val="clear" w:color="auto" w:fill="DCEBF0"/>
          </w:tcPr>
          <w:p w14:paraId="51CFE141" w14:textId="77777777" w:rsidR="002B450E" w:rsidRP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  <w:bCs/>
                <w:i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Descrizione delle attività e delle modalità di realizzazione</w:t>
            </w:r>
            <w:r w:rsidRPr="00782990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- </w:t>
            </w:r>
            <w:r w:rsidRPr="002A160D">
              <w:t>Punteggio da 0 a 30</w:t>
            </w:r>
          </w:p>
          <w:p w14:paraId="43B3C7D7" w14:textId="46D6A779" w:rsidR="002B450E" w:rsidRPr="00D12394" w:rsidRDefault="002B450E" w:rsidP="00D12394">
            <w:pPr>
              <w:ind w:left="518" w:right="174"/>
              <w:jc w:val="both"/>
              <w:rPr>
                <w:bCs/>
                <w:i/>
                <w:lang w:eastAsia="it-IT"/>
              </w:rPr>
            </w:pPr>
            <w:r w:rsidRPr="00D12394">
              <w:rPr>
                <w:bCs/>
                <w:i/>
                <w:lang w:eastAsia="it-IT"/>
              </w:rPr>
              <w:t xml:space="preserve">Descrivere le attività e le modalità di realizzazione che si intendono proporre in relazione agli interventi oggetto del presente Avviso, evidenziandone la correlazione con l’analisi del contesto regionale (risorse, bisogni, filiera dei servizi). </w:t>
            </w:r>
            <w:r w:rsidR="00931494" w:rsidRPr="00931494">
              <w:rPr>
                <w:bCs/>
                <w:i/>
                <w:lang w:eastAsia="it-IT"/>
              </w:rPr>
              <w:t>Il soggetto candidato dovrà, inoltre, ipotizzare e descrivere le varie fasi progettuali e le modalità di collaborazione e di collegamento con le équipes multidisciplinari</w:t>
            </w:r>
            <w:r w:rsidR="00931494">
              <w:rPr>
                <w:bCs/>
                <w:i/>
                <w:lang w:eastAsia="it-IT"/>
              </w:rPr>
              <w:t>.</w:t>
            </w:r>
          </w:p>
          <w:p w14:paraId="63065826" w14:textId="2E0B41C1" w:rsidR="002B450E" w:rsidRPr="002A160D" w:rsidRDefault="002B450E" w:rsidP="002B450E">
            <w:pPr>
              <w:ind w:left="457"/>
              <w:jc w:val="both"/>
              <w:rPr>
                <w:bCs/>
                <w:lang w:eastAsia="it-IT"/>
              </w:rPr>
            </w:pPr>
            <w:r w:rsidRPr="002A160D">
              <w:rPr>
                <w:b/>
                <w:i/>
                <w:lang w:eastAsia="it-IT"/>
              </w:rPr>
              <w:t xml:space="preserve">Max </w:t>
            </w:r>
            <w:r w:rsidR="00D66BF5">
              <w:rPr>
                <w:b/>
                <w:i/>
                <w:lang w:eastAsia="it-IT"/>
              </w:rPr>
              <w:t>9</w:t>
            </w:r>
            <w:r w:rsidRPr="002A160D">
              <w:rPr>
                <w:b/>
                <w:i/>
                <w:lang w:eastAsia="it-IT"/>
              </w:rPr>
              <w:t>000 caratteri spazi esclusi.</w:t>
            </w:r>
          </w:p>
          <w:p w14:paraId="19912A71" w14:textId="77777777" w:rsidR="002B450E" w:rsidRPr="002B450E" w:rsidRDefault="002B450E" w:rsidP="00984549">
            <w:pPr>
              <w:pStyle w:val="Paragrafoelenco"/>
              <w:ind w:left="720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  <w:tr w:rsidR="002B450E" w14:paraId="2942636B" w14:textId="77777777" w:rsidTr="00984549">
        <w:tc>
          <w:tcPr>
            <w:tcW w:w="9628" w:type="dxa"/>
          </w:tcPr>
          <w:p w14:paraId="6F96A498" w14:textId="0513BA9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0EA7B36" w14:textId="1E85BB95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B7A0B5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1353D2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277C43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7AFD4B6" w14:textId="2DAD3D8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1ECC78" w14:textId="3A9702AB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E4E2340" w14:textId="26AB32E1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0CBB96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F80483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5F8128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5EABC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2CF73B3" w14:textId="0B965779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1512505A" w14:textId="77777777" w:rsidTr="00EF2657">
        <w:tc>
          <w:tcPr>
            <w:tcW w:w="9628" w:type="dxa"/>
            <w:shd w:val="clear" w:color="auto" w:fill="DCEBF0"/>
          </w:tcPr>
          <w:p w14:paraId="2A514E7D" w14:textId="77777777" w:rsidR="002B450E" w:rsidRDefault="002B450E" w:rsidP="002B450E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Governance progettuale e Partnership di progetto -</w:t>
            </w:r>
            <w:r w:rsidRPr="002B450E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 xml:space="preserve"> </w:t>
            </w:r>
            <w:r w:rsidRPr="0098259F">
              <w:rPr>
                <w:color w:val="000000"/>
                <w:lang w:eastAsia="it-IT"/>
              </w:rPr>
              <w:t>Punteggio da 0 a 20</w:t>
            </w:r>
          </w:p>
          <w:p w14:paraId="2C5151F8" w14:textId="77777777" w:rsidR="00D12394" w:rsidRPr="00D12394" w:rsidRDefault="00D12394" w:rsidP="00D12394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D12394">
              <w:rPr>
                <w:bCs/>
                <w:i/>
                <w:lang w:eastAsia="it-IT"/>
              </w:rPr>
              <w:t>Descrivere i tavoli della governance progettuale, i soggetti componenti la partnership con i rispettivi ruoli, oltre che il gruppo di lavoro per la gestione delle attività, evidenziando i processi che si intende mettere in atto per garantire la direzione ed il controllo delle attività del progetto stesso.</w:t>
            </w:r>
          </w:p>
          <w:p w14:paraId="176411D4" w14:textId="77777777" w:rsidR="00D12394" w:rsidRDefault="00D12394" w:rsidP="00D12394">
            <w:pPr>
              <w:pStyle w:val="Paragrafoelenco"/>
              <w:spacing w:after="120"/>
              <w:ind w:left="453"/>
              <w:rPr>
                <w:bCs/>
                <w:i/>
                <w:lang w:eastAsia="it-IT"/>
              </w:rPr>
            </w:pPr>
            <w:r w:rsidRPr="00D12394">
              <w:rPr>
                <w:bCs/>
                <w:i/>
                <w:lang w:eastAsia="it-IT"/>
              </w:rPr>
              <w:t>Verrà data particolare rilevanza alle modalità di integrazione delle attività progettuali con altri servizi e progetti presenti sul territorio regionale.</w:t>
            </w:r>
          </w:p>
          <w:p w14:paraId="01D9A16C" w14:textId="12A6785C" w:rsidR="002B450E" w:rsidRPr="002B450E" w:rsidRDefault="002B450E" w:rsidP="00D12394">
            <w:pPr>
              <w:pStyle w:val="Paragrafoelenco"/>
              <w:spacing w:after="120"/>
              <w:ind w:left="453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2A160D">
              <w:rPr>
                <w:b/>
                <w:bCs/>
                <w:color w:val="000000"/>
                <w:lang w:eastAsia="it-IT"/>
              </w:rPr>
              <w:t>Max 6000 caratteri spazi esclusi.</w:t>
            </w:r>
          </w:p>
        </w:tc>
      </w:tr>
      <w:tr w:rsidR="002B450E" w14:paraId="5F4E3817" w14:textId="77777777" w:rsidTr="00984549">
        <w:tc>
          <w:tcPr>
            <w:tcW w:w="9628" w:type="dxa"/>
          </w:tcPr>
          <w:p w14:paraId="7AA1554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A525C31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4A788F5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3E11F3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A433CD2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080F7D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E7508D2" w14:textId="77777777" w:rsidR="002B450E" w:rsidRDefault="002B450E" w:rsidP="00051F73">
            <w:pPr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AE05C25" w14:textId="6520ADA2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1B21A49" w14:textId="18A734B8" w:rsidR="0098259F" w:rsidRDefault="0098259F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19E3449" w14:textId="77777777" w:rsidR="0098259F" w:rsidRDefault="0098259F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3C3BDB06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1A66E56" w14:textId="7294922F" w:rsidR="002B450E" w:rsidRDefault="002B450E"/>
    <w:p w14:paraId="48B9193F" w14:textId="000A6F9D" w:rsidR="002B450E" w:rsidRDefault="002B450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450E" w14:paraId="7AEB75E0" w14:textId="77777777" w:rsidTr="00EF2657">
        <w:tc>
          <w:tcPr>
            <w:tcW w:w="9628" w:type="dxa"/>
            <w:shd w:val="clear" w:color="auto" w:fill="DCEBF0"/>
          </w:tcPr>
          <w:p w14:paraId="749727CB" w14:textId="7D205601" w:rsidR="002B450E" w:rsidRPr="0098259F" w:rsidRDefault="002B450E" w:rsidP="0098259F">
            <w:pPr>
              <w:pStyle w:val="Paragrafoelenco"/>
              <w:numPr>
                <w:ilvl w:val="0"/>
                <w:numId w:val="12"/>
              </w:numPr>
              <w:spacing w:after="120"/>
              <w:ind w:left="453" w:hanging="357"/>
              <w:rPr>
                <w:rFonts w:asciiTheme="minorHAnsi" w:hAnsiTheme="minorHAnsi" w:cstheme="minorHAnsi"/>
              </w:rPr>
            </w:pPr>
            <w:proofErr w:type="spellStart"/>
            <w:r w:rsidRPr="002A160D">
              <w:rPr>
                <w:b/>
                <w:color w:val="000000"/>
                <w:lang w:val="en-GB" w:eastAsia="it-IT"/>
              </w:rPr>
              <w:t>Monitoraggio</w:t>
            </w:r>
            <w:proofErr w:type="spellEnd"/>
            <w:r w:rsidRPr="002A160D">
              <w:rPr>
                <w:b/>
                <w:color w:val="000000"/>
                <w:lang w:val="en-GB" w:eastAsia="it-IT"/>
              </w:rPr>
              <w:t xml:space="preserve"> e </w:t>
            </w:r>
            <w:proofErr w:type="spellStart"/>
            <w:r w:rsidRPr="002A160D">
              <w:rPr>
                <w:b/>
                <w:color w:val="000000"/>
                <w:lang w:val="en-GB" w:eastAsia="it-IT"/>
              </w:rPr>
              <w:t>valutazione</w:t>
            </w:r>
            <w:proofErr w:type="spellEnd"/>
            <w:r w:rsidRPr="00782990">
              <w:rPr>
                <w:rFonts w:asciiTheme="minorHAnsi" w:hAnsiTheme="minorHAnsi" w:cstheme="minorHAnsi"/>
                <w:b/>
                <w:color w:val="000000"/>
                <w:lang w:val="en-GB" w:eastAsia="it-IT"/>
              </w:rPr>
              <w:t xml:space="preserve"> - </w:t>
            </w:r>
            <w:r w:rsidRPr="002A160D">
              <w:t>Punteggio da 0 a 10</w:t>
            </w:r>
          </w:p>
          <w:p w14:paraId="4CA65D1D" w14:textId="77777777" w:rsidR="002B450E" w:rsidRPr="0098259F" w:rsidRDefault="002B450E" w:rsidP="0098259F">
            <w:pPr>
              <w:ind w:left="457" w:right="174"/>
              <w:jc w:val="both"/>
              <w:rPr>
                <w:bCs/>
                <w:i/>
                <w:lang w:eastAsia="it-IT"/>
              </w:rPr>
            </w:pPr>
            <w:r w:rsidRPr="0098259F">
              <w:rPr>
                <w:bCs/>
                <w:i/>
                <w:lang w:eastAsia="it-IT"/>
              </w:rPr>
              <w:t xml:space="preserve">Descrivere le modalità, i tempi e gli strumenti mediante i quali verranno svolte le attività di monitoraggio e di valutazione del progetto complessivo. </w:t>
            </w:r>
          </w:p>
          <w:p w14:paraId="67AD3587" w14:textId="6A8D8637" w:rsidR="002B450E" w:rsidRPr="002B450E" w:rsidRDefault="002B450E" w:rsidP="0098259F">
            <w:pPr>
              <w:pStyle w:val="Paragrafoelenco"/>
              <w:spacing w:after="120"/>
              <w:ind w:left="453" w:right="174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98259F">
              <w:rPr>
                <w:b/>
                <w:bCs/>
                <w:color w:val="000000"/>
                <w:lang w:eastAsia="it-IT"/>
              </w:rPr>
              <w:t>Max 2000 caratteri spazi esclusi.</w:t>
            </w:r>
          </w:p>
        </w:tc>
      </w:tr>
      <w:tr w:rsidR="002B450E" w14:paraId="686CF9ED" w14:textId="77777777" w:rsidTr="00984549">
        <w:tc>
          <w:tcPr>
            <w:tcW w:w="9628" w:type="dxa"/>
          </w:tcPr>
          <w:p w14:paraId="3615F98D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41374B6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9711F77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D0FEA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03C6589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B404482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1B9111E9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2768D3AA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7B8CE730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678E12BF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50722265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  <w:p w14:paraId="459E63F1" w14:textId="77777777" w:rsidR="002B450E" w:rsidRDefault="002B450E" w:rsidP="00984549">
            <w:pPr>
              <w:jc w:val="center"/>
              <w:rPr>
                <w:rFonts w:asciiTheme="minorHAnsi" w:hAnsiTheme="minorHAnsi" w:cstheme="minorHAnsi"/>
                <w:b/>
                <w:lang w:eastAsia="it-IT"/>
              </w:rPr>
            </w:pPr>
          </w:p>
        </w:tc>
      </w:tr>
    </w:tbl>
    <w:p w14:paraId="2B6898D4" w14:textId="66BBB8BC" w:rsidR="002B450E" w:rsidRDefault="002B450E"/>
    <w:p w14:paraId="4AAAE2DB" w14:textId="2947BDA9" w:rsidR="002B450E" w:rsidRDefault="002B450E"/>
    <w:p w14:paraId="20F2C15D" w14:textId="77777777" w:rsidR="00574112" w:rsidRPr="00D12394" w:rsidRDefault="00574112" w:rsidP="00574112">
      <w:r w:rsidRPr="003D1122">
        <w:t xml:space="preserve">ALLEGARE IL CRONOPROGRAMMA COME </w:t>
      </w:r>
      <w:r w:rsidRPr="00D12394">
        <w:t>PREVISTO ALL’ARTICOLO 13 LETTERA B)</w:t>
      </w:r>
    </w:p>
    <w:p w14:paraId="1BF0E222" w14:textId="77777777" w:rsidR="00574112" w:rsidRPr="00D12394" w:rsidRDefault="00574112" w:rsidP="00574112">
      <w:r w:rsidRPr="00D12394">
        <w:t>DELL’AVVISO PUBBLICO</w:t>
      </w:r>
    </w:p>
    <w:p w14:paraId="778053E7" w14:textId="111FB59D" w:rsidR="002B450E" w:rsidRDefault="002B450E"/>
    <w:sectPr w:rsidR="002B450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866" w14:textId="77777777" w:rsidR="00ED54FB" w:rsidRDefault="00ED54FB" w:rsidP="007632FE">
      <w:r>
        <w:separator/>
      </w:r>
    </w:p>
  </w:endnote>
  <w:endnote w:type="continuationSeparator" w:id="0">
    <w:p w14:paraId="0C4A67EF" w14:textId="77777777" w:rsidR="00ED54FB" w:rsidRDefault="00ED54FB" w:rsidP="0076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2317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26FC15" w14:textId="52B74F8E" w:rsidR="002B450E" w:rsidRPr="002B450E" w:rsidRDefault="002B450E">
        <w:pPr>
          <w:pStyle w:val="Pidipagina"/>
          <w:jc w:val="center"/>
          <w:rPr>
            <w:sz w:val="18"/>
            <w:szCs w:val="18"/>
          </w:rPr>
        </w:pPr>
        <w:r w:rsidRPr="002B450E">
          <w:rPr>
            <w:sz w:val="18"/>
            <w:szCs w:val="18"/>
          </w:rPr>
          <w:fldChar w:fldCharType="begin"/>
        </w:r>
        <w:r w:rsidRPr="002B450E">
          <w:rPr>
            <w:sz w:val="18"/>
            <w:szCs w:val="18"/>
          </w:rPr>
          <w:instrText>PAGE   \* MERGEFORMAT</w:instrText>
        </w:r>
        <w:r w:rsidRPr="002B450E">
          <w:rPr>
            <w:sz w:val="18"/>
            <w:szCs w:val="18"/>
          </w:rPr>
          <w:fldChar w:fldCharType="separate"/>
        </w:r>
        <w:r w:rsidRPr="002B450E">
          <w:rPr>
            <w:sz w:val="18"/>
            <w:szCs w:val="18"/>
          </w:rPr>
          <w:t>2</w:t>
        </w:r>
        <w:r w:rsidRPr="002B450E">
          <w:rPr>
            <w:sz w:val="18"/>
            <w:szCs w:val="18"/>
          </w:rPr>
          <w:fldChar w:fldCharType="end"/>
        </w:r>
      </w:p>
    </w:sdtContent>
  </w:sdt>
  <w:p w14:paraId="747B1719" w14:textId="77777777" w:rsidR="00D03288" w:rsidRDefault="00D032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36F4" w14:textId="77777777" w:rsidR="00ED54FB" w:rsidRDefault="00ED54FB" w:rsidP="007632FE">
      <w:r>
        <w:separator/>
      </w:r>
    </w:p>
  </w:footnote>
  <w:footnote w:type="continuationSeparator" w:id="0">
    <w:p w14:paraId="5EE5031C" w14:textId="77777777" w:rsidR="00ED54FB" w:rsidRDefault="00ED54FB" w:rsidP="0076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1A7B"/>
    <w:multiLevelType w:val="hybridMultilevel"/>
    <w:tmpl w:val="5CF8F6F8"/>
    <w:lvl w:ilvl="0" w:tplc="C9C2CF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05C92"/>
    <w:multiLevelType w:val="hybridMultilevel"/>
    <w:tmpl w:val="D48EFF86"/>
    <w:lvl w:ilvl="0" w:tplc="BD6E96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color w:val="231F2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1BFF33BF"/>
    <w:multiLevelType w:val="hybridMultilevel"/>
    <w:tmpl w:val="A1F0FACC"/>
    <w:lvl w:ilvl="0" w:tplc="7D94F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06C38"/>
    <w:multiLevelType w:val="hybridMultilevel"/>
    <w:tmpl w:val="1A94E182"/>
    <w:lvl w:ilvl="0" w:tplc="EABCED52">
      <w:start w:val="1"/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4" w15:restartNumberingAfterBreak="0">
    <w:nsid w:val="27896B21"/>
    <w:multiLevelType w:val="hybridMultilevel"/>
    <w:tmpl w:val="644E686C"/>
    <w:lvl w:ilvl="0" w:tplc="7F3495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932BE"/>
    <w:multiLevelType w:val="hybridMultilevel"/>
    <w:tmpl w:val="B94C4FC2"/>
    <w:lvl w:ilvl="0" w:tplc="27F06D98">
      <w:numFmt w:val="bullet"/>
      <w:lvlText w:val="-"/>
      <w:lvlJc w:val="left"/>
      <w:pPr>
        <w:ind w:left="11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6" w15:restartNumberingAfterBreak="0">
    <w:nsid w:val="386709EB"/>
    <w:multiLevelType w:val="hybridMultilevel"/>
    <w:tmpl w:val="D766E49E"/>
    <w:lvl w:ilvl="0" w:tplc="3EC44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C1E78"/>
    <w:multiLevelType w:val="hybridMultilevel"/>
    <w:tmpl w:val="2E5E568C"/>
    <w:lvl w:ilvl="0" w:tplc="A9000032">
      <w:start w:val="1"/>
      <w:numFmt w:val="decimal"/>
      <w:lvlText w:val="%1."/>
      <w:lvlJc w:val="left"/>
      <w:pPr>
        <w:ind w:left="206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0EF523F"/>
    <w:multiLevelType w:val="hybridMultilevel"/>
    <w:tmpl w:val="5A7A5D36"/>
    <w:lvl w:ilvl="0" w:tplc="0410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9" w15:restartNumberingAfterBreak="0">
    <w:nsid w:val="41FC2C56"/>
    <w:multiLevelType w:val="hybridMultilevel"/>
    <w:tmpl w:val="0CB4D14E"/>
    <w:lvl w:ilvl="0" w:tplc="067C1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D41C4"/>
    <w:multiLevelType w:val="hybridMultilevel"/>
    <w:tmpl w:val="189EDC20"/>
    <w:lvl w:ilvl="0" w:tplc="0410000F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1" w15:restartNumberingAfterBreak="0">
    <w:nsid w:val="63B7374D"/>
    <w:multiLevelType w:val="hybridMultilevel"/>
    <w:tmpl w:val="7FB83D00"/>
    <w:lvl w:ilvl="0" w:tplc="C71287DE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78A2D7A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14960A62">
      <w:numFmt w:val="bullet"/>
      <w:lvlText w:val="•"/>
      <w:lvlJc w:val="left"/>
      <w:pPr>
        <w:ind w:left="2104" w:hanging="360"/>
      </w:pPr>
      <w:rPr>
        <w:lang w:val="it-IT" w:eastAsia="en-US" w:bidi="ar-SA"/>
      </w:rPr>
    </w:lvl>
    <w:lvl w:ilvl="3" w:tplc="C57A861E">
      <w:numFmt w:val="bullet"/>
      <w:lvlText w:val="•"/>
      <w:lvlJc w:val="left"/>
      <w:pPr>
        <w:ind w:left="3008" w:hanging="360"/>
      </w:pPr>
      <w:rPr>
        <w:lang w:val="it-IT" w:eastAsia="en-US" w:bidi="ar-SA"/>
      </w:rPr>
    </w:lvl>
    <w:lvl w:ilvl="4" w:tplc="9C5C03CC">
      <w:numFmt w:val="bullet"/>
      <w:lvlText w:val="•"/>
      <w:lvlJc w:val="left"/>
      <w:pPr>
        <w:ind w:left="3913" w:hanging="360"/>
      </w:pPr>
      <w:rPr>
        <w:lang w:val="it-IT" w:eastAsia="en-US" w:bidi="ar-SA"/>
      </w:rPr>
    </w:lvl>
    <w:lvl w:ilvl="5" w:tplc="FB8CD91C">
      <w:numFmt w:val="bullet"/>
      <w:lvlText w:val="•"/>
      <w:lvlJc w:val="left"/>
      <w:pPr>
        <w:ind w:left="4817" w:hanging="360"/>
      </w:pPr>
      <w:rPr>
        <w:lang w:val="it-IT" w:eastAsia="en-US" w:bidi="ar-SA"/>
      </w:rPr>
    </w:lvl>
    <w:lvl w:ilvl="6" w:tplc="ACB2D698">
      <w:numFmt w:val="bullet"/>
      <w:lvlText w:val="•"/>
      <w:lvlJc w:val="left"/>
      <w:pPr>
        <w:ind w:left="5722" w:hanging="360"/>
      </w:pPr>
      <w:rPr>
        <w:lang w:val="it-IT" w:eastAsia="en-US" w:bidi="ar-SA"/>
      </w:rPr>
    </w:lvl>
    <w:lvl w:ilvl="7" w:tplc="43488FE2">
      <w:numFmt w:val="bullet"/>
      <w:lvlText w:val="•"/>
      <w:lvlJc w:val="left"/>
      <w:pPr>
        <w:ind w:left="6626" w:hanging="360"/>
      </w:pPr>
      <w:rPr>
        <w:lang w:val="it-IT" w:eastAsia="en-US" w:bidi="ar-SA"/>
      </w:rPr>
    </w:lvl>
    <w:lvl w:ilvl="8" w:tplc="5178E5E4">
      <w:numFmt w:val="bullet"/>
      <w:lvlText w:val="•"/>
      <w:lvlJc w:val="left"/>
      <w:pPr>
        <w:ind w:left="7531" w:hanging="360"/>
      </w:pPr>
      <w:rPr>
        <w:lang w:val="it-IT" w:eastAsia="en-US" w:bidi="ar-SA"/>
      </w:rPr>
    </w:lvl>
  </w:abstractNum>
  <w:abstractNum w:abstractNumId="12" w15:restartNumberingAfterBreak="0">
    <w:nsid w:val="6DF23DFD"/>
    <w:multiLevelType w:val="hybridMultilevel"/>
    <w:tmpl w:val="B4F47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87CB8"/>
    <w:multiLevelType w:val="hybridMultilevel"/>
    <w:tmpl w:val="8424D76C"/>
    <w:lvl w:ilvl="0" w:tplc="AEB28406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E7F25B1"/>
    <w:multiLevelType w:val="hybridMultilevel"/>
    <w:tmpl w:val="8376CBC0"/>
    <w:lvl w:ilvl="0" w:tplc="27F06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2"/>
  </w:num>
  <w:num w:numId="7">
    <w:abstractNumId w:val="4"/>
  </w:num>
  <w:num w:numId="8">
    <w:abstractNumId w:val="9"/>
  </w:num>
  <w:num w:numId="9">
    <w:abstractNumId w:val="14"/>
  </w:num>
  <w:num w:numId="10">
    <w:abstractNumId w:val="13"/>
  </w:num>
  <w:num w:numId="11">
    <w:abstractNumId w:val="2"/>
  </w:num>
  <w:num w:numId="12">
    <w:abstractNumId w:val="0"/>
  </w:num>
  <w:num w:numId="13">
    <w:abstractNumId w:val="5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AF"/>
    <w:rsid w:val="0004296D"/>
    <w:rsid w:val="00051F73"/>
    <w:rsid w:val="00095DE3"/>
    <w:rsid w:val="000B2727"/>
    <w:rsid w:val="000F7717"/>
    <w:rsid w:val="00115FE6"/>
    <w:rsid w:val="00116018"/>
    <w:rsid w:val="001E0124"/>
    <w:rsid w:val="001E4BF6"/>
    <w:rsid w:val="00220D05"/>
    <w:rsid w:val="002470F4"/>
    <w:rsid w:val="002A160D"/>
    <w:rsid w:val="002B450E"/>
    <w:rsid w:val="002F00C2"/>
    <w:rsid w:val="003A1541"/>
    <w:rsid w:val="00415E41"/>
    <w:rsid w:val="00426E2A"/>
    <w:rsid w:val="00453885"/>
    <w:rsid w:val="004978F5"/>
    <w:rsid w:val="004B24F1"/>
    <w:rsid w:val="004B2C32"/>
    <w:rsid w:val="0051528A"/>
    <w:rsid w:val="005414E5"/>
    <w:rsid w:val="00574112"/>
    <w:rsid w:val="005B046C"/>
    <w:rsid w:val="005D6AB7"/>
    <w:rsid w:val="005F4E38"/>
    <w:rsid w:val="0061203A"/>
    <w:rsid w:val="006C35AF"/>
    <w:rsid w:val="006C3802"/>
    <w:rsid w:val="006C7717"/>
    <w:rsid w:val="00731BBA"/>
    <w:rsid w:val="0073290A"/>
    <w:rsid w:val="007632FE"/>
    <w:rsid w:val="00782990"/>
    <w:rsid w:val="007D3C9C"/>
    <w:rsid w:val="008113FF"/>
    <w:rsid w:val="00815D53"/>
    <w:rsid w:val="0082412D"/>
    <w:rsid w:val="0084118A"/>
    <w:rsid w:val="0084537D"/>
    <w:rsid w:val="00882305"/>
    <w:rsid w:val="008923B0"/>
    <w:rsid w:val="00912889"/>
    <w:rsid w:val="00931494"/>
    <w:rsid w:val="00955A15"/>
    <w:rsid w:val="0098259F"/>
    <w:rsid w:val="009A0A9A"/>
    <w:rsid w:val="009E5010"/>
    <w:rsid w:val="00A26A58"/>
    <w:rsid w:val="00A52CA4"/>
    <w:rsid w:val="00AC740D"/>
    <w:rsid w:val="00AF6B65"/>
    <w:rsid w:val="00B141C1"/>
    <w:rsid w:val="00B9016C"/>
    <w:rsid w:val="00B922B1"/>
    <w:rsid w:val="00C3265F"/>
    <w:rsid w:val="00D03288"/>
    <w:rsid w:val="00D12394"/>
    <w:rsid w:val="00D428D9"/>
    <w:rsid w:val="00D66BF5"/>
    <w:rsid w:val="00D748E9"/>
    <w:rsid w:val="00D9600C"/>
    <w:rsid w:val="00DB452F"/>
    <w:rsid w:val="00DB6933"/>
    <w:rsid w:val="00E55504"/>
    <w:rsid w:val="00ED54FB"/>
    <w:rsid w:val="00ED73E8"/>
    <w:rsid w:val="00EF2657"/>
    <w:rsid w:val="00F05352"/>
    <w:rsid w:val="00F1128A"/>
    <w:rsid w:val="00F77B83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D80528"/>
  <w15:chartTrackingRefBased/>
  <w15:docId w15:val="{314FB0DA-67A5-43A0-B54D-63CABF86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15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51528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528A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1528A"/>
    <w:pPr>
      <w:ind w:left="192"/>
    </w:pPr>
  </w:style>
  <w:style w:type="table" w:styleId="Grigliatabella">
    <w:name w:val="Table Grid"/>
    <w:basedOn w:val="Tabellanormale"/>
    <w:uiPriority w:val="39"/>
    <w:rsid w:val="005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2F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32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2F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8E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8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A585D-FD2B-47CE-880D-05270DDA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TARTAGLIONE</dc:creator>
  <cp:keywords/>
  <dc:description/>
  <cp:lastModifiedBy>Karen CUIGNON</cp:lastModifiedBy>
  <cp:revision>5</cp:revision>
  <cp:lastPrinted>2024-09-23T08:11:00Z</cp:lastPrinted>
  <dcterms:created xsi:type="dcterms:W3CDTF">2026-03-06T08:54:00Z</dcterms:created>
  <dcterms:modified xsi:type="dcterms:W3CDTF">2026-05-18T06:12:00Z</dcterms:modified>
</cp:coreProperties>
</file>