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FAF" w:rsidRDefault="00AB2FAF" w:rsidP="00571C31">
      <w:pPr>
        <w:tabs>
          <w:tab w:val="left" w:pos="4536"/>
          <w:tab w:val="left" w:pos="5103"/>
        </w:tabs>
        <w:jc w:val="right"/>
        <w:rPr>
          <w:sz w:val="22"/>
        </w:rPr>
      </w:pPr>
      <w:r>
        <w:rPr>
          <w:sz w:val="22"/>
        </w:rPr>
        <w:tab/>
      </w:r>
    </w:p>
    <w:p w:rsidR="003E1685" w:rsidRDefault="00684798" w:rsidP="003E1685">
      <w:pPr>
        <w:tabs>
          <w:tab w:val="left" w:pos="4536"/>
          <w:tab w:val="left" w:pos="5245"/>
        </w:tabs>
        <w:ind w:left="4962"/>
        <w:rPr>
          <w:sz w:val="22"/>
          <w:szCs w:val="22"/>
        </w:rPr>
      </w:pPr>
      <w:r w:rsidRPr="00527E99">
        <w:rPr>
          <w:noProof/>
          <w:sz w:val="22"/>
          <w:szCs w:val="22"/>
          <w:lang w:eastAsia="it-IT"/>
        </w:rPr>
        <mc:AlternateContent>
          <mc:Choice Requires="wps">
            <w:drawing>
              <wp:anchor distT="0" distB="0" distL="114300" distR="114300" simplePos="0" relativeHeight="251657728" behindDoc="0" locked="0" layoutInCell="1" allowOverlap="1">
                <wp:simplePos x="0" y="0"/>
                <wp:positionH relativeFrom="column">
                  <wp:posOffset>-114935</wp:posOffset>
                </wp:positionH>
                <wp:positionV relativeFrom="paragraph">
                  <wp:posOffset>-442595</wp:posOffset>
                </wp:positionV>
                <wp:extent cx="1257300" cy="5715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99"/>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2FB6" w:rsidRPr="00290E55" w:rsidRDefault="004F2FB6" w:rsidP="004F2FB6">
                            <w:pPr>
                              <w:jc w:val="center"/>
                              <w:rPr>
                                <w:sz w:val="18"/>
                              </w:rPr>
                            </w:pPr>
                            <w:r w:rsidRPr="00290E55">
                              <w:rPr>
                                <w:sz w:val="18"/>
                              </w:rPr>
                              <w:t xml:space="preserve">Marca da bollo da </w:t>
                            </w:r>
                            <w:r w:rsidRPr="00290E55">
                              <w:rPr>
                                <w:b/>
                                <w:sz w:val="18"/>
                              </w:rPr>
                              <w:t>16,00 €</w:t>
                            </w:r>
                          </w:p>
                          <w:p w:rsidR="004F2FB6" w:rsidRPr="00527E99" w:rsidRDefault="004F2FB6" w:rsidP="004F2FB6">
                            <w:pPr>
                              <w:jc w:val="center"/>
                              <w:rPr>
                                <w:sz w:val="18"/>
                                <w:vertAlign w:val="superscript"/>
                              </w:rPr>
                            </w:pPr>
                            <w:r w:rsidRPr="00290E55">
                              <w:rPr>
                                <w:sz w:val="18"/>
                              </w:rPr>
                              <w:t>(esclusi enti pubblici)</w:t>
                            </w:r>
                            <w:r w:rsidR="00527E99">
                              <w:rPr>
                                <w:sz w:val="18"/>
                                <w:vertAlign w:val="superscript"/>
                              </w:rPr>
                              <w:t>1</w:t>
                            </w:r>
                          </w:p>
                          <w:p w:rsidR="004F2FB6" w:rsidRDefault="004F2FB6" w:rsidP="004F2FB6">
                            <w:pPr>
                              <w:jc w:val="center"/>
                              <w:rPr>
                                <w:caps/>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9.05pt;margin-top:-34.85pt;width:99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" fillcolor="#ff9" strokeweight="1pt">
                <v:textbox>
                  <w:txbxContent>
                    <w:p w:rsidR="004F2FB6" w:rsidRPr="00290E55" w:rsidRDefault="004F2FB6" w:rsidP="004F2FB6">
                      <w:pPr>
                        <w:jc w:val="center"/>
                        <w:rPr>
                          <w:sz w:val="18"/>
                        </w:rPr>
                      </w:pPr>
                      <w:r w:rsidRPr="00290E55">
                        <w:rPr>
                          <w:sz w:val="18"/>
                        </w:rPr>
                        <w:t xml:space="preserve">Marca da bollo da </w:t>
                      </w:r>
                      <w:r w:rsidRPr="00290E55">
                        <w:rPr>
                          <w:b/>
                          <w:sz w:val="18"/>
                        </w:rPr>
                        <w:t>16,00 €</w:t>
                      </w:r>
                    </w:p>
                    <w:p w:rsidR="004F2FB6" w:rsidRPr="00527E99" w:rsidRDefault="004F2FB6" w:rsidP="004F2FB6">
                      <w:pPr>
                        <w:jc w:val="center"/>
                        <w:rPr>
                          <w:sz w:val="18"/>
                          <w:vertAlign w:val="superscript"/>
                        </w:rPr>
                      </w:pPr>
                      <w:r w:rsidRPr="00290E55">
                        <w:rPr>
                          <w:sz w:val="18"/>
                        </w:rPr>
                        <w:t>(esclusi enti pubblici)</w:t>
                      </w:r>
                      <w:r w:rsidR="00527E99">
                        <w:rPr>
                          <w:sz w:val="18"/>
                          <w:vertAlign w:val="superscript"/>
                        </w:rPr>
                        <w:t>1</w:t>
                      </w:r>
                    </w:p>
                    <w:p w:rsidR="004F2FB6" w:rsidRDefault="004F2FB6" w:rsidP="004F2FB6">
                      <w:pPr>
                        <w:jc w:val="center"/>
                        <w:rPr>
                          <w:caps/>
                          <w:sz w:val="18"/>
                        </w:rPr>
                      </w:pPr>
                    </w:p>
                  </w:txbxContent>
                </v:textbox>
              </v:rect>
            </w:pict>
          </mc:Fallback>
        </mc:AlternateContent>
      </w:r>
      <w:r w:rsidR="003E1685">
        <w:rPr>
          <w:sz w:val="22"/>
          <w:szCs w:val="22"/>
        </w:rPr>
        <w:t xml:space="preserve">All’ </w:t>
      </w:r>
      <w:r w:rsidR="00AB2FAF" w:rsidRPr="00527E99">
        <w:rPr>
          <w:sz w:val="22"/>
          <w:szCs w:val="22"/>
        </w:rPr>
        <w:t xml:space="preserve">Assessorato </w:t>
      </w:r>
      <w:r w:rsidR="003E1685">
        <w:rPr>
          <w:sz w:val="22"/>
          <w:szCs w:val="22"/>
        </w:rPr>
        <w:t>opere pubbliche, territorio e ambiente</w:t>
      </w:r>
    </w:p>
    <w:p w:rsidR="00AB2FAF" w:rsidRPr="00527E99" w:rsidRDefault="003948EA" w:rsidP="003E1685">
      <w:pPr>
        <w:tabs>
          <w:tab w:val="left" w:pos="4536"/>
          <w:tab w:val="left" w:pos="5245"/>
        </w:tabs>
        <w:ind w:left="4962"/>
        <w:rPr>
          <w:sz w:val="22"/>
          <w:szCs w:val="22"/>
        </w:rPr>
      </w:pPr>
      <w:r w:rsidRPr="00D77F8F">
        <w:rPr>
          <w:sz w:val="22"/>
          <w:szCs w:val="22"/>
        </w:rPr>
        <w:t>Economia circolare, rifiuti, bonifiche e attività estrattive</w:t>
      </w:r>
      <w:r w:rsidR="007D37E9" w:rsidRPr="00D77F8F">
        <w:rPr>
          <w:sz w:val="22"/>
          <w:szCs w:val="22"/>
        </w:rPr>
        <w:t xml:space="preserve"> - </w:t>
      </w:r>
      <w:r w:rsidR="006139F9" w:rsidRPr="00D77F8F">
        <w:rPr>
          <w:sz w:val="22"/>
          <w:szCs w:val="22"/>
        </w:rPr>
        <w:t>Ufficio attività estrattive</w:t>
      </w:r>
    </w:p>
    <w:p w:rsidR="00AB2FAF" w:rsidRPr="00EB1D16" w:rsidRDefault="00AB2FAF" w:rsidP="00CD0C4D">
      <w:pPr>
        <w:tabs>
          <w:tab w:val="left" w:pos="5245"/>
        </w:tabs>
        <w:ind w:left="4962"/>
        <w:rPr>
          <w:sz w:val="22"/>
          <w:szCs w:val="22"/>
          <w:lang w:val="fr-FR"/>
        </w:rPr>
      </w:pPr>
      <w:r w:rsidRPr="00EB1D16">
        <w:rPr>
          <w:sz w:val="22"/>
          <w:szCs w:val="22"/>
          <w:lang w:val="fr-FR"/>
        </w:rPr>
        <w:t xml:space="preserve">Loc. </w:t>
      </w:r>
      <w:r w:rsidR="00615C21">
        <w:rPr>
          <w:sz w:val="22"/>
          <w:szCs w:val="22"/>
          <w:lang w:val="fr-FR"/>
        </w:rPr>
        <w:t xml:space="preserve">Le Grand-Chemin - </w:t>
      </w:r>
      <w:r w:rsidR="00BD3B7D">
        <w:rPr>
          <w:sz w:val="22"/>
          <w:szCs w:val="22"/>
          <w:lang w:val="fr-FR"/>
        </w:rPr>
        <w:t>R</w:t>
      </w:r>
      <w:r w:rsidR="00EB1D16" w:rsidRPr="00EB1D16">
        <w:rPr>
          <w:sz w:val="22"/>
          <w:szCs w:val="22"/>
          <w:lang w:val="fr-FR"/>
        </w:rPr>
        <w:t xml:space="preserve">ue Grand Chemin, </w:t>
      </w:r>
      <w:r w:rsidR="00EB1D16">
        <w:rPr>
          <w:sz w:val="22"/>
          <w:szCs w:val="22"/>
          <w:lang w:val="fr-FR"/>
        </w:rPr>
        <w:t>46</w:t>
      </w:r>
    </w:p>
    <w:p w:rsidR="00AB2FAF" w:rsidRPr="00787ACB" w:rsidRDefault="00CD0C4D" w:rsidP="00CD0C4D">
      <w:pPr>
        <w:tabs>
          <w:tab w:val="left" w:pos="5245"/>
        </w:tabs>
        <w:ind w:left="4962"/>
        <w:rPr>
          <w:b/>
          <w:sz w:val="22"/>
          <w:szCs w:val="22"/>
        </w:rPr>
      </w:pPr>
      <w:r w:rsidRPr="00787ACB">
        <w:rPr>
          <w:b/>
          <w:sz w:val="22"/>
          <w:szCs w:val="22"/>
        </w:rPr>
        <w:t xml:space="preserve">11020       </w:t>
      </w:r>
      <w:r w:rsidR="00AB2FAF" w:rsidRPr="00787ACB">
        <w:rPr>
          <w:b/>
          <w:sz w:val="22"/>
          <w:szCs w:val="22"/>
        </w:rPr>
        <w:t>SAINT-CHRISTOPHE        AO</w:t>
      </w:r>
    </w:p>
    <w:p w:rsidR="00AB2FAF" w:rsidRPr="00787ACB" w:rsidRDefault="00AB2FAF" w:rsidP="00527E99">
      <w:pPr>
        <w:spacing w:after="40"/>
        <w:jc w:val="both"/>
        <w:rPr>
          <w:sz w:val="22"/>
          <w:szCs w:val="22"/>
        </w:rPr>
      </w:pPr>
    </w:p>
    <w:p w:rsidR="00BB5933" w:rsidRPr="00787ACB" w:rsidRDefault="00BB5933" w:rsidP="00527E99">
      <w:pPr>
        <w:spacing w:after="40"/>
        <w:jc w:val="both"/>
        <w:rPr>
          <w:sz w:val="22"/>
          <w:szCs w:val="22"/>
        </w:rPr>
      </w:pPr>
    </w:p>
    <w:p w:rsidR="00DE4447" w:rsidRPr="00787ACB" w:rsidRDefault="00DE4447" w:rsidP="00527E99">
      <w:pPr>
        <w:spacing w:after="40"/>
        <w:jc w:val="both"/>
        <w:rPr>
          <w:sz w:val="22"/>
          <w:szCs w:val="22"/>
        </w:rPr>
      </w:pPr>
    </w:p>
    <w:p w:rsidR="00DE4447" w:rsidRPr="0052075F" w:rsidRDefault="00DE4447" w:rsidP="00527E99">
      <w:pPr>
        <w:spacing w:after="40"/>
        <w:jc w:val="both"/>
        <w:rPr>
          <w:sz w:val="24"/>
          <w:szCs w:val="24"/>
        </w:rPr>
      </w:pPr>
    </w:p>
    <w:p w:rsidR="00787ACB" w:rsidRPr="00CA5F7E" w:rsidRDefault="00787ACB" w:rsidP="00787ACB">
      <w:pPr>
        <w:jc w:val="both"/>
        <w:rPr>
          <w:sz w:val="24"/>
          <w:szCs w:val="24"/>
        </w:rPr>
      </w:pPr>
      <w:r w:rsidRPr="001003D9">
        <w:rPr>
          <w:sz w:val="24"/>
          <w:szCs w:val="24"/>
        </w:rPr>
        <w:t>Il/La sottoscritt</w:t>
      </w:r>
      <w:bookmarkStart w:id="0" w:name="_GoBack"/>
      <w:r>
        <w:rPr>
          <w:rFonts w:eastAsia="Calibri"/>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8" type="#_x0000_t75" style="width:12.85pt;height:20.2pt" o:ole="">
            <v:imagedata r:id="rId7" o:title=""/>
          </v:shape>
          <w:control r:id="rId8" w:name="TextBox1" w:shapeid="_x0000_i1318"/>
        </w:object>
      </w:r>
      <w:bookmarkEnd w:id="0"/>
    </w:p>
    <w:p w:rsidR="00787ACB" w:rsidRPr="00CA5F7E" w:rsidRDefault="00787ACB" w:rsidP="00787ACB">
      <w:pPr>
        <w:jc w:val="both"/>
        <w:rPr>
          <w:sz w:val="24"/>
          <w:szCs w:val="24"/>
        </w:rPr>
      </w:pPr>
      <w:r w:rsidRPr="00CA5F7E">
        <w:rPr>
          <w:sz w:val="24"/>
          <w:szCs w:val="24"/>
        </w:rPr>
        <w:t>Cognome:</w:t>
      </w:r>
      <w:r>
        <w:rPr>
          <w:rFonts w:eastAsia="Calibri"/>
          <w:sz w:val="24"/>
          <w:szCs w:val="24"/>
        </w:rPr>
        <w:object w:dxaOrig="225" w:dyaOrig="225">
          <v:shape id="_x0000_i1314" type="#_x0000_t75" style="width:177pt;height:17.9pt" o:ole="">
            <v:imagedata r:id="rId9" o:title=""/>
          </v:shape>
          <w:control r:id="rId10" w:name="TextBox2" w:shapeid="_x0000_i1314"/>
        </w:object>
      </w:r>
      <w:r w:rsidRPr="00CA5F7E">
        <w:rPr>
          <w:sz w:val="24"/>
          <w:szCs w:val="24"/>
        </w:rPr>
        <w:t xml:space="preserve"> Nome:</w:t>
      </w:r>
      <w:r>
        <w:rPr>
          <w:sz w:val="24"/>
          <w:szCs w:val="24"/>
        </w:rPr>
        <w:t xml:space="preserve"> </w:t>
      </w:r>
      <w:r>
        <w:rPr>
          <w:rFonts w:eastAsia="Calibri"/>
          <w:sz w:val="24"/>
          <w:szCs w:val="24"/>
        </w:rPr>
        <w:object w:dxaOrig="225" w:dyaOrig="225">
          <v:shape id="_x0000_i1316" type="#_x0000_t75" style="width:177pt;height:17.9pt" o:ole="">
            <v:imagedata r:id="rId9" o:title=""/>
          </v:shape>
          <w:control r:id="rId11" w:name="TextBox21" w:shapeid="_x0000_i1316"/>
        </w:object>
      </w:r>
    </w:p>
    <w:p w:rsidR="00787ACB" w:rsidRDefault="00787ACB" w:rsidP="00787ACB">
      <w:pPr>
        <w:jc w:val="both"/>
        <w:rPr>
          <w:sz w:val="24"/>
          <w:szCs w:val="24"/>
        </w:rPr>
      </w:pPr>
      <w:r w:rsidRPr="00CA5F7E">
        <w:rPr>
          <w:sz w:val="24"/>
          <w:szCs w:val="24"/>
        </w:rPr>
        <w:t>C.F.|</w:t>
      </w:r>
      <w:r>
        <w:rPr>
          <w:rFonts w:eastAsia="Calibri"/>
          <w:sz w:val="24"/>
          <w:szCs w:val="24"/>
        </w:rPr>
        <w:object w:dxaOrig="225" w:dyaOrig="225">
          <v:shape id="_x0000_i1143" type="#_x0000_t75" style="width:15.15pt;height:17.9pt" o:ole="">
            <v:imagedata r:id="rId12" o:title=""/>
          </v:shape>
          <w:control r:id="rId13" w:name="TextBox121" w:shapeid="_x0000_i1143"/>
        </w:object>
      </w:r>
      <w:r w:rsidRPr="001003D9">
        <w:rPr>
          <w:sz w:val="24"/>
          <w:szCs w:val="24"/>
        </w:rPr>
        <w:t>|</w:t>
      </w:r>
      <w:r>
        <w:rPr>
          <w:rFonts w:eastAsia="Calibri"/>
          <w:sz w:val="24"/>
          <w:szCs w:val="24"/>
        </w:rPr>
        <w:object w:dxaOrig="225" w:dyaOrig="225">
          <v:shape id="_x0000_i1145" type="#_x0000_t75" style="width:15.15pt;height:17.9pt" o:ole="">
            <v:imagedata r:id="rId12" o:title=""/>
          </v:shape>
          <w:control r:id="rId14" w:name="TextBox12" w:shapeid="_x0000_i1145"/>
        </w:object>
      </w:r>
      <w:r w:rsidRPr="001003D9">
        <w:rPr>
          <w:sz w:val="24"/>
          <w:szCs w:val="24"/>
        </w:rPr>
        <w:t>|</w:t>
      </w:r>
      <w:r>
        <w:rPr>
          <w:rFonts w:eastAsia="Calibri"/>
          <w:sz w:val="24"/>
          <w:szCs w:val="24"/>
        </w:rPr>
        <w:object w:dxaOrig="225" w:dyaOrig="225">
          <v:shape id="_x0000_i1147" type="#_x0000_t75" style="width:15.15pt;height:17.9pt" o:ole="">
            <v:imagedata r:id="rId12" o:title=""/>
          </v:shape>
          <w:control r:id="rId15" w:name="TextBox13" w:shapeid="_x0000_i1147"/>
        </w:object>
      </w:r>
      <w:r w:rsidRPr="001003D9">
        <w:rPr>
          <w:sz w:val="24"/>
          <w:szCs w:val="24"/>
        </w:rPr>
        <w:t>|</w:t>
      </w:r>
      <w:r>
        <w:rPr>
          <w:rFonts w:eastAsia="Calibri"/>
          <w:sz w:val="24"/>
          <w:szCs w:val="24"/>
        </w:rPr>
        <w:object w:dxaOrig="225" w:dyaOrig="225">
          <v:shape id="_x0000_i1149" type="#_x0000_t75" style="width:15.15pt;height:17.9pt" o:ole="">
            <v:imagedata r:id="rId12" o:title=""/>
          </v:shape>
          <w:control r:id="rId16" w:name="TextBox14" w:shapeid="_x0000_i1149"/>
        </w:object>
      </w:r>
      <w:r>
        <w:rPr>
          <w:sz w:val="24"/>
          <w:szCs w:val="24"/>
        </w:rPr>
        <w:t>|</w:t>
      </w:r>
      <w:r>
        <w:rPr>
          <w:rFonts w:eastAsia="Calibri"/>
          <w:sz w:val="24"/>
          <w:szCs w:val="24"/>
        </w:rPr>
        <w:object w:dxaOrig="225" w:dyaOrig="225">
          <v:shape id="_x0000_i1151" type="#_x0000_t75" style="width:15.15pt;height:17.9pt" o:ole="">
            <v:imagedata r:id="rId12" o:title=""/>
          </v:shape>
          <w:control r:id="rId17" w:name="TextBox15" w:shapeid="_x0000_i1151"/>
        </w:object>
      </w:r>
      <w:r w:rsidRPr="001003D9">
        <w:rPr>
          <w:sz w:val="24"/>
          <w:szCs w:val="24"/>
        </w:rPr>
        <w:t>|</w:t>
      </w:r>
      <w:r>
        <w:rPr>
          <w:rFonts w:eastAsia="Calibri"/>
          <w:sz w:val="24"/>
          <w:szCs w:val="24"/>
        </w:rPr>
        <w:object w:dxaOrig="225" w:dyaOrig="225">
          <v:shape id="_x0000_i1153" type="#_x0000_t75" style="width:15.15pt;height:17.9pt" o:ole="">
            <v:imagedata r:id="rId12" o:title=""/>
          </v:shape>
          <w:control r:id="rId18" w:name="TextBox16" w:shapeid="_x0000_i1153"/>
        </w:object>
      </w:r>
      <w:r>
        <w:rPr>
          <w:sz w:val="24"/>
          <w:szCs w:val="24"/>
        </w:rPr>
        <w:t>|</w:t>
      </w:r>
      <w:r>
        <w:rPr>
          <w:rFonts w:eastAsia="Calibri"/>
          <w:sz w:val="24"/>
          <w:szCs w:val="24"/>
        </w:rPr>
        <w:object w:dxaOrig="225" w:dyaOrig="225">
          <v:shape id="_x0000_i1155" type="#_x0000_t75" style="width:15.15pt;height:17.9pt" o:ole="">
            <v:imagedata r:id="rId12" o:title=""/>
          </v:shape>
          <w:control r:id="rId19" w:name="TextBox17" w:shapeid="_x0000_i1155"/>
        </w:object>
      </w:r>
      <w:r>
        <w:rPr>
          <w:sz w:val="24"/>
          <w:szCs w:val="24"/>
        </w:rPr>
        <w:t>|</w:t>
      </w:r>
      <w:r>
        <w:rPr>
          <w:rFonts w:eastAsia="Calibri"/>
          <w:sz w:val="24"/>
          <w:szCs w:val="24"/>
        </w:rPr>
        <w:object w:dxaOrig="225" w:dyaOrig="225">
          <v:shape id="_x0000_i1157" type="#_x0000_t75" style="width:15.15pt;height:17.9pt" o:ole="">
            <v:imagedata r:id="rId12" o:title=""/>
          </v:shape>
          <w:control r:id="rId20" w:name="TextBox18" w:shapeid="_x0000_i1157"/>
        </w:object>
      </w:r>
      <w:r w:rsidRPr="001003D9">
        <w:rPr>
          <w:sz w:val="24"/>
          <w:szCs w:val="24"/>
        </w:rPr>
        <w:t>|</w:t>
      </w:r>
      <w:r>
        <w:rPr>
          <w:rFonts w:eastAsia="Calibri"/>
          <w:sz w:val="24"/>
          <w:szCs w:val="24"/>
        </w:rPr>
        <w:object w:dxaOrig="225" w:dyaOrig="225">
          <v:shape id="_x0000_i1159" type="#_x0000_t75" style="width:15.15pt;height:17.9pt" o:ole="">
            <v:imagedata r:id="rId12" o:title=""/>
          </v:shape>
          <w:control r:id="rId21" w:name="TextBox19" w:shapeid="_x0000_i1159"/>
        </w:object>
      </w:r>
      <w:r>
        <w:rPr>
          <w:sz w:val="24"/>
          <w:szCs w:val="24"/>
        </w:rPr>
        <w:t>|</w:t>
      </w:r>
      <w:r>
        <w:rPr>
          <w:rFonts w:eastAsia="Calibri"/>
          <w:sz w:val="24"/>
          <w:szCs w:val="24"/>
        </w:rPr>
        <w:object w:dxaOrig="225" w:dyaOrig="225">
          <v:shape id="_x0000_i1161" type="#_x0000_t75" style="width:15.15pt;height:17.9pt" o:ole="">
            <v:imagedata r:id="rId12" o:title=""/>
          </v:shape>
          <w:control r:id="rId22" w:name="TextBox110" w:shapeid="_x0000_i1161"/>
        </w:object>
      </w:r>
      <w:r>
        <w:rPr>
          <w:sz w:val="24"/>
          <w:szCs w:val="24"/>
        </w:rPr>
        <w:t>|</w:t>
      </w:r>
      <w:r>
        <w:rPr>
          <w:rFonts w:eastAsia="Calibri"/>
          <w:sz w:val="24"/>
          <w:szCs w:val="24"/>
        </w:rPr>
        <w:object w:dxaOrig="225" w:dyaOrig="225">
          <v:shape id="_x0000_i1163" type="#_x0000_t75" style="width:15.15pt;height:17.9pt" o:ole="">
            <v:imagedata r:id="rId12" o:title=""/>
          </v:shape>
          <w:control r:id="rId23" w:name="TextBox111" w:shapeid="_x0000_i1163"/>
        </w:object>
      </w:r>
      <w:r w:rsidRPr="001003D9">
        <w:rPr>
          <w:sz w:val="24"/>
          <w:szCs w:val="24"/>
        </w:rPr>
        <w:t>|</w:t>
      </w:r>
      <w:r>
        <w:rPr>
          <w:rFonts w:eastAsia="Calibri"/>
          <w:sz w:val="24"/>
          <w:szCs w:val="24"/>
        </w:rPr>
        <w:object w:dxaOrig="225" w:dyaOrig="225">
          <v:shape id="_x0000_i1165" type="#_x0000_t75" style="width:15.15pt;height:17.9pt" o:ole="">
            <v:imagedata r:id="rId12" o:title=""/>
          </v:shape>
          <w:control r:id="rId24" w:name="TextBox112" w:shapeid="_x0000_i1165"/>
        </w:object>
      </w:r>
      <w:r w:rsidRPr="001003D9">
        <w:rPr>
          <w:sz w:val="24"/>
          <w:szCs w:val="24"/>
        </w:rPr>
        <w:t>|</w:t>
      </w:r>
      <w:r>
        <w:rPr>
          <w:rFonts w:eastAsia="Calibri"/>
          <w:sz w:val="24"/>
          <w:szCs w:val="24"/>
        </w:rPr>
        <w:object w:dxaOrig="225" w:dyaOrig="225">
          <v:shape id="_x0000_i1167" type="#_x0000_t75" style="width:15.15pt;height:17.9pt" o:ole="">
            <v:imagedata r:id="rId12" o:title=""/>
          </v:shape>
          <w:control r:id="rId25" w:name="TextBox113" w:shapeid="_x0000_i1167"/>
        </w:object>
      </w:r>
      <w:r>
        <w:rPr>
          <w:sz w:val="24"/>
          <w:szCs w:val="24"/>
        </w:rPr>
        <w:t>|</w:t>
      </w:r>
      <w:r>
        <w:rPr>
          <w:rFonts w:eastAsia="Calibri"/>
          <w:sz w:val="24"/>
          <w:szCs w:val="24"/>
        </w:rPr>
        <w:object w:dxaOrig="225" w:dyaOrig="225">
          <v:shape id="_x0000_i1169" type="#_x0000_t75" style="width:15.15pt;height:17.9pt" o:ole="">
            <v:imagedata r:id="rId12" o:title=""/>
          </v:shape>
          <w:control r:id="rId26" w:name="TextBox114" w:shapeid="_x0000_i1169"/>
        </w:object>
      </w:r>
      <w:r>
        <w:rPr>
          <w:sz w:val="24"/>
          <w:szCs w:val="24"/>
        </w:rPr>
        <w:t>|</w:t>
      </w:r>
      <w:r>
        <w:rPr>
          <w:rFonts w:eastAsia="Calibri"/>
          <w:sz w:val="24"/>
          <w:szCs w:val="24"/>
        </w:rPr>
        <w:object w:dxaOrig="225" w:dyaOrig="225">
          <v:shape id="_x0000_i1171" type="#_x0000_t75" style="width:15.15pt;height:17.9pt" o:ole="">
            <v:imagedata r:id="rId12" o:title=""/>
          </v:shape>
          <w:control r:id="rId27" w:name="TextBox115" w:shapeid="_x0000_i1171"/>
        </w:object>
      </w:r>
      <w:r>
        <w:rPr>
          <w:sz w:val="24"/>
          <w:szCs w:val="24"/>
        </w:rPr>
        <w:t>|</w:t>
      </w:r>
      <w:r>
        <w:rPr>
          <w:rFonts w:eastAsia="Calibri"/>
          <w:sz w:val="24"/>
          <w:szCs w:val="24"/>
        </w:rPr>
        <w:object w:dxaOrig="225" w:dyaOrig="225">
          <v:shape id="_x0000_i1173" type="#_x0000_t75" style="width:15.15pt;height:17.9pt" o:ole="">
            <v:imagedata r:id="rId12" o:title=""/>
          </v:shape>
          <w:control r:id="rId28" w:name="TextBox116" w:shapeid="_x0000_i1173"/>
        </w:object>
      </w:r>
      <w:r>
        <w:rPr>
          <w:sz w:val="24"/>
          <w:szCs w:val="24"/>
        </w:rPr>
        <w:t xml:space="preserve">| </w:t>
      </w:r>
    </w:p>
    <w:p w:rsidR="00787ACB" w:rsidRPr="001003D9" w:rsidRDefault="00787ACB" w:rsidP="00787ACB">
      <w:pPr>
        <w:jc w:val="both"/>
        <w:rPr>
          <w:sz w:val="24"/>
          <w:szCs w:val="24"/>
        </w:rPr>
      </w:pPr>
      <w:r w:rsidRPr="001003D9">
        <w:rPr>
          <w:sz w:val="24"/>
          <w:szCs w:val="24"/>
        </w:rPr>
        <w:t>nat</w:t>
      </w:r>
      <w:r>
        <w:rPr>
          <w:rFonts w:eastAsia="Calibri"/>
          <w:sz w:val="24"/>
          <w:szCs w:val="24"/>
        </w:rPr>
        <w:object w:dxaOrig="225" w:dyaOrig="225">
          <v:shape id="_x0000_i1175" type="#_x0000_t75" style="width:15.15pt;height:17.9pt" o:ole="">
            <v:imagedata r:id="rId12" o:title=""/>
          </v:shape>
          <w:control r:id="rId29" w:name="TextBox117" w:shapeid="_x0000_i1175"/>
        </w:object>
      </w:r>
      <w:r w:rsidRPr="001003D9">
        <w:rPr>
          <w:sz w:val="24"/>
          <w:szCs w:val="24"/>
        </w:rPr>
        <w:t xml:space="preserve">a: </w:t>
      </w:r>
      <w:r>
        <w:rPr>
          <w:rFonts w:eastAsia="Calibri"/>
          <w:sz w:val="24"/>
          <w:szCs w:val="24"/>
        </w:rPr>
        <w:object w:dxaOrig="225" w:dyaOrig="225">
          <v:shape id="_x0000_i1177" type="#_x0000_t75" style="width:177pt;height:17.9pt" o:ole="">
            <v:imagedata r:id="rId9" o:title=""/>
          </v:shape>
          <w:control r:id="rId30" w:name="TextBox22" w:shapeid="_x0000_i1177"/>
        </w:object>
      </w:r>
      <w:r w:rsidRPr="001003D9">
        <w:rPr>
          <w:sz w:val="24"/>
          <w:szCs w:val="24"/>
        </w:rPr>
        <w:t xml:space="preserve"> (</w:t>
      </w:r>
      <w:r>
        <w:rPr>
          <w:rFonts w:eastAsia="Calibri"/>
          <w:sz w:val="24"/>
          <w:szCs w:val="24"/>
        </w:rPr>
        <w:object w:dxaOrig="225" w:dyaOrig="225">
          <v:shape id="_x0000_i1179" type="#_x0000_t75" style="width:25.7pt;height:17.9pt" o:ole="">
            <v:imagedata r:id="rId31" o:title=""/>
          </v:shape>
          <w:control r:id="rId32" w:name="TextBox3" w:shapeid="_x0000_i1179"/>
        </w:object>
      </w:r>
      <w:r w:rsidRPr="001003D9">
        <w:rPr>
          <w:sz w:val="24"/>
          <w:szCs w:val="24"/>
        </w:rPr>
        <w:t>)</w:t>
      </w:r>
    </w:p>
    <w:p w:rsidR="00787ACB" w:rsidRDefault="00787ACB" w:rsidP="00787ACB">
      <w:pPr>
        <w:jc w:val="both"/>
        <w:rPr>
          <w:sz w:val="24"/>
          <w:szCs w:val="24"/>
        </w:rPr>
      </w:pPr>
      <w:r w:rsidRPr="000D55BE">
        <w:rPr>
          <w:sz w:val="24"/>
          <w:szCs w:val="24"/>
        </w:rPr>
        <w:t xml:space="preserve">il </w:t>
      </w:r>
      <w:r>
        <w:rPr>
          <w:rFonts w:eastAsia="Calibri"/>
          <w:sz w:val="24"/>
          <w:szCs w:val="24"/>
        </w:rPr>
        <w:object w:dxaOrig="225" w:dyaOrig="225">
          <v:shape id="_x0000_i1181" type="#_x0000_t75" style="width:25.7pt;height:17.9pt" o:ole="">
            <v:imagedata r:id="rId31" o:title=""/>
          </v:shape>
          <w:control r:id="rId33" w:name="TextBox31" w:shapeid="_x0000_i1181"/>
        </w:object>
      </w:r>
      <w:r>
        <w:rPr>
          <w:sz w:val="24"/>
          <w:szCs w:val="24"/>
        </w:rPr>
        <w:t>/</w:t>
      </w:r>
      <w:r>
        <w:rPr>
          <w:rFonts w:eastAsia="Calibri"/>
          <w:sz w:val="24"/>
          <w:szCs w:val="24"/>
        </w:rPr>
        <w:object w:dxaOrig="225" w:dyaOrig="225">
          <v:shape id="_x0000_i1183" type="#_x0000_t75" style="width:25.7pt;height:17.9pt" o:ole="">
            <v:imagedata r:id="rId31" o:title=""/>
          </v:shape>
          <w:control r:id="rId34" w:name="TextBox32" w:shapeid="_x0000_i1183"/>
        </w:object>
      </w:r>
      <w:r>
        <w:rPr>
          <w:sz w:val="24"/>
          <w:szCs w:val="24"/>
        </w:rPr>
        <w:t>/</w:t>
      </w:r>
      <w:r>
        <w:rPr>
          <w:rFonts w:eastAsia="Calibri"/>
          <w:sz w:val="24"/>
          <w:szCs w:val="24"/>
        </w:rPr>
        <w:object w:dxaOrig="225" w:dyaOrig="225">
          <v:shape id="_x0000_i1185" type="#_x0000_t75" style="width:36.7pt;height:17.9pt" o:ole="">
            <v:imagedata r:id="rId35" o:title=""/>
          </v:shape>
          <w:control r:id="rId36" w:name="TextBox4" w:shapeid="_x0000_i1185"/>
        </w:object>
      </w:r>
      <w:r w:rsidRPr="000D55BE">
        <w:rPr>
          <w:sz w:val="24"/>
          <w:szCs w:val="24"/>
        </w:rPr>
        <w:t>,</w:t>
      </w:r>
      <w:r>
        <w:rPr>
          <w:sz w:val="24"/>
          <w:szCs w:val="24"/>
        </w:rPr>
        <w:t xml:space="preserve"> residente nel Comune di:</w:t>
      </w:r>
      <w:r>
        <w:rPr>
          <w:rFonts w:eastAsia="Calibri"/>
          <w:sz w:val="24"/>
          <w:szCs w:val="24"/>
        </w:rPr>
        <w:object w:dxaOrig="225" w:dyaOrig="225">
          <v:shape id="_x0000_i1187" type="#_x0000_t75" style="width:155.9pt;height:17.9pt" o:ole="">
            <v:imagedata r:id="rId37" o:title=""/>
          </v:shape>
          <w:control r:id="rId38" w:name="TextBox221" w:shapeid="_x0000_i1187"/>
        </w:object>
      </w:r>
      <w:r w:rsidRPr="001003D9">
        <w:rPr>
          <w:sz w:val="24"/>
          <w:szCs w:val="24"/>
        </w:rPr>
        <w:t>(</w:t>
      </w:r>
      <w:r>
        <w:rPr>
          <w:rFonts w:eastAsia="Calibri"/>
          <w:sz w:val="24"/>
          <w:szCs w:val="24"/>
        </w:rPr>
        <w:object w:dxaOrig="225" w:dyaOrig="225">
          <v:shape id="_x0000_i1189" type="#_x0000_t75" style="width:25.7pt;height:17.9pt" o:ole="">
            <v:imagedata r:id="rId31" o:title=""/>
          </v:shape>
          <w:control r:id="rId39" w:name="TextBox33" w:shapeid="_x0000_i1189"/>
        </w:object>
      </w:r>
      <w:r w:rsidRPr="001003D9">
        <w:rPr>
          <w:sz w:val="24"/>
          <w:szCs w:val="24"/>
        </w:rPr>
        <w:t>)</w:t>
      </w:r>
    </w:p>
    <w:p w:rsidR="00787ACB" w:rsidRDefault="00787ACB" w:rsidP="00787ACB">
      <w:pPr>
        <w:jc w:val="both"/>
        <w:rPr>
          <w:sz w:val="24"/>
          <w:szCs w:val="24"/>
        </w:rPr>
      </w:pPr>
      <w:r>
        <w:rPr>
          <w:sz w:val="24"/>
          <w:szCs w:val="24"/>
        </w:rPr>
        <w:t>Cap:</w:t>
      </w:r>
      <w:r>
        <w:rPr>
          <w:rFonts w:eastAsia="Calibri"/>
          <w:sz w:val="24"/>
          <w:szCs w:val="24"/>
        </w:rPr>
        <w:object w:dxaOrig="225" w:dyaOrig="225">
          <v:shape id="_x0000_i1191" type="#_x0000_t75" style="width:1in;height:17.9pt" o:ole="">
            <v:imagedata r:id="rId40" o:title=""/>
          </v:shape>
          <w:control r:id="rId41" w:name="TextBox5" w:shapeid="_x0000_i1191"/>
        </w:object>
      </w:r>
    </w:p>
    <w:p w:rsidR="00787ACB" w:rsidRDefault="00787ACB" w:rsidP="00787ACB">
      <w:pPr>
        <w:jc w:val="both"/>
        <w:rPr>
          <w:sz w:val="24"/>
          <w:szCs w:val="24"/>
        </w:rPr>
      </w:pPr>
      <w:r>
        <w:rPr>
          <w:sz w:val="24"/>
          <w:szCs w:val="24"/>
        </w:rPr>
        <w:t xml:space="preserve">all’indirizzo: </w:t>
      </w:r>
      <w:r>
        <w:rPr>
          <w:rFonts w:eastAsia="Calibri"/>
          <w:sz w:val="24"/>
          <w:szCs w:val="24"/>
        </w:rPr>
        <w:object w:dxaOrig="225" w:dyaOrig="225">
          <v:shape id="_x0000_i1193" type="#_x0000_t75" style="width:289.4pt;height:17.9pt" o:ole="">
            <v:imagedata r:id="rId42" o:title=""/>
          </v:shape>
          <w:control r:id="rId43" w:name="TextBox222" w:shapeid="_x0000_i1193"/>
        </w:object>
      </w:r>
      <w:r>
        <w:rPr>
          <w:sz w:val="24"/>
          <w:szCs w:val="24"/>
        </w:rPr>
        <w:t>n.</w:t>
      </w:r>
      <w:r w:rsidRPr="00E94901">
        <w:rPr>
          <w:sz w:val="24"/>
          <w:szCs w:val="24"/>
        </w:rPr>
        <w:t xml:space="preserve"> </w:t>
      </w:r>
      <w:r>
        <w:rPr>
          <w:rFonts w:eastAsia="Calibri"/>
          <w:sz w:val="24"/>
          <w:szCs w:val="24"/>
        </w:rPr>
        <w:object w:dxaOrig="225" w:dyaOrig="225">
          <v:shape id="_x0000_i1195" type="#_x0000_t75" style="width:25.7pt;height:17.9pt" o:ole="">
            <v:imagedata r:id="rId31" o:title=""/>
          </v:shape>
          <w:control r:id="rId44" w:name="TextBox311" w:shapeid="_x0000_i1195"/>
        </w:object>
      </w:r>
      <w:r>
        <w:rPr>
          <w:sz w:val="24"/>
          <w:szCs w:val="24"/>
        </w:rPr>
        <w:t>,</w:t>
      </w:r>
      <w:r w:rsidRPr="001D7175">
        <w:rPr>
          <w:sz w:val="24"/>
          <w:szCs w:val="24"/>
        </w:rPr>
        <w:t xml:space="preserve"> in qualità di</w:t>
      </w:r>
      <w:r>
        <w:rPr>
          <w:sz w:val="24"/>
          <w:szCs w:val="24"/>
        </w:rPr>
        <w:t xml:space="preserve">: </w:t>
      </w:r>
    </w:p>
    <w:p w:rsidR="00787ACB" w:rsidRDefault="00787ACB" w:rsidP="00787ACB">
      <w:pPr>
        <w:jc w:val="center"/>
        <w:rPr>
          <w:sz w:val="24"/>
          <w:szCs w:val="24"/>
        </w:rPr>
      </w:pPr>
      <w:r>
        <w:object w:dxaOrig="225" w:dyaOrig="225">
          <v:shape id="_x0000_i1197" type="#_x0000_t75" style="width:108.25pt;height:20.2pt" o:ole="">
            <v:imagedata r:id="rId45" o:title=""/>
          </v:shape>
          <w:control r:id="rId46" w:name="titolare" w:shapeid="_x0000_i1197"/>
        </w:object>
      </w:r>
      <w:r>
        <w:rPr>
          <w:sz w:val="24"/>
          <w:szCs w:val="24"/>
        </w:rPr>
        <w:t xml:space="preserve">          </w:t>
      </w:r>
      <w:r>
        <w:object w:dxaOrig="225" w:dyaOrig="225">
          <v:shape id="_x0000_i1199" type="#_x0000_t75" style="width:181.6pt;height:20.2pt" o:ole="">
            <v:imagedata r:id="rId47" o:title=""/>
          </v:shape>
          <w:control r:id="rId48" w:name="titolare1" w:shapeid="_x0000_i1199"/>
        </w:object>
      </w:r>
    </w:p>
    <w:p w:rsidR="00787ACB" w:rsidRDefault="00787ACB" w:rsidP="00787ACB">
      <w:pPr>
        <w:jc w:val="both"/>
        <w:rPr>
          <w:sz w:val="24"/>
          <w:szCs w:val="24"/>
        </w:rPr>
      </w:pPr>
      <w:r>
        <w:rPr>
          <w:sz w:val="24"/>
          <w:szCs w:val="24"/>
        </w:rPr>
        <w:t>dell’Ente/Ditta:</w:t>
      </w:r>
      <w:r>
        <w:rPr>
          <w:rFonts w:eastAsia="Calibri"/>
          <w:sz w:val="24"/>
          <w:szCs w:val="24"/>
        </w:rPr>
        <w:object w:dxaOrig="225" w:dyaOrig="225">
          <v:shape id="_x0000_i1201" type="#_x0000_t75" style="width:384.75pt;height:17.9pt" o:ole="">
            <v:imagedata r:id="rId49" o:title=""/>
          </v:shape>
          <w:control r:id="rId50" w:name="TextBox6" w:shapeid="_x0000_i1201"/>
        </w:object>
      </w:r>
      <w:r>
        <w:rPr>
          <w:sz w:val="24"/>
          <w:szCs w:val="24"/>
        </w:rPr>
        <w:t xml:space="preserve">, </w:t>
      </w:r>
    </w:p>
    <w:p w:rsidR="00787ACB" w:rsidRDefault="00787ACB" w:rsidP="00787ACB">
      <w:pPr>
        <w:jc w:val="both"/>
        <w:rPr>
          <w:sz w:val="24"/>
          <w:szCs w:val="24"/>
        </w:rPr>
      </w:pPr>
      <w:r>
        <w:rPr>
          <w:sz w:val="24"/>
          <w:szCs w:val="24"/>
        </w:rPr>
        <w:t xml:space="preserve">con sede legale nel Comune di: </w:t>
      </w:r>
      <w:r>
        <w:rPr>
          <w:rFonts w:eastAsia="Calibri"/>
          <w:sz w:val="24"/>
          <w:szCs w:val="24"/>
        </w:rPr>
        <w:object w:dxaOrig="225" w:dyaOrig="225">
          <v:shape id="_x0000_i1203" type="#_x0000_t75" style="width:155.9pt;height:17.9pt" o:ole="">
            <v:imagedata r:id="rId37" o:title=""/>
          </v:shape>
          <w:control r:id="rId51" w:name="TextBox2211" w:shapeid="_x0000_i1203"/>
        </w:object>
      </w:r>
      <w:r w:rsidRPr="001003D9">
        <w:rPr>
          <w:sz w:val="24"/>
          <w:szCs w:val="24"/>
        </w:rPr>
        <w:t>(</w:t>
      </w:r>
      <w:r>
        <w:rPr>
          <w:rFonts w:eastAsia="Calibri"/>
          <w:sz w:val="24"/>
          <w:szCs w:val="24"/>
        </w:rPr>
        <w:object w:dxaOrig="225" w:dyaOrig="225">
          <v:shape id="_x0000_i1205" type="#_x0000_t75" style="width:25.7pt;height:17.9pt" o:ole="">
            <v:imagedata r:id="rId31" o:title=""/>
          </v:shape>
          <w:control r:id="rId52" w:name="TextBox331" w:shapeid="_x0000_i1205"/>
        </w:object>
      </w:r>
      <w:r w:rsidRPr="001003D9">
        <w:rPr>
          <w:sz w:val="24"/>
          <w:szCs w:val="24"/>
        </w:rPr>
        <w:t>)</w:t>
      </w:r>
    </w:p>
    <w:p w:rsidR="00787ACB" w:rsidRDefault="00787ACB" w:rsidP="00787ACB">
      <w:pPr>
        <w:jc w:val="both"/>
        <w:rPr>
          <w:sz w:val="24"/>
          <w:szCs w:val="24"/>
        </w:rPr>
      </w:pPr>
      <w:r>
        <w:rPr>
          <w:sz w:val="24"/>
          <w:szCs w:val="24"/>
        </w:rPr>
        <w:t>Cap:</w:t>
      </w:r>
      <w:r>
        <w:rPr>
          <w:rFonts w:eastAsia="Calibri"/>
          <w:sz w:val="24"/>
          <w:szCs w:val="24"/>
        </w:rPr>
        <w:object w:dxaOrig="225" w:dyaOrig="225">
          <v:shape id="_x0000_i1207" type="#_x0000_t75" style="width:1in;height:17.9pt" o:ole="">
            <v:imagedata r:id="rId40" o:title=""/>
          </v:shape>
          <w:control r:id="rId53" w:name="TextBox51" w:shapeid="_x0000_i1207"/>
        </w:object>
      </w:r>
    </w:p>
    <w:p w:rsidR="00787ACB" w:rsidRDefault="00787ACB" w:rsidP="00787ACB">
      <w:pPr>
        <w:jc w:val="both"/>
        <w:rPr>
          <w:sz w:val="24"/>
          <w:szCs w:val="24"/>
        </w:rPr>
      </w:pPr>
      <w:r>
        <w:rPr>
          <w:sz w:val="24"/>
          <w:szCs w:val="24"/>
        </w:rPr>
        <w:t>all’indirizzo:</w:t>
      </w:r>
      <w:r>
        <w:rPr>
          <w:rFonts w:eastAsia="Calibri"/>
          <w:sz w:val="24"/>
          <w:szCs w:val="24"/>
        </w:rPr>
        <w:object w:dxaOrig="225" w:dyaOrig="225">
          <v:shape id="_x0000_i1209" type="#_x0000_t75" style="width:225.65pt;height:17.9pt" o:ole="">
            <v:imagedata r:id="rId54" o:title=""/>
          </v:shape>
          <w:control r:id="rId55" w:name="TextBox2221" w:shapeid="_x0000_i1209"/>
        </w:object>
      </w:r>
      <w:r>
        <w:rPr>
          <w:sz w:val="24"/>
          <w:szCs w:val="24"/>
        </w:rPr>
        <w:t>n</w:t>
      </w:r>
      <w:r>
        <w:rPr>
          <w:rFonts w:eastAsia="Calibri"/>
          <w:sz w:val="24"/>
          <w:szCs w:val="24"/>
        </w:rPr>
        <w:object w:dxaOrig="225" w:dyaOrig="225">
          <v:shape id="_x0000_i1211" type="#_x0000_t75" style="width:36.7pt;height:17.9pt" o:ole="">
            <v:imagedata r:id="rId35" o:title=""/>
          </v:shape>
          <w:control r:id="rId56" w:name="TextBox223" w:shapeid="_x0000_i1211"/>
        </w:object>
      </w:r>
      <w:r>
        <w:rPr>
          <w:sz w:val="24"/>
          <w:szCs w:val="24"/>
        </w:rPr>
        <w:t>,Tel:</w:t>
      </w:r>
      <w:r w:rsidRPr="00E94901">
        <w:rPr>
          <w:sz w:val="24"/>
          <w:szCs w:val="24"/>
        </w:rPr>
        <w:t xml:space="preserve"> </w:t>
      </w:r>
      <w:r>
        <w:rPr>
          <w:rFonts w:eastAsia="Calibri"/>
          <w:sz w:val="24"/>
          <w:szCs w:val="24"/>
        </w:rPr>
        <w:object w:dxaOrig="225" w:dyaOrig="225">
          <v:shape id="_x0000_i1213" type="#_x0000_t75" style="width:104.1pt;height:17.45pt" o:ole="">
            <v:imagedata r:id="rId57" o:title=""/>
          </v:shape>
          <w:control r:id="rId58" w:name="TextBox23" w:shapeid="_x0000_i1213"/>
        </w:object>
      </w:r>
    </w:p>
    <w:p w:rsidR="00787ACB" w:rsidRDefault="00787ACB" w:rsidP="00787ACB">
      <w:pPr>
        <w:jc w:val="both"/>
        <w:rPr>
          <w:sz w:val="24"/>
          <w:szCs w:val="24"/>
        </w:rPr>
      </w:pPr>
      <w:r>
        <w:rPr>
          <w:sz w:val="24"/>
          <w:szCs w:val="24"/>
        </w:rPr>
        <w:t>FAX:</w:t>
      </w:r>
      <w:r w:rsidRPr="003A5F28">
        <w:rPr>
          <w:sz w:val="24"/>
          <w:szCs w:val="24"/>
        </w:rPr>
        <w:t xml:space="preserve"> </w:t>
      </w:r>
      <w:r>
        <w:rPr>
          <w:rFonts w:eastAsia="Calibri"/>
          <w:sz w:val="24"/>
          <w:szCs w:val="24"/>
        </w:rPr>
        <w:object w:dxaOrig="225" w:dyaOrig="225">
          <v:shape id="_x0000_i1215" type="#_x0000_t75" style="width:177pt;height:17.9pt" o:ole="">
            <v:imagedata r:id="rId9" o:title=""/>
          </v:shape>
          <w:control r:id="rId59" w:name="TextBox24" w:shapeid="_x0000_i1215"/>
        </w:object>
      </w:r>
      <w:r w:rsidRPr="003A5F28">
        <w:rPr>
          <w:sz w:val="24"/>
          <w:szCs w:val="24"/>
        </w:rPr>
        <w:t xml:space="preserve"> </w:t>
      </w:r>
      <w:r>
        <w:rPr>
          <w:sz w:val="24"/>
          <w:szCs w:val="24"/>
        </w:rPr>
        <w:t xml:space="preserve">P.I.: </w:t>
      </w:r>
      <w:r w:rsidRPr="0058739B">
        <w:rPr>
          <w:sz w:val="24"/>
          <w:szCs w:val="24"/>
        </w:rPr>
        <w:t>|</w:t>
      </w:r>
      <w:r>
        <w:rPr>
          <w:rFonts w:eastAsia="Calibri"/>
          <w:sz w:val="24"/>
          <w:szCs w:val="24"/>
        </w:rPr>
        <w:object w:dxaOrig="225" w:dyaOrig="225">
          <v:shape id="_x0000_i1217" type="#_x0000_t75" style="width:15.15pt;height:17.9pt" o:ole="">
            <v:imagedata r:id="rId12" o:title=""/>
          </v:shape>
          <w:control r:id="rId60" w:name="TextBox1212" w:shapeid="_x0000_i1217"/>
        </w:object>
      </w:r>
      <w:r>
        <w:rPr>
          <w:rFonts w:eastAsia="Calibri"/>
          <w:sz w:val="24"/>
          <w:szCs w:val="24"/>
        </w:rPr>
        <w:object w:dxaOrig="225" w:dyaOrig="225">
          <v:shape id="_x0000_i1219" type="#_x0000_t75" style="width:15.15pt;height:17.9pt" o:ole="">
            <v:imagedata r:id="rId12" o:title=""/>
          </v:shape>
          <w:control r:id="rId61" w:name="TextBox1211" w:shapeid="_x0000_i1219"/>
        </w:object>
      </w:r>
      <w:r w:rsidRPr="0058739B">
        <w:rPr>
          <w:sz w:val="24"/>
          <w:szCs w:val="24"/>
        </w:rPr>
        <w:t>|</w:t>
      </w:r>
      <w:r>
        <w:rPr>
          <w:rFonts w:eastAsia="Calibri"/>
          <w:sz w:val="24"/>
          <w:szCs w:val="24"/>
        </w:rPr>
        <w:object w:dxaOrig="225" w:dyaOrig="225">
          <v:shape id="_x0000_i1221" type="#_x0000_t75" style="width:15.15pt;height:17.9pt" o:ole="">
            <v:imagedata r:id="rId12" o:title=""/>
          </v:shape>
          <w:control r:id="rId62" w:name="TextBox1213" w:shapeid="_x0000_i1221"/>
        </w:object>
      </w:r>
      <w:r w:rsidRPr="0058739B">
        <w:rPr>
          <w:sz w:val="24"/>
          <w:szCs w:val="24"/>
        </w:rPr>
        <w:t>|</w:t>
      </w:r>
      <w:r>
        <w:rPr>
          <w:rFonts w:eastAsia="Calibri"/>
          <w:sz w:val="24"/>
          <w:szCs w:val="24"/>
        </w:rPr>
        <w:object w:dxaOrig="225" w:dyaOrig="225">
          <v:shape id="_x0000_i1223" type="#_x0000_t75" style="width:15.15pt;height:17.9pt" o:ole="">
            <v:imagedata r:id="rId12" o:title=""/>
          </v:shape>
          <w:control r:id="rId63" w:name="TextBox1214" w:shapeid="_x0000_i1223"/>
        </w:object>
      </w:r>
      <w:r w:rsidRPr="0058739B">
        <w:rPr>
          <w:sz w:val="24"/>
          <w:szCs w:val="24"/>
        </w:rPr>
        <w:t>|</w:t>
      </w:r>
      <w:r>
        <w:rPr>
          <w:rFonts w:eastAsia="Calibri"/>
          <w:sz w:val="24"/>
          <w:szCs w:val="24"/>
        </w:rPr>
        <w:object w:dxaOrig="225" w:dyaOrig="225">
          <v:shape id="_x0000_i1225" type="#_x0000_t75" style="width:15.15pt;height:17.9pt" o:ole="">
            <v:imagedata r:id="rId12" o:title=""/>
          </v:shape>
          <w:control r:id="rId64" w:name="TextBox1215" w:shapeid="_x0000_i1225"/>
        </w:object>
      </w:r>
      <w:r w:rsidRPr="0058739B">
        <w:rPr>
          <w:sz w:val="24"/>
          <w:szCs w:val="24"/>
        </w:rPr>
        <w:t>|</w:t>
      </w:r>
      <w:r>
        <w:rPr>
          <w:rFonts w:eastAsia="Calibri"/>
          <w:sz w:val="24"/>
          <w:szCs w:val="24"/>
        </w:rPr>
        <w:object w:dxaOrig="225" w:dyaOrig="225">
          <v:shape id="_x0000_i1227" type="#_x0000_t75" style="width:15.15pt;height:17.9pt" o:ole="">
            <v:imagedata r:id="rId12" o:title=""/>
          </v:shape>
          <w:control r:id="rId65" w:name="TextBox1216" w:shapeid="_x0000_i1227"/>
        </w:object>
      </w:r>
      <w:r w:rsidRPr="0058739B">
        <w:rPr>
          <w:sz w:val="24"/>
          <w:szCs w:val="24"/>
        </w:rPr>
        <w:t>|</w:t>
      </w:r>
      <w:r>
        <w:rPr>
          <w:rFonts w:eastAsia="Calibri"/>
          <w:sz w:val="24"/>
          <w:szCs w:val="24"/>
        </w:rPr>
        <w:object w:dxaOrig="225" w:dyaOrig="225">
          <v:shape id="_x0000_i1229" type="#_x0000_t75" style="width:15.15pt;height:17.9pt" o:ole="">
            <v:imagedata r:id="rId12" o:title=""/>
          </v:shape>
          <w:control r:id="rId66" w:name="TextBox1217" w:shapeid="_x0000_i1229"/>
        </w:object>
      </w:r>
      <w:r w:rsidRPr="0058739B">
        <w:rPr>
          <w:sz w:val="24"/>
          <w:szCs w:val="24"/>
        </w:rPr>
        <w:t>|</w:t>
      </w:r>
      <w:r>
        <w:rPr>
          <w:rFonts w:eastAsia="Calibri"/>
          <w:sz w:val="24"/>
          <w:szCs w:val="24"/>
        </w:rPr>
        <w:object w:dxaOrig="225" w:dyaOrig="225">
          <v:shape id="_x0000_i1231" type="#_x0000_t75" style="width:15.15pt;height:17.9pt" o:ole="">
            <v:imagedata r:id="rId12" o:title=""/>
          </v:shape>
          <w:control r:id="rId67" w:name="TextBox1218" w:shapeid="_x0000_i1231"/>
        </w:object>
      </w:r>
      <w:r w:rsidRPr="0058739B">
        <w:rPr>
          <w:sz w:val="24"/>
          <w:szCs w:val="24"/>
        </w:rPr>
        <w:t>|</w:t>
      </w:r>
      <w:r>
        <w:rPr>
          <w:rFonts w:eastAsia="Calibri"/>
          <w:sz w:val="24"/>
          <w:szCs w:val="24"/>
        </w:rPr>
        <w:object w:dxaOrig="225" w:dyaOrig="225">
          <v:shape id="_x0000_i1233" type="#_x0000_t75" style="width:15.15pt;height:17.9pt" o:ole="">
            <v:imagedata r:id="rId12" o:title=""/>
          </v:shape>
          <w:control r:id="rId68" w:name="TextBox1219" w:shapeid="_x0000_i1233"/>
        </w:object>
      </w:r>
      <w:r w:rsidRPr="0058739B">
        <w:rPr>
          <w:sz w:val="24"/>
          <w:szCs w:val="24"/>
        </w:rPr>
        <w:t>|</w:t>
      </w:r>
      <w:r>
        <w:rPr>
          <w:rFonts w:eastAsia="Calibri"/>
          <w:sz w:val="24"/>
          <w:szCs w:val="24"/>
        </w:rPr>
        <w:object w:dxaOrig="225" w:dyaOrig="225">
          <v:shape id="_x0000_i1235" type="#_x0000_t75" style="width:15.15pt;height:17.9pt" o:ole="">
            <v:imagedata r:id="rId12" o:title=""/>
          </v:shape>
          <w:control r:id="rId69" w:name="TextBox12110" w:shapeid="_x0000_i1235"/>
        </w:object>
      </w:r>
      <w:r w:rsidRPr="0058739B">
        <w:rPr>
          <w:sz w:val="24"/>
          <w:szCs w:val="24"/>
        </w:rPr>
        <w:t>|</w:t>
      </w:r>
      <w:r>
        <w:rPr>
          <w:rFonts w:eastAsia="Calibri"/>
          <w:sz w:val="24"/>
          <w:szCs w:val="24"/>
        </w:rPr>
        <w:object w:dxaOrig="225" w:dyaOrig="225">
          <v:shape id="_x0000_i1237" type="#_x0000_t75" style="width:15.15pt;height:17.9pt" o:ole="">
            <v:imagedata r:id="rId12" o:title=""/>
          </v:shape>
          <w:control r:id="rId70" w:name="TextBox12111" w:shapeid="_x0000_i1237"/>
        </w:object>
      </w:r>
      <w:r w:rsidRPr="0058739B">
        <w:rPr>
          <w:sz w:val="24"/>
          <w:szCs w:val="24"/>
        </w:rPr>
        <w:t>|</w:t>
      </w:r>
      <w:r>
        <w:rPr>
          <w:rFonts w:eastAsia="Calibri"/>
          <w:sz w:val="24"/>
          <w:szCs w:val="24"/>
        </w:rPr>
        <w:object w:dxaOrig="225" w:dyaOrig="225">
          <v:shape id="_x0000_i1239" type="#_x0000_t75" style="width:15.15pt;height:17.9pt" o:ole="">
            <v:imagedata r:id="rId12" o:title=""/>
          </v:shape>
          <w:control r:id="rId71" w:name="TextBox12112" w:shapeid="_x0000_i1239"/>
        </w:object>
      </w:r>
      <w:r w:rsidRPr="0058739B">
        <w:rPr>
          <w:sz w:val="24"/>
          <w:szCs w:val="24"/>
        </w:rPr>
        <w:t>|</w:t>
      </w:r>
      <w:r>
        <w:rPr>
          <w:sz w:val="24"/>
          <w:szCs w:val="24"/>
        </w:rPr>
        <w:t>,</w:t>
      </w:r>
    </w:p>
    <w:p w:rsidR="00787ACB" w:rsidRDefault="00787ACB" w:rsidP="00787ACB">
      <w:pPr>
        <w:jc w:val="both"/>
        <w:rPr>
          <w:sz w:val="24"/>
          <w:szCs w:val="24"/>
        </w:rPr>
      </w:pPr>
      <w:r>
        <w:rPr>
          <w:sz w:val="24"/>
          <w:szCs w:val="24"/>
        </w:rPr>
        <w:t>PEC:</w:t>
      </w:r>
      <w:r w:rsidRPr="00E94901">
        <w:rPr>
          <w:sz w:val="24"/>
          <w:szCs w:val="24"/>
        </w:rPr>
        <w:t xml:space="preserve"> </w:t>
      </w:r>
      <w:r>
        <w:rPr>
          <w:rFonts w:eastAsia="Calibri"/>
          <w:sz w:val="24"/>
          <w:szCs w:val="24"/>
        </w:rPr>
        <w:object w:dxaOrig="225" w:dyaOrig="225">
          <v:shape id="_x0000_i1241" type="#_x0000_t75" style="width:208.65pt;height:17.9pt" o:ole="">
            <v:imagedata r:id="rId72" o:title=""/>
          </v:shape>
          <w:control r:id="rId73" w:name="TextBox22211" w:shapeid="_x0000_i1241"/>
        </w:object>
      </w:r>
      <w:r>
        <w:rPr>
          <w:sz w:val="24"/>
          <w:szCs w:val="24"/>
        </w:rPr>
        <w:t xml:space="preserve"> Email:</w:t>
      </w:r>
      <w:r w:rsidRPr="00E94901">
        <w:rPr>
          <w:sz w:val="24"/>
          <w:szCs w:val="24"/>
        </w:rPr>
        <w:t xml:space="preserve"> </w:t>
      </w:r>
      <w:r>
        <w:rPr>
          <w:rFonts w:eastAsia="Calibri"/>
          <w:sz w:val="24"/>
          <w:szCs w:val="24"/>
        </w:rPr>
        <w:object w:dxaOrig="225" w:dyaOrig="225">
          <v:shape id="_x0000_i1243" type="#_x0000_t75" style="width:200.4pt;height:17.9pt" o:ole="">
            <v:imagedata r:id="rId74" o:title=""/>
          </v:shape>
          <w:control r:id="rId75" w:name="TextBox222111" w:shapeid="_x0000_i1243"/>
        </w:object>
      </w:r>
    </w:p>
    <w:p w:rsidR="002C64D6" w:rsidRPr="00DE4447" w:rsidRDefault="002C64D6" w:rsidP="00527E99">
      <w:pPr>
        <w:spacing w:after="40"/>
        <w:jc w:val="both"/>
        <w:rPr>
          <w:sz w:val="24"/>
          <w:szCs w:val="24"/>
        </w:rPr>
      </w:pPr>
      <w:r w:rsidRPr="00DE4447">
        <w:rPr>
          <w:sz w:val="24"/>
          <w:szCs w:val="24"/>
        </w:rPr>
        <w:t>esercente la cava di:</w:t>
      </w:r>
      <w:r w:rsidR="00787ACB">
        <w:rPr>
          <w:sz w:val="24"/>
          <w:szCs w:val="24"/>
        </w:rPr>
        <w:object w:dxaOrig="225" w:dyaOrig="225">
          <v:shape id="_x0000_i1245" type="#_x0000_t75" style="width:147.65pt;height:17.9pt" o:ole="">
            <v:imagedata r:id="rId76" o:title=""/>
          </v:shape>
          <w:control r:id="rId77" w:name="TextBox7" w:shapeid="_x0000_i1245"/>
        </w:object>
      </w:r>
      <w:r w:rsidRPr="00DE4447">
        <w:rPr>
          <w:sz w:val="24"/>
          <w:szCs w:val="24"/>
        </w:rPr>
        <w:t>, sita in località:</w:t>
      </w:r>
      <w:r w:rsidR="00787ACB">
        <w:rPr>
          <w:sz w:val="24"/>
          <w:szCs w:val="24"/>
        </w:rPr>
        <w:object w:dxaOrig="225" w:dyaOrig="225">
          <v:shape id="_x0000_i1247" type="#_x0000_t75" style="width:153.15pt;height:17.9pt" o:ole="">
            <v:imagedata r:id="rId78" o:title=""/>
          </v:shape>
          <w:control r:id="rId79" w:name="TextBox8" w:shapeid="_x0000_i1247"/>
        </w:object>
      </w:r>
    </w:p>
    <w:p w:rsidR="002C64D6" w:rsidRPr="00DE4447" w:rsidRDefault="002C64D6" w:rsidP="00527E99">
      <w:pPr>
        <w:spacing w:after="40"/>
        <w:jc w:val="both"/>
        <w:rPr>
          <w:sz w:val="24"/>
          <w:szCs w:val="24"/>
        </w:rPr>
      </w:pPr>
      <w:r w:rsidRPr="00DE4447">
        <w:rPr>
          <w:sz w:val="24"/>
          <w:szCs w:val="24"/>
        </w:rPr>
        <w:t xml:space="preserve">nel Comune di: </w:t>
      </w:r>
      <w:r w:rsidR="00787ACB">
        <w:rPr>
          <w:sz w:val="24"/>
          <w:szCs w:val="24"/>
        </w:rPr>
        <w:object w:dxaOrig="225" w:dyaOrig="225">
          <v:shape id="_x0000_i1249" type="#_x0000_t75" style="width:154.55pt;height:17.9pt" o:ole="">
            <v:imagedata r:id="rId80" o:title=""/>
          </v:shape>
          <w:control r:id="rId81" w:name="TextBox9" w:shapeid="_x0000_i1249"/>
        </w:object>
      </w:r>
      <w:r w:rsidR="00787ACB" w:rsidRPr="00DE4447">
        <w:rPr>
          <w:sz w:val="24"/>
          <w:szCs w:val="24"/>
        </w:rPr>
        <w:t xml:space="preserve"> </w:t>
      </w:r>
      <w:r w:rsidR="00787ACB">
        <w:rPr>
          <w:sz w:val="24"/>
          <w:szCs w:val="24"/>
        </w:rPr>
        <w:t>(</w:t>
      </w:r>
      <w:r w:rsidR="00787ACB">
        <w:rPr>
          <w:rFonts w:eastAsia="Calibri"/>
          <w:sz w:val="24"/>
          <w:szCs w:val="24"/>
        </w:rPr>
        <w:object w:dxaOrig="225" w:dyaOrig="225">
          <v:shape id="_x0000_i1251" type="#_x0000_t75" style="width:25.7pt;height:17.9pt" o:ole="">
            <v:imagedata r:id="rId31" o:title=""/>
          </v:shape>
          <w:control r:id="rId82" w:name="TextBox3311" w:shapeid="_x0000_i1251"/>
        </w:object>
      </w:r>
      <w:r w:rsidRPr="00DE4447">
        <w:rPr>
          <w:sz w:val="24"/>
          <w:szCs w:val="24"/>
        </w:rPr>
        <w:t>)</w:t>
      </w:r>
    </w:p>
    <w:p w:rsidR="00DE4447" w:rsidRDefault="00AB2FAF" w:rsidP="008138C7">
      <w:pPr>
        <w:spacing w:after="120"/>
        <w:jc w:val="center"/>
        <w:rPr>
          <w:sz w:val="22"/>
          <w:szCs w:val="22"/>
        </w:rPr>
      </w:pPr>
      <w:r w:rsidRPr="00527E99">
        <w:rPr>
          <w:sz w:val="22"/>
          <w:szCs w:val="22"/>
        </w:rPr>
        <w:t xml:space="preserve"> </w:t>
      </w:r>
    </w:p>
    <w:p w:rsidR="00AB2FAF" w:rsidRPr="00AE69F5" w:rsidRDefault="002336FA" w:rsidP="008138C7">
      <w:pPr>
        <w:spacing w:after="120"/>
        <w:jc w:val="center"/>
        <w:rPr>
          <w:b/>
          <w:sz w:val="24"/>
          <w:szCs w:val="24"/>
        </w:rPr>
      </w:pPr>
      <w:r>
        <w:rPr>
          <w:b/>
          <w:sz w:val="24"/>
          <w:szCs w:val="24"/>
        </w:rPr>
        <w:t>Chiede</w:t>
      </w:r>
      <w:r w:rsidR="000A7859" w:rsidRPr="00AE69F5">
        <w:rPr>
          <w:b/>
          <w:sz w:val="24"/>
          <w:szCs w:val="24"/>
        </w:rPr>
        <w:t>:</w:t>
      </w:r>
    </w:p>
    <w:p w:rsidR="00AB2FAF" w:rsidRPr="00AE69F5" w:rsidRDefault="000A7859" w:rsidP="00AE69F5">
      <w:pPr>
        <w:ind w:left="142" w:hanging="142"/>
        <w:jc w:val="both"/>
        <w:rPr>
          <w:sz w:val="24"/>
          <w:szCs w:val="24"/>
        </w:rPr>
      </w:pPr>
      <w:r w:rsidRPr="00AE69F5">
        <w:rPr>
          <w:sz w:val="24"/>
          <w:szCs w:val="24"/>
        </w:rPr>
        <w:t>-</w:t>
      </w:r>
      <w:r w:rsidRPr="00AE69F5">
        <w:rPr>
          <w:sz w:val="24"/>
          <w:szCs w:val="24"/>
        </w:rPr>
        <w:tab/>
        <w:t xml:space="preserve">il rilascio dell'attestazione prevista </w:t>
      </w:r>
      <w:r w:rsidR="00F9263E" w:rsidRPr="00AE69F5">
        <w:rPr>
          <w:sz w:val="24"/>
          <w:szCs w:val="24"/>
        </w:rPr>
        <w:t xml:space="preserve">dall'art.296 del D.P.R. 9 aprile </w:t>
      </w:r>
      <w:r w:rsidR="00AB2FAF" w:rsidRPr="00AE69F5">
        <w:rPr>
          <w:sz w:val="24"/>
          <w:szCs w:val="24"/>
        </w:rPr>
        <w:t>1959, n. 128 recante norme di Polizia delle miniere e delle cave, allo scopo di ottenere l'autorizzazione di P.S. per l</w:t>
      </w:r>
      <w:r w:rsidR="00F9263E" w:rsidRPr="00AE69F5">
        <w:rPr>
          <w:sz w:val="24"/>
          <w:szCs w:val="24"/>
        </w:rPr>
        <w:t>'acquisto, trasporto e deposito</w:t>
      </w:r>
      <w:r w:rsidR="00AB2FAF" w:rsidRPr="00AE69F5">
        <w:rPr>
          <w:sz w:val="24"/>
          <w:szCs w:val="24"/>
        </w:rPr>
        <w:t xml:space="preserve"> giornaliero di esplosivi.</w:t>
      </w:r>
    </w:p>
    <w:p w:rsidR="00AB2FAF" w:rsidRPr="00AE69F5" w:rsidRDefault="002336FA" w:rsidP="00AE69F5">
      <w:pPr>
        <w:spacing w:after="120"/>
        <w:ind w:left="142" w:hanging="142"/>
        <w:jc w:val="both"/>
        <w:rPr>
          <w:sz w:val="24"/>
          <w:szCs w:val="24"/>
        </w:rPr>
      </w:pPr>
      <w:r>
        <w:rPr>
          <w:sz w:val="24"/>
          <w:szCs w:val="24"/>
        </w:rPr>
        <w:t xml:space="preserve">- </w:t>
      </w:r>
      <w:r w:rsidR="000A7859" w:rsidRPr="00AE69F5">
        <w:rPr>
          <w:sz w:val="24"/>
          <w:szCs w:val="24"/>
        </w:rPr>
        <w:t>l’attestazione</w:t>
      </w:r>
      <w:r w:rsidR="00F33237" w:rsidRPr="00AE69F5">
        <w:rPr>
          <w:sz w:val="24"/>
          <w:szCs w:val="24"/>
        </w:rPr>
        <w:t xml:space="preserve"> </w:t>
      </w:r>
      <w:r w:rsidR="00AB2FAF" w:rsidRPr="00AE69F5">
        <w:rPr>
          <w:sz w:val="24"/>
          <w:szCs w:val="24"/>
        </w:rPr>
        <w:t>che i quantitativi massimi di esplosivi da impiegare sono:</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7"/>
        <w:gridCol w:w="621"/>
        <w:gridCol w:w="2537"/>
        <w:gridCol w:w="2406"/>
      </w:tblGrid>
      <w:tr w:rsidR="008B5813" w:rsidRPr="00527E99" w:rsidTr="003822F8">
        <w:trPr>
          <w:trHeight w:val="279"/>
          <w:jc w:val="center"/>
        </w:trPr>
        <w:tc>
          <w:tcPr>
            <w:tcW w:w="3474" w:type="dxa"/>
          </w:tcPr>
          <w:p w:rsidR="008B5813" w:rsidRPr="00527E99" w:rsidRDefault="008B5813" w:rsidP="00AB2FAF">
            <w:pPr>
              <w:jc w:val="center"/>
              <w:rPr>
                <w:b/>
                <w:sz w:val="22"/>
                <w:szCs w:val="22"/>
              </w:rPr>
            </w:pPr>
            <w:r w:rsidRPr="00527E99">
              <w:rPr>
                <w:b/>
                <w:sz w:val="22"/>
                <w:szCs w:val="22"/>
              </w:rPr>
              <w:t>Categoria</w:t>
            </w:r>
          </w:p>
        </w:tc>
        <w:tc>
          <w:tcPr>
            <w:tcW w:w="567" w:type="dxa"/>
          </w:tcPr>
          <w:p w:rsidR="008B5813" w:rsidRPr="00527E99" w:rsidRDefault="008B5813" w:rsidP="00AB2FAF">
            <w:pPr>
              <w:jc w:val="both"/>
              <w:rPr>
                <w:sz w:val="22"/>
                <w:szCs w:val="22"/>
              </w:rPr>
            </w:pPr>
          </w:p>
        </w:tc>
        <w:tc>
          <w:tcPr>
            <w:tcW w:w="2551" w:type="dxa"/>
          </w:tcPr>
          <w:p w:rsidR="008B5813" w:rsidRPr="00527E99" w:rsidRDefault="008B5813" w:rsidP="00AB2FAF">
            <w:pPr>
              <w:pStyle w:val="Titolo1"/>
              <w:jc w:val="center"/>
              <w:rPr>
                <w:sz w:val="22"/>
                <w:szCs w:val="22"/>
              </w:rPr>
            </w:pPr>
            <w:r w:rsidRPr="00527E99">
              <w:rPr>
                <w:sz w:val="22"/>
                <w:szCs w:val="22"/>
              </w:rPr>
              <w:t xml:space="preserve"> GIORNALIERI</w:t>
            </w:r>
          </w:p>
        </w:tc>
        <w:tc>
          <w:tcPr>
            <w:tcW w:w="2339" w:type="dxa"/>
          </w:tcPr>
          <w:p w:rsidR="008B5813" w:rsidRPr="00527E99" w:rsidRDefault="008B5813" w:rsidP="00AB2FAF">
            <w:pPr>
              <w:pStyle w:val="Titolo1"/>
              <w:jc w:val="center"/>
              <w:rPr>
                <w:b w:val="0"/>
                <w:sz w:val="22"/>
                <w:szCs w:val="22"/>
              </w:rPr>
            </w:pPr>
            <w:r w:rsidRPr="00527E99">
              <w:rPr>
                <w:sz w:val="22"/>
                <w:szCs w:val="22"/>
              </w:rPr>
              <w:t xml:space="preserve">ANNUALI </w:t>
            </w:r>
          </w:p>
        </w:tc>
      </w:tr>
      <w:tr w:rsidR="008B5813" w:rsidRPr="00527E99" w:rsidTr="003822F8">
        <w:trPr>
          <w:trHeight w:val="246"/>
          <w:jc w:val="center"/>
        </w:trPr>
        <w:tc>
          <w:tcPr>
            <w:tcW w:w="3474" w:type="dxa"/>
          </w:tcPr>
          <w:p w:rsidR="008B5813" w:rsidRPr="00527E99" w:rsidRDefault="008B5813" w:rsidP="00AB2FAF">
            <w:pPr>
              <w:jc w:val="both"/>
              <w:rPr>
                <w:sz w:val="22"/>
                <w:szCs w:val="22"/>
              </w:rPr>
            </w:pPr>
            <w:r w:rsidRPr="00527E99">
              <w:rPr>
                <w:sz w:val="22"/>
                <w:szCs w:val="22"/>
              </w:rPr>
              <w:t>Esplosivo di 1^ categoria</w:t>
            </w:r>
          </w:p>
        </w:tc>
        <w:tc>
          <w:tcPr>
            <w:tcW w:w="567" w:type="dxa"/>
          </w:tcPr>
          <w:p w:rsidR="008B5813" w:rsidRPr="00527E99" w:rsidRDefault="00F33237" w:rsidP="00AB2FAF">
            <w:pPr>
              <w:jc w:val="both"/>
              <w:rPr>
                <w:sz w:val="22"/>
                <w:szCs w:val="22"/>
              </w:rPr>
            </w:pPr>
            <w:r w:rsidRPr="00527E99">
              <w:rPr>
                <w:sz w:val="22"/>
                <w:szCs w:val="22"/>
              </w:rPr>
              <w:t>Kg</w:t>
            </w:r>
          </w:p>
        </w:tc>
        <w:tc>
          <w:tcPr>
            <w:tcW w:w="2551" w:type="dxa"/>
          </w:tcPr>
          <w:p w:rsidR="008B5813" w:rsidRPr="00527E99" w:rsidRDefault="00787ACB" w:rsidP="00AB2FAF">
            <w:pPr>
              <w:jc w:val="both"/>
              <w:rPr>
                <w:sz w:val="22"/>
                <w:szCs w:val="22"/>
              </w:rPr>
            </w:pPr>
            <w:r>
              <w:object w:dxaOrig="225" w:dyaOrig="225">
                <v:shape id="_x0000_i1253" type="#_x0000_t75" style="width:109.6pt;height:17.9pt" o:ole="">
                  <v:imagedata r:id="rId83" o:title=""/>
                </v:shape>
                <w:control r:id="rId84" w:name="TextBox10" w:shapeid="_x0000_i1253"/>
              </w:object>
            </w:r>
          </w:p>
        </w:tc>
        <w:tc>
          <w:tcPr>
            <w:tcW w:w="2339" w:type="dxa"/>
          </w:tcPr>
          <w:p w:rsidR="008B5813" w:rsidRPr="00527E99" w:rsidRDefault="00787ACB" w:rsidP="00AB2FAF">
            <w:pPr>
              <w:jc w:val="both"/>
              <w:rPr>
                <w:sz w:val="22"/>
                <w:szCs w:val="22"/>
              </w:rPr>
            </w:pPr>
            <w:r>
              <w:object w:dxaOrig="225" w:dyaOrig="225">
                <v:shape id="_x0000_i1255" type="#_x0000_t75" style="width:109.6pt;height:17.9pt" o:ole="">
                  <v:imagedata r:id="rId83" o:title=""/>
                </v:shape>
                <w:control r:id="rId85" w:name="TextBox101" w:shapeid="_x0000_i1255"/>
              </w:object>
            </w:r>
          </w:p>
        </w:tc>
      </w:tr>
      <w:tr w:rsidR="008B5813" w:rsidRPr="00527E99" w:rsidTr="003822F8">
        <w:trPr>
          <w:trHeight w:val="246"/>
          <w:jc w:val="center"/>
        </w:trPr>
        <w:tc>
          <w:tcPr>
            <w:tcW w:w="3474" w:type="dxa"/>
          </w:tcPr>
          <w:p w:rsidR="008B5813" w:rsidRPr="00527E99" w:rsidRDefault="008B5813" w:rsidP="00AB2FAF">
            <w:pPr>
              <w:jc w:val="both"/>
              <w:rPr>
                <w:sz w:val="22"/>
                <w:szCs w:val="22"/>
              </w:rPr>
            </w:pPr>
            <w:r w:rsidRPr="00527E99">
              <w:rPr>
                <w:sz w:val="22"/>
                <w:szCs w:val="22"/>
              </w:rPr>
              <w:t>Esplosivo di 2^ categoria</w:t>
            </w:r>
          </w:p>
        </w:tc>
        <w:tc>
          <w:tcPr>
            <w:tcW w:w="567" w:type="dxa"/>
          </w:tcPr>
          <w:p w:rsidR="008B5813" w:rsidRPr="00527E99" w:rsidRDefault="00F33237" w:rsidP="00AB2FAF">
            <w:pPr>
              <w:jc w:val="both"/>
              <w:rPr>
                <w:sz w:val="22"/>
                <w:szCs w:val="22"/>
              </w:rPr>
            </w:pPr>
            <w:r w:rsidRPr="00527E99">
              <w:rPr>
                <w:sz w:val="22"/>
                <w:szCs w:val="22"/>
              </w:rPr>
              <w:t>Kg</w:t>
            </w:r>
          </w:p>
        </w:tc>
        <w:tc>
          <w:tcPr>
            <w:tcW w:w="2551" w:type="dxa"/>
          </w:tcPr>
          <w:p w:rsidR="008B5813" w:rsidRPr="00527E99" w:rsidRDefault="00787ACB" w:rsidP="00AB2FAF">
            <w:pPr>
              <w:jc w:val="both"/>
              <w:rPr>
                <w:sz w:val="22"/>
                <w:szCs w:val="22"/>
              </w:rPr>
            </w:pPr>
            <w:r>
              <w:object w:dxaOrig="225" w:dyaOrig="225">
                <v:shape id="_x0000_i1257" type="#_x0000_t75" style="width:109.6pt;height:17.9pt" o:ole="">
                  <v:imagedata r:id="rId83" o:title=""/>
                </v:shape>
                <w:control r:id="rId86" w:name="TextBox102" w:shapeid="_x0000_i1257"/>
              </w:object>
            </w:r>
          </w:p>
        </w:tc>
        <w:tc>
          <w:tcPr>
            <w:tcW w:w="2339" w:type="dxa"/>
          </w:tcPr>
          <w:p w:rsidR="008B5813" w:rsidRPr="00527E99" w:rsidRDefault="00787ACB" w:rsidP="00AB2FAF">
            <w:pPr>
              <w:jc w:val="both"/>
              <w:rPr>
                <w:sz w:val="22"/>
                <w:szCs w:val="22"/>
              </w:rPr>
            </w:pPr>
            <w:r>
              <w:object w:dxaOrig="225" w:dyaOrig="225">
                <v:shape id="_x0000_i1259" type="#_x0000_t75" style="width:109.6pt;height:17.9pt" o:ole="">
                  <v:imagedata r:id="rId83" o:title=""/>
                </v:shape>
                <w:control r:id="rId87" w:name="TextBox103" w:shapeid="_x0000_i1259"/>
              </w:object>
            </w:r>
          </w:p>
        </w:tc>
      </w:tr>
      <w:tr w:rsidR="008B5813" w:rsidRPr="00527E99" w:rsidTr="003822F8">
        <w:trPr>
          <w:trHeight w:val="263"/>
          <w:jc w:val="center"/>
        </w:trPr>
        <w:tc>
          <w:tcPr>
            <w:tcW w:w="3474" w:type="dxa"/>
          </w:tcPr>
          <w:p w:rsidR="008B5813" w:rsidRPr="00527E99" w:rsidRDefault="008B5813" w:rsidP="00AB2FAF">
            <w:pPr>
              <w:jc w:val="both"/>
              <w:rPr>
                <w:sz w:val="22"/>
                <w:szCs w:val="22"/>
              </w:rPr>
            </w:pPr>
            <w:r w:rsidRPr="00527E99">
              <w:rPr>
                <w:sz w:val="22"/>
                <w:szCs w:val="22"/>
              </w:rPr>
              <w:t>Detonatori a fuoco ( 3^ cat.)</w:t>
            </w:r>
          </w:p>
        </w:tc>
        <w:tc>
          <w:tcPr>
            <w:tcW w:w="567" w:type="dxa"/>
          </w:tcPr>
          <w:p w:rsidR="008B5813" w:rsidRPr="00527E99" w:rsidRDefault="008B5813" w:rsidP="00AB2FAF">
            <w:pPr>
              <w:jc w:val="both"/>
              <w:rPr>
                <w:sz w:val="22"/>
                <w:szCs w:val="22"/>
              </w:rPr>
            </w:pPr>
            <w:r w:rsidRPr="00527E99">
              <w:rPr>
                <w:sz w:val="22"/>
                <w:szCs w:val="22"/>
              </w:rPr>
              <w:t>n.</w:t>
            </w:r>
          </w:p>
        </w:tc>
        <w:tc>
          <w:tcPr>
            <w:tcW w:w="2551" w:type="dxa"/>
          </w:tcPr>
          <w:p w:rsidR="008B5813" w:rsidRPr="00527E99" w:rsidRDefault="00787ACB" w:rsidP="00AB2FAF">
            <w:pPr>
              <w:jc w:val="both"/>
              <w:rPr>
                <w:sz w:val="22"/>
                <w:szCs w:val="22"/>
              </w:rPr>
            </w:pPr>
            <w:r>
              <w:object w:dxaOrig="225" w:dyaOrig="225">
                <v:shape id="_x0000_i1261" type="#_x0000_t75" style="width:109.6pt;height:17.9pt" o:ole="">
                  <v:imagedata r:id="rId83" o:title=""/>
                </v:shape>
                <w:control r:id="rId88" w:name="TextBox104" w:shapeid="_x0000_i1261"/>
              </w:object>
            </w:r>
          </w:p>
        </w:tc>
        <w:tc>
          <w:tcPr>
            <w:tcW w:w="2339" w:type="dxa"/>
          </w:tcPr>
          <w:p w:rsidR="008B5813" w:rsidRPr="00527E99" w:rsidRDefault="00787ACB" w:rsidP="00AB2FAF">
            <w:pPr>
              <w:jc w:val="both"/>
              <w:rPr>
                <w:sz w:val="22"/>
                <w:szCs w:val="22"/>
              </w:rPr>
            </w:pPr>
            <w:r>
              <w:object w:dxaOrig="225" w:dyaOrig="225">
                <v:shape id="_x0000_i1263" type="#_x0000_t75" style="width:109.6pt;height:17.9pt" o:ole="">
                  <v:imagedata r:id="rId83" o:title=""/>
                </v:shape>
                <w:control r:id="rId89" w:name="TextBox105" w:shapeid="_x0000_i1263"/>
              </w:object>
            </w:r>
          </w:p>
        </w:tc>
      </w:tr>
      <w:tr w:rsidR="008B5813" w:rsidRPr="00527E99" w:rsidTr="003822F8">
        <w:trPr>
          <w:trHeight w:val="246"/>
          <w:jc w:val="center"/>
        </w:trPr>
        <w:tc>
          <w:tcPr>
            <w:tcW w:w="3474" w:type="dxa"/>
          </w:tcPr>
          <w:p w:rsidR="008B5813" w:rsidRPr="00527E99" w:rsidRDefault="008B5813" w:rsidP="00AB2FAF">
            <w:pPr>
              <w:jc w:val="both"/>
              <w:rPr>
                <w:sz w:val="22"/>
                <w:szCs w:val="22"/>
              </w:rPr>
            </w:pPr>
            <w:r w:rsidRPr="00527E99">
              <w:rPr>
                <w:sz w:val="22"/>
                <w:szCs w:val="22"/>
              </w:rPr>
              <w:t>Detonatori elettrici (3^ cat.)</w:t>
            </w:r>
          </w:p>
        </w:tc>
        <w:tc>
          <w:tcPr>
            <w:tcW w:w="567" w:type="dxa"/>
          </w:tcPr>
          <w:p w:rsidR="008B5813" w:rsidRPr="00527E99" w:rsidRDefault="008B5813" w:rsidP="00AB2FAF">
            <w:pPr>
              <w:jc w:val="both"/>
              <w:rPr>
                <w:sz w:val="22"/>
                <w:szCs w:val="22"/>
              </w:rPr>
            </w:pPr>
            <w:r w:rsidRPr="00527E99">
              <w:rPr>
                <w:sz w:val="22"/>
                <w:szCs w:val="22"/>
              </w:rPr>
              <w:t>n.</w:t>
            </w:r>
          </w:p>
        </w:tc>
        <w:tc>
          <w:tcPr>
            <w:tcW w:w="2551" w:type="dxa"/>
          </w:tcPr>
          <w:p w:rsidR="008B5813" w:rsidRPr="00527E99" w:rsidRDefault="00787ACB" w:rsidP="00AB2FAF">
            <w:pPr>
              <w:jc w:val="both"/>
              <w:rPr>
                <w:sz w:val="22"/>
                <w:szCs w:val="22"/>
              </w:rPr>
            </w:pPr>
            <w:r>
              <w:object w:dxaOrig="225" w:dyaOrig="225">
                <v:shape id="_x0000_i1265" type="#_x0000_t75" style="width:109.6pt;height:17.9pt" o:ole="">
                  <v:imagedata r:id="rId83" o:title=""/>
                </v:shape>
                <w:control r:id="rId90" w:name="TextBox106" w:shapeid="_x0000_i1265"/>
              </w:object>
            </w:r>
          </w:p>
        </w:tc>
        <w:tc>
          <w:tcPr>
            <w:tcW w:w="2339" w:type="dxa"/>
          </w:tcPr>
          <w:p w:rsidR="008B5813" w:rsidRPr="00527E99" w:rsidRDefault="00787ACB" w:rsidP="00AB2FAF">
            <w:pPr>
              <w:jc w:val="both"/>
              <w:rPr>
                <w:sz w:val="22"/>
                <w:szCs w:val="22"/>
              </w:rPr>
            </w:pPr>
            <w:r>
              <w:object w:dxaOrig="225" w:dyaOrig="225">
                <v:shape id="_x0000_i1267" type="#_x0000_t75" style="width:109.6pt;height:17.9pt" o:ole="">
                  <v:imagedata r:id="rId83" o:title=""/>
                </v:shape>
                <w:control r:id="rId91" w:name="TextBox107" w:shapeid="_x0000_i1267"/>
              </w:object>
            </w:r>
          </w:p>
        </w:tc>
      </w:tr>
      <w:tr w:rsidR="008B5813" w:rsidRPr="00527E99" w:rsidTr="003822F8">
        <w:trPr>
          <w:trHeight w:val="246"/>
          <w:jc w:val="center"/>
        </w:trPr>
        <w:tc>
          <w:tcPr>
            <w:tcW w:w="3474" w:type="dxa"/>
          </w:tcPr>
          <w:p w:rsidR="008B5813" w:rsidRPr="00527E99" w:rsidRDefault="008B5813" w:rsidP="00AB2FAF">
            <w:pPr>
              <w:jc w:val="both"/>
              <w:rPr>
                <w:sz w:val="22"/>
                <w:szCs w:val="22"/>
              </w:rPr>
            </w:pPr>
            <w:r w:rsidRPr="00527E99">
              <w:rPr>
                <w:sz w:val="22"/>
                <w:szCs w:val="22"/>
              </w:rPr>
              <w:t>Miccia detonante  (2^ cat.)</w:t>
            </w:r>
          </w:p>
        </w:tc>
        <w:tc>
          <w:tcPr>
            <w:tcW w:w="567" w:type="dxa"/>
          </w:tcPr>
          <w:p w:rsidR="008B5813" w:rsidRPr="00527E99" w:rsidRDefault="00F33237" w:rsidP="00AB2FAF">
            <w:pPr>
              <w:jc w:val="both"/>
              <w:rPr>
                <w:sz w:val="22"/>
                <w:szCs w:val="22"/>
              </w:rPr>
            </w:pPr>
            <w:r w:rsidRPr="00527E99">
              <w:rPr>
                <w:sz w:val="22"/>
                <w:szCs w:val="22"/>
              </w:rPr>
              <w:t>m</w:t>
            </w:r>
          </w:p>
        </w:tc>
        <w:tc>
          <w:tcPr>
            <w:tcW w:w="2551" w:type="dxa"/>
          </w:tcPr>
          <w:p w:rsidR="008B5813" w:rsidRPr="00527E99" w:rsidRDefault="00787ACB" w:rsidP="00AB2FAF">
            <w:pPr>
              <w:jc w:val="both"/>
              <w:rPr>
                <w:sz w:val="22"/>
                <w:szCs w:val="22"/>
              </w:rPr>
            </w:pPr>
            <w:r>
              <w:object w:dxaOrig="225" w:dyaOrig="225">
                <v:shape id="_x0000_i1269" type="#_x0000_t75" style="width:109.6pt;height:17.9pt" o:ole="">
                  <v:imagedata r:id="rId83" o:title=""/>
                </v:shape>
                <w:control r:id="rId92" w:name="TextBox108" w:shapeid="_x0000_i1269"/>
              </w:object>
            </w:r>
          </w:p>
        </w:tc>
        <w:tc>
          <w:tcPr>
            <w:tcW w:w="2339" w:type="dxa"/>
          </w:tcPr>
          <w:p w:rsidR="008B5813" w:rsidRPr="00527E99" w:rsidRDefault="00787ACB" w:rsidP="00AB2FAF">
            <w:pPr>
              <w:jc w:val="both"/>
              <w:rPr>
                <w:sz w:val="22"/>
                <w:szCs w:val="22"/>
              </w:rPr>
            </w:pPr>
            <w:r>
              <w:object w:dxaOrig="225" w:dyaOrig="225">
                <v:shape id="_x0000_i1271" type="#_x0000_t75" style="width:109.6pt;height:17.9pt" o:ole="">
                  <v:imagedata r:id="rId83" o:title=""/>
                </v:shape>
                <w:control r:id="rId93" w:name="TextBox109" w:shapeid="_x0000_i1271"/>
              </w:object>
            </w:r>
          </w:p>
        </w:tc>
      </w:tr>
      <w:tr w:rsidR="008B5813" w:rsidRPr="00527E99" w:rsidTr="003822F8">
        <w:trPr>
          <w:trHeight w:val="263"/>
          <w:jc w:val="center"/>
        </w:trPr>
        <w:tc>
          <w:tcPr>
            <w:tcW w:w="3474" w:type="dxa"/>
          </w:tcPr>
          <w:p w:rsidR="008B5813" w:rsidRPr="00527E99" w:rsidRDefault="008B5813" w:rsidP="00AB2FAF">
            <w:pPr>
              <w:jc w:val="both"/>
              <w:rPr>
                <w:sz w:val="22"/>
                <w:szCs w:val="22"/>
              </w:rPr>
            </w:pPr>
            <w:r w:rsidRPr="00527E99">
              <w:rPr>
                <w:sz w:val="22"/>
                <w:szCs w:val="22"/>
              </w:rPr>
              <w:t>Miccia a lenta combustione (5^ cat.)</w:t>
            </w:r>
          </w:p>
        </w:tc>
        <w:tc>
          <w:tcPr>
            <w:tcW w:w="567" w:type="dxa"/>
          </w:tcPr>
          <w:p w:rsidR="008B5813" w:rsidRPr="00527E99" w:rsidRDefault="00F33237" w:rsidP="00AB2FAF">
            <w:pPr>
              <w:jc w:val="both"/>
              <w:rPr>
                <w:sz w:val="22"/>
                <w:szCs w:val="22"/>
              </w:rPr>
            </w:pPr>
            <w:r w:rsidRPr="00527E99">
              <w:rPr>
                <w:sz w:val="22"/>
                <w:szCs w:val="22"/>
              </w:rPr>
              <w:t>m</w:t>
            </w:r>
          </w:p>
        </w:tc>
        <w:tc>
          <w:tcPr>
            <w:tcW w:w="2551" w:type="dxa"/>
          </w:tcPr>
          <w:p w:rsidR="008B5813" w:rsidRPr="00527E99" w:rsidRDefault="00787ACB" w:rsidP="00AB2FAF">
            <w:pPr>
              <w:jc w:val="both"/>
              <w:rPr>
                <w:sz w:val="22"/>
                <w:szCs w:val="22"/>
              </w:rPr>
            </w:pPr>
            <w:r>
              <w:object w:dxaOrig="225" w:dyaOrig="225">
                <v:shape id="_x0000_i1273" type="#_x0000_t75" style="width:109.6pt;height:17.9pt" o:ole="">
                  <v:imagedata r:id="rId83" o:title=""/>
                </v:shape>
                <w:control r:id="rId94" w:name="TextBox1010" w:shapeid="_x0000_i1273"/>
              </w:object>
            </w:r>
          </w:p>
        </w:tc>
        <w:tc>
          <w:tcPr>
            <w:tcW w:w="2339" w:type="dxa"/>
          </w:tcPr>
          <w:p w:rsidR="008B5813" w:rsidRPr="00527E99" w:rsidRDefault="00787ACB" w:rsidP="00AB2FAF">
            <w:pPr>
              <w:jc w:val="both"/>
              <w:rPr>
                <w:sz w:val="22"/>
                <w:szCs w:val="22"/>
              </w:rPr>
            </w:pPr>
            <w:r>
              <w:object w:dxaOrig="225" w:dyaOrig="225">
                <v:shape id="_x0000_i1275" type="#_x0000_t75" style="width:109.6pt;height:17.9pt" o:ole="">
                  <v:imagedata r:id="rId83" o:title=""/>
                </v:shape>
                <w:control r:id="rId95" w:name="TextBox1011" w:shapeid="_x0000_i1275"/>
              </w:object>
            </w:r>
          </w:p>
        </w:tc>
      </w:tr>
      <w:tr w:rsidR="008B5813" w:rsidRPr="00527E99" w:rsidTr="003822F8">
        <w:trPr>
          <w:trHeight w:val="263"/>
          <w:jc w:val="center"/>
        </w:trPr>
        <w:tc>
          <w:tcPr>
            <w:tcW w:w="3474" w:type="dxa"/>
          </w:tcPr>
          <w:p w:rsidR="008B5813" w:rsidRPr="00527E99" w:rsidRDefault="00787ACB" w:rsidP="00AB2FAF">
            <w:pPr>
              <w:jc w:val="both"/>
              <w:rPr>
                <w:sz w:val="22"/>
                <w:szCs w:val="22"/>
              </w:rPr>
            </w:pPr>
            <w:r>
              <w:object w:dxaOrig="225" w:dyaOrig="225">
                <v:shape id="_x0000_i1277" type="#_x0000_t75" style="width:109.6pt;height:17.9pt" o:ole="">
                  <v:imagedata r:id="rId83" o:title=""/>
                </v:shape>
                <w:control r:id="rId96" w:name="TextBox1012" w:shapeid="_x0000_i1277"/>
              </w:object>
            </w:r>
          </w:p>
        </w:tc>
        <w:tc>
          <w:tcPr>
            <w:tcW w:w="567" w:type="dxa"/>
          </w:tcPr>
          <w:p w:rsidR="008B5813" w:rsidRPr="00527E99" w:rsidRDefault="00787ACB" w:rsidP="00AB2FAF">
            <w:pPr>
              <w:jc w:val="both"/>
              <w:rPr>
                <w:sz w:val="22"/>
                <w:szCs w:val="22"/>
              </w:rPr>
            </w:pPr>
            <w:r>
              <w:object w:dxaOrig="225" w:dyaOrig="225">
                <v:shape id="_x0000_i1279" type="#_x0000_t75" style="width:20.2pt;height:17.9pt" o:ole="">
                  <v:imagedata r:id="rId97" o:title=""/>
                </v:shape>
                <w:control r:id="rId98" w:name="TextBox11" w:shapeid="_x0000_i1279"/>
              </w:object>
            </w:r>
          </w:p>
        </w:tc>
        <w:tc>
          <w:tcPr>
            <w:tcW w:w="2551" w:type="dxa"/>
          </w:tcPr>
          <w:p w:rsidR="008B5813" w:rsidRPr="00527E99" w:rsidRDefault="00787ACB" w:rsidP="00AB2FAF">
            <w:pPr>
              <w:jc w:val="both"/>
              <w:rPr>
                <w:sz w:val="22"/>
                <w:szCs w:val="22"/>
              </w:rPr>
            </w:pPr>
            <w:r>
              <w:object w:dxaOrig="225" w:dyaOrig="225">
                <v:shape id="_x0000_i1281" type="#_x0000_t75" style="width:109.6pt;height:17.9pt" o:ole="">
                  <v:imagedata r:id="rId83" o:title=""/>
                </v:shape>
                <w:control r:id="rId99" w:name="TextBox1013" w:shapeid="_x0000_i1281"/>
              </w:object>
            </w:r>
          </w:p>
        </w:tc>
        <w:tc>
          <w:tcPr>
            <w:tcW w:w="2339" w:type="dxa"/>
          </w:tcPr>
          <w:p w:rsidR="008B5813" w:rsidRPr="00527E99" w:rsidRDefault="00787ACB" w:rsidP="00AB2FAF">
            <w:pPr>
              <w:jc w:val="both"/>
              <w:rPr>
                <w:sz w:val="22"/>
                <w:szCs w:val="22"/>
              </w:rPr>
            </w:pPr>
            <w:r>
              <w:object w:dxaOrig="225" w:dyaOrig="225">
                <v:shape id="_x0000_i1283" type="#_x0000_t75" style="width:109.6pt;height:17.9pt" o:ole="">
                  <v:imagedata r:id="rId83" o:title=""/>
                </v:shape>
                <w:control r:id="rId100" w:name="TextBox1014" w:shapeid="_x0000_i1283"/>
              </w:object>
            </w:r>
          </w:p>
        </w:tc>
      </w:tr>
    </w:tbl>
    <w:p w:rsidR="00DE4447" w:rsidRDefault="00DE4447" w:rsidP="008138C7">
      <w:pPr>
        <w:spacing w:before="120"/>
        <w:jc w:val="both"/>
        <w:rPr>
          <w:sz w:val="22"/>
          <w:szCs w:val="22"/>
        </w:rPr>
      </w:pPr>
    </w:p>
    <w:p w:rsidR="00AB2FAF" w:rsidRPr="00AE69F5" w:rsidRDefault="00DE4447" w:rsidP="008138C7">
      <w:pPr>
        <w:spacing w:before="120"/>
        <w:jc w:val="both"/>
        <w:rPr>
          <w:sz w:val="24"/>
          <w:szCs w:val="24"/>
        </w:rPr>
      </w:pPr>
      <w:r w:rsidRPr="00AE69F5">
        <w:rPr>
          <w:sz w:val="24"/>
          <w:szCs w:val="24"/>
        </w:rPr>
        <w:t xml:space="preserve">Allega </w:t>
      </w:r>
      <w:r w:rsidR="00AB2FAF" w:rsidRPr="00AE69F5">
        <w:rPr>
          <w:sz w:val="24"/>
          <w:szCs w:val="24"/>
        </w:rPr>
        <w:t>alla presente:</w:t>
      </w:r>
    </w:p>
    <w:p w:rsidR="00AB2FAF" w:rsidRPr="00AE69F5" w:rsidRDefault="00455621">
      <w:pPr>
        <w:jc w:val="both"/>
        <w:rPr>
          <w:sz w:val="24"/>
          <w:szCs w:val="24"/>
        </w:rPr>
      </w:pPr>
      <w:r>
        <w:rPr>
          <w:sz w:val="24"/>
          <w:szCs w:val="24"/>
        </w:rPr>
        <w:object w:dxaOrig="225" w:dyaOrig="225">
          <v:shape id="_x0000_i1285" type="#_x0000_t75" style="width:294.9pt;height:21.55pt" o:ole="">
            <v:imagedata r:id="rId101" o:title=""/>
          </v:shape>
          <w:control r:id="rId102" w:name="CheckBox1" w:shapeid="_x0000_i1285"/>
        </w:object>
      </w:r>
    </w:p>
    <w:p w:rsidR="00455621" w:rsidRDefault="00455621" w:rsidP="00AE69F5">
      <w:pPr>
        <w:jc w:val="both"/>
        <w:rPr>
          <w:sz w:val="24"/>
          <w:szCs w:val="24"/>
        </w:rPr>
      </w:pPr>
      <w:r>
        <w:rPr>
          <w:sz w:val="24"/>
          <w:szCs w:val="24"/>
        </w:rPr>
        <w:object w:dxaOrig="225" w:dyaOrig="225">
          <v:shape id="_x0000_i1287" type="#_x0000_t75" style="width:414.1pt;height:21.55pt" o:ole="">
            <v:imagedata r:id="rId103" o:title=""/>
          </v:shape>
          <w:control r:id="rId104" w:name="CheckBox2" w:shapeid="_x0000_i1287"/>
        </w:object>
      </w:r>
    </w:p>
    <w:p w:rsidR="00AB2FAF" w:rsidRPr="00AE69F5" w:rsidRDefault="00455621" w:rsidP="00AE69F5">
      <w:pPr>
        <w:jc w:val="both"/>
        <w:rPr>
          <w:sz w:val="24"/>
          <w:szCs w:val="24"/>
        </w:rPr>
      </w:pPr>
      <w:r>
        <w:rPr>
          <w:sz w:val="24"/>
          <w:szCs w:val="24"/>
        </w:rPr>
        <w:object w:dxaOrig="225" w:dyaOrig="225">
          <v:shape id="_x0000_i1289" type="#_x0000_t75" style="width:258.2pt;height:21.55pt" o:ole="">
            <v:imagedata r:id="rId105" o:title=""/>
          </v:shape>
          <w:control r:id="rId106" w:name="CheckBox3" w:shapeid="_x0000_i1289"/>
        </w:object>
      </w:r>
      <w:r w:rsidR="00AE69F5">
        <w:rPr>
          <w:sz w:val="24"/>
          <w:szCs w:val="24"/>
        </w:rPr>
        <w:tab/>
      </w:r>
    </w:p>
    <w:p w:rsidR="00AB2FAF" w:rsidRPr="00AE69F5" w:rsidRDefault="00455621" w:rsidP="00AE69F5">
      <w:pPr>
        <w:jc w:val="both"/>
        <w:rPr>
          <w:sz w:val="24"/>
          <w:szCs w:val="24"/>
        </w:rPr>
      </w:pPr>
      <w:r>
        <w:rPr>
          <w:sz w:val="24"/>
          <w:szCs w:val="24"/>
        </w:rPr>
        <w:object w:dxaOrig="225" w:dyaOrig="225">
          <v:shape id="_x0000_i1291" type="#_x0000_t75" style="width:272.4pt;height:21.55pt" o:ole="">
            <v:imagedata r:id="rId107" o:title=""/>
          </v:shape>
          <w:control r:id="rId108" w:name="CheckBox4" w:shapeid="_x0000_i1291"/>
        </w:object>
      </w:r>
    </w:p>
    <w:p w:rsidR="00615C21" w:rsidRDefault="00615C21" w:rsidP="008138C7">
      <w:pPr>
        <w:autoSpaceDE w:val="0"/>
        <w:autoSpaceDN w:val="0"/>
        <w:adjustRightInd w:val="0"/>
        <w:spacing w:after="120"/>
        <w:jc w:val="center"/>
        <w:rPr>
          <w:b/>
          <w:sz w:val="22"/>
          <w:szCs w:val="22"/>
        </w:rPr>
      </w:pPr>
    </w:p>
    <w:p w:rsidR="00AE69F5" w:rsidRDefault="00AE69F5" w:rsidP="008138C7">
      <w:pPr>
        <w:autoSpaceDE w:val="0"/>
        <w:autoSpaceDN w:val="0"/>
        <w:adjustRightInd w:val="0"/>
        <w:spacing w:after="120"/>
        <w:jc w:val="center"/>
        <w:rPr>
          <w:b/>
          <w:sz w:val="22"/>
          <w:szCs w:val="22"/>
        </w:rPr>
      </w:pPr>
    </w:p>
    <w:p w:rsidR="00BD3B7D" w:rsidRPr="008A374E" w:rsidRDefault="00DE4447" w:rsidP="00BD3B7D">
      <w:pPr>
        <w:jc w:val="center"/>
        <w:rPr>
          <w:b/>
          <w:sz w:val="16"/>
          <w:szCs w:val="16"/>
        </w:rPr>
      </w:pPr>
      <w:r w:rsidRPr="008A374E">
        <w:rPr>
          <w:b/>
          <w:sz w:val="16"/>
          <w:szCs w:val="16"/>
        </w:rPr>
        <w:t>I</w:t>
      </w:r>
      <w:r w:rsidR="00AE69F5" w:rsidRPr="008A374E">
        <w:rPr>
          <w:b/>
          <w:sz w:val="16"/>
          <w:szCs w:val="16"/>
        </w:rPr>
        <w:t xml:space="preserve">nformativa privacy </w:t>
      </w:r>
      <w:r w:rsidR="00BD3B7D" w:rsidRPr="008A374E">
        <w:rPr>
          <w:b/>
          <w:sz w:val="16"/>
          <w:szCs w:val="16"/>
        </w:rPr>
        <w:t>ai sensi dell’articolo 13 del Regolamento generale sulla protezione dei dati personali UE 2016/679</w:t>
      </w:r>
    </w:p>
    <w:p w:rsidR="00BD3B7D" w:rsidRPr="008A374E" w:rsidRDefault="00BD3B7D" w:rsidP="00BD3B7D">
      <w:pPr>
        <w:jc w:val="both"/>
        <w:rPr>
          <w:sz w:val="16"/>
          <w:szCs w:val="16"/>
        </w:rPr>
      </w:pPr>
      <w:r w:rsidRPr="008A374E">
        <w:rPr>
          <w:sz w:val="16"/>
          <w:szCs w:val="16"/>
        </w:rPr>
        <w:t>Ai sensi dell’art. 13 del Regolamento UE n. 2016/679 (di seguito “GDPR”), recante disposizioni a tutela delle persone e di altri soggetti rispetto al trattamento dei dati personali, desideriamo informarLa che i dati personali da Lei forniti formeranno oggetto del trattamento nel rispetto della normativa sopra richiamata e degli obblighi di riservatezza cui è tenuta la Regione autonoma Valle d’Aosta/Vallée d’Aoste.</w:t>
      </w:r>
    </w:p>
    <w:p w:rsidR="00BD3B7D" w:rsidRPr="008A374E" w:rsidRDefault="00BD3B7D" w:rsidP="00BD3B7D">
      <w:pPr>
        <w:jc w:val="both"/>
        <w:rPr>
          <w:b/>
          <w:sz w:val="16"/>
          <w:szCs w:val="16"/>
        </w:rPr>
      </w:pPr>
      <w:r w:rsidRPr="008A374E">
        <w:rPr>
          <w:b/>
          <w:sz w:val="16"/>
          <w:szCs w:val="16"/>
        </w:rPr>
        <w:t>Titolare del trattamento</w:t>
      </w:r>
    </w:p>
    <w:p w:rsidR="00BD3B7D" w:rsidRPr="008A374E" w:rsidRDefault="00BD3B7D" w:rsidP="00BD3B7D">
      <w:pPr>
        <w:jc w:val="both"/>
        <w:rPr>
          <w:sz w:val="16"/>
          <w:szCs w:val="16"/>
        </w:rPr>
      </w:pPr>
      <w:r w:rsidRPr="008A374E">
        <w:rPr>
          <w:sz w:val="16"/>
          <w:szCs w:val="16"/>
        </w:rPr>
        <w:t xml:space="preserve">Titolare del trattamento è la Regione autonoma Valle d’Aosta/Vallée d’Aoste, in persona del legale rappresentante pro tempore, con sede in Piazza Deffeyes, n. 1 - 11100 Aosta, contattabile all’indirizzo PEC </w:t>
      </w:r>
      <w:hyperlink r:id="rId109" w:history="1">
        <w:r w:rsidRPr="008A374E">
          <w:rPr>
            <w:rStyle w:val="Collegamentoipertestuale"/>
            <w:color w:val="auto"/>
            <w:sz w:val="16"/>
            <w:szCs w:val="16"/>
            <w:u w:val="none"/>
          </w:rPr>
          <w:t>territorio_ambiente@pec.regione.vda.it</w:t>
        </w:r>
      </w:hyperlink>
    </w:p>
    <w:p w:rsidR="00BD3B7D" w:rsidRPr="008A374E" w:rsidRDefault="00BD3B7D" w:rsidP="00BD3B7D">
      <w:pPr>
        <w:jc w:val="both"/>
        <w:rPr>
          <w:b/>
          <w:sz w:val="16"/>
          <w:szCs w:val="16"/>
        </w:rPr>
      </w:pPr>
      <w:r w:rsidRPr="008A374E">
        <w:rPr>
          <w:b/>
          <w:sz w:val="16"/>
          <w:szCs w:val="16"/>
        </w:rPr>
        <w:t>Responsabile della protezione dei dati (DPO)</w:t>
      </w:r>
    </w:p>
    <w:p w:rsidR="00BD3B7D" w:rsidRPr="008A374E" w:rsidRDefault="00BD3B7D" w:rsidP="00BD3B7D">
      <w:pPr>
        <w:jc w:val="both"/>
        <w:rPr>
          <w:sz w:val="16"/>
          <w:szCs w:val="16"/>
        </w:rPr>
      </w:pPr>
      <w:r w:rsidRPr="008A374E">
        <w:rPr>
          <w:sz w:val="16"/>
          <w:szCs w:val="16"/>
        </w:rPr>
        <w:t xml:space="preserve">Il responsabile della protezione dei dati della Regione autonoma Valle d’Aosta/Vallée d’Aoste è raggiungibile ai seguenti indirizzi PEC: </w:t>
      </w:r>
      <w:hyperlink r:id="rId110" w:history="1">
        <w:r w:rsidRPr="008A374E">
          <w:rPr>
            <w:rStyle w:val="Collegamentoipertestuale"/>
            <w:color w:val="auto"/>
            <w:sz w:val="16"/>
            <w:szCs w:val="16"/>
            <w:u w:val="none"/>
          </w:rPr>
          <w:t>privacy@pec.regione.vda.it</w:t>
        </w:r>
      </w:hyperlink>
      <w:r w:rsidRPr="008A374E">
        <w:rPr>
          <w:sz w:val="16"/>
          <w:szCs w:val="16"/>
        </w:rPr>
        <w:t xml:space="preserve"> (per i titolari di una casella di posta elettronica certificata) o PEI </w:t>
      </w:r>
      <w:hyperlink r:id="rId111" w:history="1">
        <w:r w:rsidRPr="008A374E">
          <w:rPr>
            <w:rStyle w:val="Collegamentoipertestuale"/>
            <w:color w:val="auto"/>
            <w:sz w:val="16"/>
            <w:szCs w:val="16"/>
            <w:u w:val="none"/>
          </w:rPr>
          <w:t>privacy@regione.vda.it</w:t>
        </w:r>
      </w:hyperlink>
      <w:r w:rsidRPr="008A374E">
        <w:rPr>
          <w:sz w:val="16"/>
          <w:szCs w:val="16"/>
        </w:rPr>
        <w:t>, con una comunicazione avente la seguente intestazione. “All’attenzione del DPO della Regione autonoma Valle d’Aosta/Vallée d’Aoste”.</w:t>
      </w:r>
    </w:p>
    <w:p w:rsidR="00BD3B7D" w:rsidRPr="008A374E" w:rsidRDefault="00BD3B7D" w:rsidP="00BD3B7D">
      <w:pPr>
        <w:jc w:val="both"/>
        <w:rPr>
          <w:b/>
          <w:sz w:val="16"/>
          <w:szCs w:val="16"/>
        </w:rPr>
      </w:pPr>
      <w:r w:rsidRPr="008A374E">
        <w:rPr>
          <w:b/>
          <w:sz w:val="16"/>
          <w:szCs w:val="16"/>
        </w:rPr>
        <w:t>Finalità del trattamento</w:t>
      </w:r>
    </w:p>
    <w:p w:rsidR="00BD3B7D" w:rsidRPr="008A374E" w:rsidRDefault="00BD3B7D" w:rsidP="00BD3B7D">
      <w:pPr>
        <w:jc w:val="both"/>
        <w:rPr>
          <w:sz w:val="16"/>
          <w:szCs w:val="16"/>
        </w:rPr>
      </w:pPr>
      <w:r w:rsidRPr="008A374E">
        <w:rPr>
          <w:sz w:val="16"/>
          <w:szCs w:val="16"/>
        </w:rPr>
        <w:t>I dati personali da Lei forniti sono necessari per gli adempimenti previsti dalla D.P.R. 128/1959 “Norme di polizia delle miniere e delle cave”.</w:t>
      </w:r>
    </w:p>
    <w:p w:rsidR="00BD3B7D" w:rsidRPr="008A374E" w:rsidRDefault="00BD3B7D" w:rsidP="00BD3B7D">
      <w:pPr>
        <w:jc w:val="both"/>
        <w:rPr>
          <w:b/>
          <w:sz w:val="16"/>
          <w:szCs w:val="16"/>
        </w:rPr>
      </w:pPr>
      <w:r w:rsidRPr="008A374E">
        <w:rPr>
          <w:b/>
          <w:sz w:val="16"/>
          <w:szCs w:val="16"/>
        </w:rPr>
        <w:t>Modalità di trattamento e conservazione</w:t>
      </w:r>
    </w:p>
    <w:p w:rsidR="00BD3B7D" w:rsidRPr="008A374E" w:rsidRDefault="00BD3B7D" w:rsidP="00BD3B7D">
      <w:pPr>
        <w:jc w:val="both"/>
        <w:rPr>
          <w:sz w:val="16"/>
          <w:szCs w:val="16"/>
        </w:rPr>
      </w:pPr>
      <w:r w:rsidRPr="008A374E">
        <w:rPr>
          <w:sz w:val="16"/>
          <w:szCs w:val="16"/>
        </w:rPr>
        <w:t xml:space="preserve">Il trattamento sarà svolto con logiche di organizzazione ed elaborazione strettamente correlate alle finalità stesse e comunque in modo da garantire la sicurezza, l’integrità e la riservatezza dei dati stessi nel rispetto delle misure organizzative e tecniche di sicurezza previste dalle disposizioni vigenti. </w:t>
      </w:r>
    </w:p>
    <w:p w:rsidR="00BD3B7D" w:rsidRPr="008A374E" w:rsidRDefault="00BD3B7D" w:rsidP="00BD3B7D">
      <w:pPr>
        <w:jc w:val="both"/>
        <w:rPr>
          <w:sz w:val="16"/>
          <w:szCs w:val="16"/>
        </w:rPr>
      </w:pPr>
      <w:r w:rsidRPr="008A374E">
        <w:rPr>
          <w:sz w:val="16"/>
          <w:szCs w:val="16"/>
        </w:rPr>
        <w:t>Il periodo di conservazione dei dati sarà quello suggerito dalla normativa vigente in materia di conservazione, anche ai fini di archiviazione dei documenti amministrativi e, comunque, di rispetto dei principi di liceità, necessità, proporzionalità, nonché delle finalità per le quali i dati sono stati raccolti.</w:t>
      </w:r>
    </w:p>
    <w:p w:rsidR="00BD3B7D" w:rsidRPr="008A374E" w:rsidRDefault="00BD3B7D" w:rsidP="00BD3B7D">
      <w:pPr>
        <w:jc w:val="both"/>
        <w:rPr>
          <w:b/>
          <w:sz w:val="16"/>
          <w:szCs w:val="16"/>
        </w:rPr>
      </w:pPr>
      <w:r w:rsidRPr="008A374E">
        <w:rPr>
          <w:b/>
          <w:sz w:val="16"/>
          <w:szCs w:val="16"/>
        </w:rPr>
        <w:t>Ambito di comunicazione e diffusione</w:t>
      </w:r>
    </w:p>
    <w:p w:rsidR="00BD3B7D" w:rsidRPr="008A374E" w:rsidRDefault="00BD3B7D" w:rsidP="00BD3B7D">
      <w:pPr>
        <w:jc w:val="both"/>
        <w:rPr>
          <w:sz w:val="16"/>
          <w:szCs w:val="16"/>
        </w:rPr>
      </w:pPr>
      <w:r w:rsidRPr="008A374E">
        <w:rPr>
          <w:sz w:val="16"/>
          <w:szCs w:val="16"/>
        </w:rPr>
        <w:t>Informiamo inoltre che i dati raccolti non saranno mai diffusi e non saranno oggetto di comunicazione senza Suo esplicito consenso, salvo le comunicazioni necessarie che possono comportare la comunicazione di dati ad enti pubblici, a consulenti o ad altri soggetti per l’adempimento degli obblighi di legge.</w:t>
      </w:r>
    </w:p>
    <w:p w:rsidR="00BD3B7D" w:rsidRPr="008A374E" w:rsidRDefault="00BD3B7D" w:rsidP="00BD3B7D">
      <w:pPr>
        <w:jc w:val="both"/>
        <w:rPr>
          <w:b/>
          <w:sz w:val="16"/>
          <w:szCs w:val="16"/>
        </w:rPr>
      </w:pPr>
      <w:r w:rsidRPr="008A374E">
        <w:rPr>
          <w:b/>
          <w:sz w:val="16"/>
          <w:szCs w:val="16"/>
        </w:rPr>
        <w:t>Trasferimento dei dati personali</w:t>
      </w:r>
    </w:p>
    <w:p w:rsidR="00BD3B7D" w:rsidRPr="008A374E" w:rsidRDefault="00BD3B7D" w:rsidP="00BD3B7D">
      <w:pPr>
        <w:jc w:val="both"/>
        <w:rPr>
          <w:sz w:val="16"/>
          <w:szCs w:val="16"/>
        </w:rPr>
      </w:pPr>
      <w:r w:rsidRPr="008A374E">
        <w:rPr>
          <w:sz w:val="16"/>
          <w:szCs w:val="16"/>
        </w:rPr>
        <w:t>I suoi dati non saranno trasferiti né in Stati membri dell’Unione Europea né in Paesi terzi non appartenenti all’Unione Europea.</w:t>
      </w:r>
    </w:p>
    <w:p w:rsidR="00BD3B7D" w:rsidRPr="008A374E" w:rsidRDefault="00BD3B7D" w:rsidP="00BD3B7D">
      <w:pPr>
        <w:jc w:val="both"/>
        <w:rPr>
          <w:b/>
          <w:sz w:val="16"/>
          <w:szCs w:val="16"/>
        </w:rPr>
      </w:pPr>
      <w:r w:rsidRPr="008A374E">
        <w:rPr>
          <w:b/>
          <w:sz w:val="16"/>
          <w:szCs w:val="16"/>
        </w:rPr>
        <w:t>Diritti dell’interessato</w:t>
      </w:r>
    </w:p>
    <w:p w:rsidR="00BD3B7D" w:rsidRPr="008A374E" w:rsidRDefault="00BD3B7D" w:rsidP="00BD3B7D">
      <w:pPr>
        <w:jc w:val="both"/>
        <w:rPr>
          <w:sz w:val="16"/>
          <w:szCs w:val="16"/>
        </w:rPr>
      </w:pPr>
      <w:r w:rsidRPr="008A374E">
        <w:rPr>
          <w:sz w:val="16"/>
          <w:szCs w:val="16"/>
        </w:rPr>
        <w:t>L’interessato potrà in ogni momento esercitare i diritti di cui agli articoli 15 e ss. del GDPR. In particolare, potrà chiedere la rettifica o la cancellazione dei dati personali o la limitazione del trattamento dei dati personali o opporsi al trattamento nei casi ivi previsti, inviando l’istanza al DPO della Regione autonoma Valle d’Aosta/Vallée d’Aoste, raggiungibile agli indirizzi indicati nella presente informativa.</w:t>
      </w:r>
    </w:p>
    <w:p w:rsidR="00BD3B7D" w:rsidRPr="008A374E" w:rsidRDefault="00BD3B7D" w:rsidP="00BD3B7D">
      <w:pPr>
        <w:jc w:val="both"/>
        <w:rPr>
          <w:sz w:val="16"/>
          <w:szCs w:val="16"/>
        </w:rPr>
      </w:pPr>
      <w:r w:rsidRPr="008A374E">
        <w:rPr>
          <w:sz w:val="16"/>
          <w:szCs w:val="16"/>
        </w:rPr>
        <w:t xml:space="preserve">L’interessato, se ritiene che il trattamento dei dati personali sia avvenuto in violazione di quanto previsto dal GDPR ha il diritto di proporre reclamo al Garante per la protezione dei dati personali, ai sensi dell’articolo 77 del GDPR, utilizzando gli estremi del contratto reperibili nel sito: </w:t>
      </w:r>
      <w:hyperlink r:id="rId112" w:history="1">
        <w:r w:rsidRPr="008A374E">
          <w:rPr>
            <w:rStyle w:val="Collegamentoipertestuale"/>
            <w:color w:val="auto"/>
            <w:sz w:val="16"/>
            <w:szCs w:val="16"/>
            <w:u w:val="none"/>
          </w:rPr>
          <w:t>www.garanteprivacy.it</w:t>
        </w:r>
      </w:hyperlink>
      <w:r w:rsidRPr="008A374E">
        <w:rPr>
          <w:sz w:val="16"/>
          <w:szCs w:val="16"/>
        </w:rPr>
        <w:t>.</w:t>
      </w:r>
    </w:p>
    <w:p w:rsidR="003948EA" w:rsidRPr="008A374E" w:rsidRDefault="003948EA" w:rsidP="003948EA">
      <w:pPr>
        <w:jc w:val="right"/>
        <w:rPr>
          <w:sz w:val="18"/>
          <w:szCs w:val="18"/>
        </w:rPr>
      </w:pPr>
    </w:p>
    <w:p w:rsidR="003948EA" w:rsidRPr="008A374E" w:rsidRDefault="003948EA" w:rsidP="003948EA">
      <w:pPr>
        <w:jc w:val="right"/>
        <w:rPr>
          <w:sz w:val="18"/>
          <w:szCs w:val="18"/>
        </w:rPr>
      </w:pPr>
    </w:p>
    <w:p w:rsidR="00AE69F5" w:rsidRPr="008A374E" w:rsidRDefault="00AE69F5" w:rsidP="00AE69F5">
      <w:pPr>
        <w:autoSpaceDE w:val="0"/>
        <w:autoSpaceDN w:val="0"/>
        <w:adjustRightInd w:val="0"/>
        <w:spacing w:after="120"/>
        <w:jc w:val="center"/>
        <w:rPr>
          <w:b/>
          <w:sz w:val="24"/>
          <w:szCs w:val="24"/>
        </w:rPr>
      </w:pPr>
      <w:r w:rsidRPr="008A374E">
        <w:rPr>
          <w:b/>
          <w:sz w:val="24"/>
          <w:szCs w:val="24"/>
        </w:rPr>
        <w:t>D</w:t>
      </w:r>
      <w:r w:rsidR="002336FA" w:rsidRPr="008A374E">
        <w:rPr>
          <w:b/>
          <w:sz w:val="24"/>
          <w:szCs w:val="24"/>
        </w:rPr>
        <w:t>ichiara</w:t>
      </w:r>
      <w:r w:rsidRPr="008A374E">
        <w:rPr>
          <w:b/>
          <w:sz w:val="24"/>
          <w:szCs w:val="24"/>
        </w:rPr>
        <w:t xml:space="preserve"> </w:t>
      </w:r>
      <w:r w:rsidR="002336FA" w:rsidRPr="008A374E">
        <w:rPr>
          <w:b/>
          <w:sz w:val="24"/>
          <w:szCs w:val="24"/>
        </w:rPr>
        <w:t>inoltre</w:t>
      </w:r>
      <w:r w:rsidRPr="008A374E">
        <w:rPr>
          <w:b/>
          <w:sz w:val="24"/>
          <w:szCs w:val="24"/>
        </w:rPr>
        <w:t>:</w:t>
      </w:r>
    </w:p>
    <w:p w:rsidR="00AE69F5" w:rsidRPr="008A374E" w:rsidRDefault="00AE69F5" w:rsidP="00AE69F5">
      <w:pPr>
        <w:spacing w:after="120"/>
        <w:jc w:val="both"/>
        <w:rPr>
          <w:sz w:val="24"/>
          <w:szCs w:val="24"/>
        </w:rPr>
      </w:pPr>
      <w:r w:rsidRPr="008A374E">
        <w:rPr>
          <w:sz w:val="24"/>
          <w:szCs w:val="24"/>
        </w:rPr>
        <w:t>di aver preso visione dell'informativa privacy sopra riportata</w:t>
      </w:r>
      <w:r w:rsidRPr="008A374E">
        <w:rPr>
          <w:sz w:val="24"/>
          <w:szCs w:val="24"/>
        </w:rPr>
        <w:tab/>
      </w:r>
      <w:r w:rsidRPr="008A374E">
        <w:rPr>
          <w:sz w:val="24"/>
          <w:szCs w:val="24"/>
        </w:rPr>
        <w:tab/>
        <w:t xml:space="preserve"> </w:t>
      </w:r>
      <w:r w:rsidRPr="008A374E">
        <w:rPr>
          <w:sz w:val="24"/>
          <w:szCs w:val="24"/>
        </w:rPr>
        <w:tab/>
      </w:r>
      <w:r w:rsidRPr="008A374E">
        <w:rPr>
          <w:sz w:val="24"/>
          <w:szCs w:val="24"/>
        </w:rPr>
        <w:tab/>
      </w:r>
    </w:p>
    <w:p w:rsidR="00AE69F5" w:rsidRPr="008A374E" w:rsidRDefault="00AE69F5" w:rsidP="00AE69F5">
      <w:pPr>
        <w:jc w:val="both"/>
        <w:rPr>
          <w:sz w:val="24"/>
          <w:szCs w:val="24"/>
        </w:rPr>
      </w:pPr>
    </w:p>
    <w:p w:rsidR="002336FA" w:rsidRPr="008A374E" w:rsidRDefault="002336FA" w:rsidP="002336FA">
      <w:pPr>
        <w:spacing w:line="276" w:lineRule="auto"/>
        <w:jc w:val="both"/>
        <w:rPr>
          <w:rFonts w:eastAsia="Calibri"/>
          <w:sz w:val="24"/>
          <w:szCs w:val="24"/>
        </w:rPr>
      </w:pPr>
      <w:r w:rsidRPr="008A374E">
        <w:rPr>
          <w:rFonts w:eastAsia="Calibri"/>
          <w:sz w:val="24"/>
          <w:szCs w:val="24"/>
        </w:rPr>
        <w:t xml:space="preserve">Data: </w:t>
      </w:r>
      <w:r w:rsidR="00787ACB">
        <w:rPr>
          <w:rFonts w:eastAsia="Calibri"/>
          <w:sz w:val="24"/>
          <w:szCs w:val="24"/>
        </w:rPr>
        <w:object w:dxaOrig="225" w:dyaOrig="225">
          <v:shape id="_x0000_i1293" type="#_x0000_t75" style="width:28.45pt;height:17.9pt" o:ole="">
            <v:imagedata r:id="rId113" o:title=""/>
          </v:shape>
          <w:control r:id="rId114" w:name="TextBox20" w:shapeid="_x0000_i1293"/>
        </w:object>
      </w:r>
      <w:r w:rsidRPr="008A374E">
        <w:rPr>
          <w:rFonts w:eastAsia="Calibri"/>
          <w:sz w:val="24"/>
          <w:szCs w:val="24"/>
        </w:rPr>
        <w:t>/</w:t>
      </w:r>
      <w:r w:rsidR="00787ACB">
        <w:rPr>
          <w:rFonts w:eastAsia="Calibri"/>
          <w:sz w:val="24"/>
          <w:szCs w:val="24"/>
        </w:rPr>
        <w:object w:dxaOrig="225" w:dyaOrig="225">
          <v:shape id="_x0000_i1295" type="#_x0000_t75" style="width:28.45pt;height:17.9pt" o:ole="">
            <v:imagedata r:id="rId113" o:title=""/>
          </v:shape>
          <w:control r:id="rId115" w:name="TextBox201" w:shapeid="_x0000_i1295"/>
        </w:object>
      </w:r>
      <w:r w:rsidRPr="008A374E">
        <w:rPr>
          <w:rFonts w:eastAsia="Calibri"/>
          <w:sz w:val="24"/>
          <w:szCs w:val="24"/>
        </w:rPr>
        <w:t>/</w:t>
      </w:r>
      <w:r w:rsidR="00787ACB">
        <w:rPr>
          <w:rFonts w:eastAsia="Calibri"/>
          <w:sz w:val="24"/>
          <w:szCs w:val="24"/>
        </w:rPr>
        <w:object w:dxaOrig="225" w:dyaOrig="225">
          <v:shape id="_x0000_i1297" type="#_x0000_t75" style="width:44.95pt;height:17.9pt" o:ole="">
            <v:imagedata r:id="rId116" o:title=""/>
          </v:shape>
          <w:control r:id="rId117" w:name="TextBox202" w:shapeid="_x0000_i1297"/>
        </w:object>
      </w:r>
    </w:p>
    <w:p w:rsidR="00AE69F5" w:rsidRDefault="00AE69F5" w:rsidP="00AE69F5">
      <w:pPr>
        <w:spacing w:after="120"/>
        <w:ind w:left="4253"/>
        <w:jc w:val="center"/>
        <w:rPr>
          <w:sz w:val="24"/>
          <w:szCs w:val="24"/>
        </w:rPr>
      </w:pPr>
    </w:p>
    <w:p w:rsidR="008A374E" w:rsidRPr="00AE69F5" w:rsidRDefault="008A374E" w:rsidP="00AE69F5">
      <w:pPr>
        <w:spacing w:after="120"/>
        <w:ind w:left="4253"/>
        <w:jc w:val="center"/>
        <w:rPr>
          <w:sz w:val="24"/>
          <w:szCs w:val="24"/>
        </w:rPr>
      </w:pPr>
    </w:p>
    <w:p w:rsidR="008A374E" w:rsidRPr="008A374E" w:rsidRDefault="008A374E" w:rsidP="008A374E">
      <w:pPr>
        <w:spacing w:line="276" w:lineRule="auto"/>
        <w:jc w:val="right"/>
        <w:rPr>
          <w:rFonts w:eastAsia="Calibri"/>
          <w:sz w:val="24"/>
          <w:szCs w:val="24"/>
        </w:rPr>
      </w:pPr>
      <w:r w:rsidRPr="008A374E">
        <w:rPr>
          <w:rFonts w:eastAsia="Calibri"/>
          <w:sz w:val="24"/>
          <w:szCs w:val="24"/>
        </w:rPr>
        <w:t>_L_ TITOLARE/LEGALE RAPPRESENTANTE _____________________</w:t>
      </w:r>
    </w:p>
    <w:p w:rsidR="003948EA" w:rsidRPr="00AE69F5" w:rsidRDefault="003948EA" w:rsidP="003948EA">
      <w:pPr>
        <w:jc w:val="right"/>
        <w:rPr>
          <w:sz w:val="24"/>
          <w:szCs w:val="24"/>
        </w:rPr>
      </w:pPr>
    </w:p>
    <w:p w:rsidR="003948EA" w:rsidRDefault="003948EA" w:rsidP="003948EA">
      <w:pPr>
        <w:jc w:val="right"/>
        <w:rPr>
          <w:sz w:val="18"/>
          <w:szCs w:val="18"/>
        </w:rPr>
      </w:pPr>
    </w:p>
    <w:p w:rsidR="003948EA" w:rsidRDefault="003948EA" w:rsidP="003948EA">
      <w:pPr>
        <w:jc w:val="right"/>
        <w:rPr>
          <w:sz w:val="18"/>
          <w:szCs w:val="18"/>
        </w:rPr>
      </w:pPr>
    </w:p>
    <w:p w:rsidR="003948EA" w:rsidRDefault="003948EA" w:rsidP="003948EA">
      <w:pPr>
        <w:jc w:val="right"/>
        <w:rPr>
          <w:sz w:val="18"/>
          <w:szCs w:val="18"/>
        </w:rPr>
      </w:pPr>
    </w:p>
    <w:p w:rsidR="00C63B23" w:rsidRDefault="00C63B23" w:rsidP="003948EA">
      <w:pPr>
        <w:jc w:val="right"/>
        <w:rPr>
          <w:sz w:val="18"/>
          <w:szCs w:val="18"/>
        </w:rPr>
      </w:pPr>
    </w:p>
    <w:p w:rsidR="002336FA" w:rsidRDefault="002336FA" w:rsidP="00455621">
      <w:pPr>
        <w:rPr>
          <w:sz w:val="18"/>
          <w:szCs w:val="18"/>
        </w:rPr>
      </w:pPr>
    </w:p>
    <w:p w:rsidR="002336FA" w:rsidRDefault="002336FA" w:rsidP="003948EA">
      <w:pPr>
        <w:jc w:val="right"/>
        <w:rPr>
          <w:sz w:val="18"/>
          <w:szCs w:val="18"/>
        </w:rPr>
      </w:pPr>
    </w:p>
    <w:p w:rsidR="002336FA" w:rsidRDefault="002336FA" w:rsidP="003948EA">
      <w:pPr>
        <w:jc w:val="right"/>
        <w:rPr>
          <w:sz w:val="18"/>
          <w:szCs w:val="18"/>
        </w:rPr>
      </w:pPr>
    </w:p>
    <w:p w:rsidR="002336FA" w:rsidRDefault="002336FA" w:rsidP="003948EA">
      <w:pPr>
        <w:jc w:val="right"/>
        <w:rPr>
          <w:sz w:val="18"/>
          <w:szCs w:val="18"/>
        </w:rPr>
      </w:pPr>
    </w:p>
    <w:p w:rsidR="002336FA" w:rsidRDefault="002336FA" w:rsidP="003948EA">
      <w:pPr>
        <w:jc w:val="right"/>
        <w:rPr>
          <w:sz w:val="18"/>
          <w:szCs w:val="18"/>
        </w:rPr>
      </w:pPr>
    </w:p>
    <w:p w:rsidR="003948EA" w:rsidRPr="006139F9" w:rsidRDefault="003E1685" w:rsidP="003948EA">
      <w:pPr>
        <w:jc w:val="right"/>
        <w:rPr>
          <w:sz w:val="18"/>
          <w:szCs w:val="18"/>
        </w:rPr>
      </w:pPr>
      <w:r>
        <w:rPr>
          <w:sz w:val="18"/>
          <w:szCs w:val="18"/>
        </w:rPr>
        <w:t>Edizione aggiornata al 8.03.2023</w:t>
      </w:r>
    </w:p>
    <w:p w:rsidR="008138C7" w:rsidRDefault="008138C7" w:rsidP="008138C7">
      <w:pPr>
        <w:autoSpaceDE w:val="0"/>
        <w:autoSpaceDN w:val="0"/>
        <w:adjustRightInd w:val="0"/>
        <w:rPr>
          <w:b/>
          <w:sz w:val="24"/>
        </w:rPr>
      </w:pPr>
    </w:p>
    <w:p w:rsidR="00AB2FAF" w:rsidRDefault="008138C7" w:rsidP="008138C7">
      <w:pPr>
        <w:jc w:val="both"/>
        <w:rPr>
          <w:b/>
          <w:caps/>
          <w:sz w:val="24"/>
        </w:rPr>
      </w:pPr>
      <w:r>
        <w:rPr>
          <w:b/>
          <w:sz w:val="24"/>
        </w:rPr>
        <w:br w:type="page"/>
      </w:r>
      <w:r w:rsidR="00C63B23" w:rsidRPr="00C63B23">
        <w:rPr>
          <w:b/>
          <w:caps/>
          <w:sz w:val="24"/>
        </w:rPr>
        <w:lastRenderedPageBreak/>
        <w:t>Linee guida sulla d</w:t>
      </w:r>
      <w:r w:rsidR="00C63B23">
        <w:rPr>
          <w:b/>
          <w:caps/>
          <w:sz w:val="24"/>
        </w:rPr>
        <w:t xml:space="preserve">ocumentazione da presentare </w:t>
      </w:r>
      <w:r w:rsidR="00AB2FAF" w:rsidRPr="00C63B23">
        <w:rPr>
          <w:b/>
          <w:caps/>
          <w:sz w:val="24"/>
        </w:rPr>
        <w:t>PER L’</w:t>
      </w:r>
      <w:r w:rsidR="00AB2FAF">
        <w:rPr>
          <w:b/>
          <w:caps/>
          <w:sz w:val="24"/>
        </w:rPr>
        <w:t>ottenIMENTO DEL rilascio dell'attestazione</w:t>
      </w:r>
      <w:r w:rsidR="00C63B23">
        <w:rPr>
          <w:b/>
          <w:caps/>
          <w:sz w:val="24"/>
        </w:rPr>
        <w:t xml:space="preserve"> </w:t>
      </w:r>
      <w:r w:rsidR="00AB2FAF">
        <w:rPr>
          <w:b/>
          <w:caps/>
          <w:sz w:val="24"/>
        </w:rPr>
        <w:t>prevista dall'art.</w:t>
      </w:r>
      <w:r w:rsidR="00E52EEF">
        <w:rPr>
          <w:b/>
          <w:caps/>
          <w:sz w:val="24"/>
        </w:rPr>
        <w:t xml:space="preserve"> </w:t>
      </w:r>
      <w:r w:rsidR="00AB2FAF">
        <w:rPr>
          <w:b/>
          <w:caps/>
          <w:sz w:val="24"/>
        </w:rPr>
        <w:t>296 del D.P.R. 9 aprile 1959, n. 128 relativa all'utilizzo degli esplosivi nell'attività estrattiva.</w:t>
      </w:r>
    </w:p>
    <w:p w:rsidR="00AB2FAF" w:rsidRDefault="00AB2FAF">
      <w:pPr>
        <w:jc w:val="both"/>
        <w:rPr>
          <w:sz w:val="24"/>
        </w:rPr>
      </w:pPr>
    </w:p>
    <w:p w:rsidR="00AB2FAF" w:rsidRDefault="00AB2FAF">
      <w:pPr>
        <w:jc w:val="both"/>
        <w:rPr>
          <w:sz w:val="24"/>
        </w:rPr>
      </w:pPr>
    </w:p>
    <w:p w:rsidR="00AB2FAF" w:rsidRDefault="00AB2FAF">
      <w:pPr>
        <w:jc w:val="both"/>
        <w:rPr>
          <w:sz w:val="24"/>
        </w:rPr>
      </w:pPr>
    </w:p>
    <w:p w:rsidR="00AB2FAF" w:rsidRDefault="00CF52A8">
      <w:pPr>
        <w:jc w:val="both"/>
        <w:rPr>
          <w:sz w:val="24"/>
        </w:rPr>
      </w:pPr>
      <w:r>
        <w:rPr>
          <w:sz w:val="24"/>
        </w:rPr>
        <w:t>P</w:t>
      </w:r>
      <w:r w:rsidR="00AB2FAF">
        <w:rPr>
          <w:sz w:val="24"/>
        </w:rPr>
        <w:t>er quanto riguarda gli allegati si precisa quanto segue:</w:t>
      </w:r>
    </w:p>
    <w:p w:rsidR="00AB2FAF" w:rsidRDefault="00AB2FAF">
      <w:pPr>
        <w:jc w:val="both"/>
        <w:rPr>
          <w:b/>
          <w:sz w:val="24"/>
        </w:rPr>
      </w:pPr>
    </w:p>
    <w:p w:rsidR="00AB2FAF" w:rsidRDefault="00AB2FAF">
      <w:pPr>
        <w:jc w:val="both"/>
        <w:rPr>
          <w:sz w:val="24"/>
        </w:rPr>
      </w:pPr>
      <w:r>
        <w:rPr>
          <w:b/>
          <w:sz w:val="24"/>
        </w:rPr>
        <w:t xml:space="preserve">a) copia denuncia di esercizio o </w:t>
      </w:r>
      <w:r w:rsidR="00424618">
        <w:rPr>
          <w:b/>
          <w:sz w:val="24"/>
        </w:rPr>
        <w:t xml:space="preserve">degli </w:t>
      </w:r>
      <w:r>
        <w:rPr>
          <w:b/>
          <w:sz w:val="24"/>
        </w:rPr>
        <w:t>eventuali aggiornamenti presentati in Comune</w:t>
      </w:r>
    </w:p>
    <w:p w:rsidR="00AB2FAF" w:rsidRDefault="00AB2FAF">
      <w:pPr>
        <w:widowControl w:val="0"/>
        <w:tabs>
          <w:tab w:val="left" w:pos="4820"/>
        </w:tabs>
        <w:jc w:val="both"/>
        <w:rPr>
          <w:sz w:val="24"/>
        </w:rPr>
      </w:pPr>
      <w:r>
        <w:rPr>
          <w:sz w:val="24"/>
        </w:rPr>
        <w:t xml:space="preserve">Si rammenta che la denuncia di esercizio e gli eventuali aggiornamenti della stessa devono essere presentati all’Amministrazione Comunale territorialmente competente, a mezzo di raccomandata con ricevuta </w:t>
      </w:r>
      <w:r w:rsidR="00020791">
        <w:rPr>
          <w:sz w:val="24"/>
        </w:rPr>
        <w:t xml:space="preserve">di ritorno, </w:t>
      </w:r>
      <w:r w:rsidR="00F33237">
        <w:rPr>
          <w:sz w:val="24"/>
        </w:rPr>
        <w:t>nonché</w:t>
      </w:r>
      <w:r w:rsidR="00020791">
        <w:rPr>
          <w:sz w:val="24"/>
        </w:rPr>
        <w:t xml:space="preserve"> al</w:t>
      </w:r>
      <w:r w:rsidR="00CF52A8">
        <w:rPr>
          <w:sz w:val="24"/>
        </w:rPr>
        <w:t xml:space="preserve">la Struttura </w:t>
      </w:r>
      <w:r w:rsidR="00BF7A8A">
        <w:rPr>
          <w:sz w:val="24"/>
        </w:rPr>
        <w:t>Economia circolare, rifiuti, bonifiche e attività estrattive</w:t>
      </w:r>
      <w:r>
        <w:rPr>
          <w:sz w:val="24"/>
        </w:rPr>
        <w:t>.</w:t>
      </w:r>
    </w:p>
    <w:p w:rsidR="00AB2FAF" w:rsidRDefault="00AB2FAF">
      <w:pPr>
        <w:pStyle w:val="Corpotesto"/>
      </w:pPr>
      <w:r>
        <w:t>Risulta opportuno che la copia allegata alla richiesta dell'attestazione sia la fotocopia della denuncia di esercizio o dei suoi eventuali aggiornamenti e rechi gli estremi del protocollo dell'Amministrazione Comun</w:t>
      </w:r>
      <w:r w:rsidR="00020791">
        <w:t>ale territorialmente competente;</w:t>
      </w:r>
    </w:p>
    <w:p w:rsidR="00020791" w:rsidRDefault="00020791">
      <w:pPr>
        <w:pStyle w:val="Corpotesto"/>
      </w:pPr>
    </w:p>
    <w:p w:rsidR="00AB2FAF" w:rsidRDefault="00AB2FAF">
      <w:pPr>
        <w:jc w:val="both"/>
        <w:rPr>
          <w:sz w:val="24"/>
        </w:rPr>
      </w:pPr>
      <w:r>
        <w:rPr>
          <w:b/>
          <w:sz w:val="24"/>
        </w:rPr>
        <w:t>b) n. 3 ordini di servizio</w:t>
      </w:r>
      <w:r>
        <w:rPr>
          <w:sz w:val="24"/>
        </w:rPr>
        <w:t>.</w:t>
      </w:r>
    </w:p>
    <w:p w:rsidR="00AB2FAF" w:rsidRDefault="00AB2FAF">
      <w:pPr>
        <w:jc w:val="both"/>
        <w:rPr>
          <w:sz w:val="24"/>
        </w:rPr>
      </w:pPr>
      <w:r>
        <w:rPr>
          <w:sz w:val="24"/>
        </w:rPr>
        <w:t>Gli ordini di servizio per l'uso degli esplosivi devono essere compilati in tutte le loro parti e debitamente firmati dal direttore responsabile.</w:t>
      </w:r>
    </w:p>
    <w:p w:rsidR="00F33237" w:rsidRDefault="00F33237" w:rsidP="00F33237">
      <w:pPr>
        <w:jc w:val="both"/>
      </w:pPr>
      <w:r>
        <w:rPr>
          <w:sz w:val="24"/>
        </w:rPr>
        <w:t>I modelli dell'ordine di servizio aggiornati possono essere richiesti all</w:t>
      </w:r>
      <w:r w:rsidR="00955A98">
        <w:rPr>
          <w:sz w:val="24"/>
        </w:rPr>
        <w:t xml:space="preserve">a Struttura Attività estrattive, </w:t>
      </w:r>
      <w:r>
        <w:rPr>
          <w:sz w:val="24"/>
        </w:rPr>
        <w:t>rifiuti</w:t>
      </w:r>
      <w:r w:rsidR="00955A98">
        <w:rPr>
          <w:sz w:val="24"/>
        </w:rPr>
        <w:t xml:space="preserve"> e tutela delle acque</w:t>
      </w:r>
      <w:r>
        <w:rPr>
          <w:sz w:val="24"/>
        </w:rPr>
        <w:t>.</w:t>
      </w:r>
    </w:p>
    <w:p w:rsidR="00020791" w:rsidRDefault="00020791">
      <w:pPr>
        <w:jc w:val="both"/>
        <w:rPr>
          <w:b/>
          <w:sz w:val="24"/>
        </w:rPr>
      </w:pPr>
    </w:p>
    <w:p w:rsidR="00AB2FAF" w:rsidRDefault="00AB2FAF">
      <w:pPr>
        <w:jc w:val="both"/>
        <w:rPr>
          <w:b/>
          <w:sz w:val="24"/>
        </w:rPr>
      </w:pPr>
      <w:r>
        <w:rPr>
          <w:b/>
          <w:sz w:val="24"/>
        </w:rPr>
        <w:t xml:space="preserve">c) copia </w:t>
      </w:r>
      <w:r w:rsidR="00E52EEF">
        <w:rPr>
          <w:b/>
          <w:sz w:val="24"/>
        </w:rPr>
        <w:t>della licenza</w:t>
      </w:r>
      <w:r>
        <w:rPr>
          <w:b/>
          <w:sz w:val="24"/>
        </w:rPr>
        <w:t xml:space="preserve"> per fochino.</w:t>
      </w:r>
    </w:p>
    <w:p w:rsidR="00AB2FAF" w:rsidRDefault="00E52EEF">
      <w:pPr>
        <w:jc w:val="both"/>
        <w:rPr>
          <w:sz w:val="24"/>
        </w:rPr>
      </w:pPr>
      <w:r>
        <w:rPr>
          <w:sz w:val="24"/>
        </w:rPr>
        <w:t>La licenza per fochino</w:t>
      </w:r>
      <w:r w:rsidR="00AB2FAF">
        <w:rPr>
          <w:sz w:val="24"/>
        </w:rPr>
        <w:t xml:space="preserve"> deve riferirsi alle persone espressamente addette al servizio degli esplosivi ed essere </w:t>
      </w:r>
      <w:r w:rsidR="00424618">
        <w:rPr>
          <w:sz w:val="24"/>
        </w:rPr>
        <w:t>in corso di validità</w:t>
      </w:r>
      <w:r w:rsidR="00AB2FAF">
        <w:rPr>
          <w:sz w:val="24"/>
        </w:rPr>
        <w:t>;</w:t>
      </w:r>
    </w:p>
    <w:p w:rsidR="00AB2FAF" w:rsidRDefault="00AB2FAF">
      <w:pPr>
        <w:jc w:val="both"/>
        <w:rPr>
          <w:b/>
          <w:sz w:val="24"/>
        </w:rPr>
      </w:pPr>
    </w:p>
    <w:p w:rsidR="00AB2FAF" w:rsidRDefault="00AB2FAF">
      <w:pPr>
        <w:jc w:val="both"/>
        <w:rPr>
          <w:b/>
          <w:sz w:val="24"/>
        </w:rPr>
      </w:pPr>
      <w:r>
        <w:rPr>
          <w:b/>
          <w:sz w:val="24"/>
        </w:rPr>
        <w:t>d) fotocopia del registro degli esplosivi.</w:t>
      </w:r>
    </w:p>
    <w:p w:rsidR="00AB2FAF" w:rsidRDefault="00020791">
      <w:pPr>
        <w:jc w:val="both"/>
        <w:rPr>
          <w:sz w:val="24"/>
        </w:rPr>
      </w:pPr>
      <w:r>
        <w:rPr>
          <w:sz w:val="24"/>
        </w:rPr>
        <w:t xml:space="preserve">Dovranno </w:t>
      </w:r>
      <w:r w:rsidR="00AB2FAF">
        <w:rPr>
          <w:sz w:val="24"/>
        </w:rPr>
        <w:t xml:space="preserve">essere presentate le registrazioni relative </w:t>
      </w:r>
      <w:r>
        <w:rPr>
          <w:sz w:val="24"/>
        </w:rPr>
        <w:t xml:space="preserve">almeno </w:t>
      </w:r>
      <w:r w:rsidR="00AB2FAF">
        <w:rPr>
          <w:sz w:val="24"/>
        </w:rPr>
        <w:t>agli ultimi due anni di attività.</w:t>
      </w:r>
    </w:p>
    <w:p w:rsidR="00AB2FAF" w:rsidRDefault="00AB2FAF">
      <w:pPr>
        <w:jc w:val="both"/>
        <w:rPr>
          <w:sz w:val="24"/>
        </w:rPr>
      </w:pPr>
    </w:p>
    <w:p w:rsidR="00AB2FAF" w:rsidRDefault="00AB2FAF">
      <w:pPr>
        <w:jc w:val="both"/>
        <w:rPr>
          <w:sz w:val="24"/>
        </w:rPr>
      </w:pPr>
    </w:p>
    <w:p w:rsidR="008B5813" w:rsidRDefault="008B5813" w:rsidP="008B5813">
      <w:pPr>
        <w:jc w:val="right"/>
        <w:rPr>
          <w:sz w:val="16"/>
        </w:rPr>
      </w:pPr>
    </w:p>
    <w:p w:rsidR="00C63B23" w:rsidRDefault="00C63B23" w:rsidP="008B5813">
      <w:pPr>
        <w:jc w:val="right"/>
        <w:rPr>
          <w:sz w:val="16"/>
        </w:rPr>
      </w:pPr>
    </w:p>
    <w:p w:rsidR="00C63B23" w:rsidRDefault="00C63B23" w:rsidP="008B5813">
      <w:pPr>
        <w:jc w:val="right"/>
        <w:rPr>
          <w:sz w:val="16"/>
        </w:rPr>
      </w:pPr>
    </w:p>
    <w:p w:rsidR="00C63B23" w:rsidRDefault="00C63B23" w:rsidP="008B5813">
      <w:pPr>
        <w:jc w:val="right"/>
        <w:rPr>
          <w:sz w:val="16"/>
        </w:rPr>
      </w:pPr>
    </w:p>
    <w:p w:rsidR="00C63B23" w:rsidRDefault="00C63B23" w:rsidP="008B5813">
      <w:pPr>
        <w:jc w:val="right"/>
        <w:rPr>
          <w:sz w:val="16"/>
        </w:rPr>
      </w:pPr>
    </w:p>
    <w:p w:rsidR="00C63B23" w:rsidRDefault="00C63B23" w:rsidP="008B5813">
      <w:pPr>
        <w:jc w:val="right"/>
        <w:rPr>
          <w:sz w:val="16"/>
        </w:rPr>
      </w:pPr>
    </w:p>
    <w:p w:rsidR="00C63B23" w:rsidRDefault="00C63B23" w:rsidP="008B5813">
      <w:pPr>
        <w:jc w:val="right"/>
        <w:rPr>
          <w:sz w:val="16"/>
        </w:rPr>
      </w:pPr>
    </w:p>
    <w:p w:rsidR="00C63B23" w:rsidRDefault="00C63B23" w:rsidP="008B5813">
      <w:pPr>
        <w:jc w:val="right"/>
        <w:rPr>
          <w:sz w:val="16"/>
        </w:rPr>
      </w:pPr>
    </w:p>
    <w:p w:rsidR="00C63B23" w:rsidRDefault="00C63B23" w:rsidP="008B5813">
      <w:pPr>
        <w:jc w:val="right"/>
        <w:rPr>
          <w:sz w:val="16"/>
        </w:rPr>
      </w:pPr>
    </w:p>
    <w:p w:rsidR="00C63B23" w:rsidRDefault="00C63B23" w:rsidP="008B5813">
      <w:pPr>
        <w:jc w:val="right"/>
        <w:rPr>
          <w:sz w:val="16"/>
        </w:rPr>
      </w:pPr>
    </w:p>
    <w:p w:rsidR="00C63B23" w:rsidRDefault="00C63B23" w:rsidP="008B5813">
      <w:pPr>
        <w:jc w:val="right"/>
        <w:rPr>
          <w:sz w:val="16"/>
        </w:rPr>
      </w:pPr>
    </w:p>
    <w:p w:rsidR="00C63B23" w:rsidRDefault="00C63B23" w:rsidP="008B5813">
      <w:pPr>
        <w:jc w:val="right"/>
        <w:rPr>
          <w:sz w:val="16"/>
        </w:rPr>
      </w:pPr>
    </w:p>
    <w:p w:rsidR="00C63B23" w:rsidRDefault="00C63B23" w:rsidP="008B5813">
      <w:pPr>
        <w:jc w:val="right"/>
        <w:rPr>
          <w:sz w:val="16"/>
        </w:rPr>
      </w:pPr>
    </w:p>
    <w:p w:rsidR="00C63B23" w:rsidRDefault="00C63B23" w:rsidP="008B5813">
      <w:pPr>
        <w:jc w:val="right"/>
        <w:rPr>
          <w:sz w:val="16"/>
        </w:rPr>
      </w:pPr>
    </w:p>
    <w:p w:rsidR="00C63B23" w:rsidRDefault="00C63B23" w:rsidP="008B5813">
      <w:pPr>
        <w:jc w:val="right"/>
        <w:rPr>
          <w:sz w:val="16"/>
        </w:rPr>
      </w:pPr>
    </w:p>
    <w:p w:rsidR="00C63B23" w:rsidRDefault="00C63B23" w:rsidP="008B5813">
      <w:pPr>
        <w:jc w:val="right"/>
        <w:rPr>
          <w:sz w:val="16"/>
        </w:rPr>
      </w:pPr>
    </w:p>
    <w:p w:rsidR="00C63B23" w:rsidRDefault="00C63B23" w:rsidP="008B5813">
      <w:pPr>
        <w:jc w:val="right"/>
        <w:rPr>
          <w:sz w:val="16"/>
        </w:rPr>
      </w:pPr>
    </w:p>
    <w:p w:rsidR="00C63B23" w:rsidRDefault="00C63B23" w:rsidP="008B5813">
      <w:pPr>
        <w:jc w:val="right"/>
        <w:rPr>
          <w:sz w:val="16"/>
        </w:rPr>
      </w:pPr>
    </w:p>
    <w:p w:rsidR="00C63B23" w:rsidRDefault="00C63B23" w:rsidP="008B5813">
      <w:pPr>
        <w:jc w:val="right"/>
        <w:rPr>
          <w:sz w:val="16"/>
        </w:rPr>
      </w:pPr>
    </w:p>
    <w:p w:rsidR="00C63B23" w:rsidRDefault="00C63B23" w:rsidP="008B5813">
      <w:pPr>
        <w:jc w:val="right"/>
        <w:rPr>
          <w:sz w:val="16"/>
        </w:rPr>
      </w:pPr>
    </w:p>
    <w:p w:rsidR="00C63B23" w:rsidRDefault="00C63B23" w:rsidP="008B5813">
      <w:pPr>
        <w:jc w:val="right"/>
        <w:rPr>
          <w:sz w:val="16"/>
        </w:rPr>
      </w:pPr>
    </w:p>
    <w:p w:rsidR="00C63B23" w:rsidRDefault="00C63B23" w:rsidP="008B5813">
      <w:pPr>
        <w:jc w:val="right"/>
        <w:rPr>
          <w:sz w:val="16"/>
        </w:rPr>
      </w:pPr>
    </w:p>
    <w:p w:rsidR="00C63B23" w:rsidRDefault="00C63B23" w:rsidP="008B5813">
      <w:pPr>
        <w:jc w:val="right"/>
        <w:rPr>
          <w:sz w:val="16"/>
        </w:rPr>
      </w:pPr>
    </w:p>
    <w:p w:rsidR="00C63B23" w:rsidRDefault="00C63B23" w:rsidP="008B5813">
      <w:pPr>
        <w:jc w:val="right"/>
        <w:rPr>
          <w:sz w:val="16"/>
        </w:rPr>
      </w:pPr>
    </w:p>
    <w:p w:rsidR="00C63B23" w:rsidRDefault="00C63B23" w:rsidP="008B5813">
      <w:pPr>
        <w:jc w:val="right"/>
        <w:rPr>
          <w:sz w:val="16"/>
        </w:rPr>
      </w:pPr>
    </w:p>
    <w:p w:rsidR="00C63B23" w:rsidRDefault="00C63B23" w:rsidP="008B5813">
      <w:pPr>
        <w:jc w:val="right"/>
        <w:rPr>
          <w:sz w:val="16"/>
        </w:rPr>
      </w:pPr>
    </w:p>
    <w:p w:rsidR="00C63B23" w:rsidRDefault="00C63B23" w:rsidP="008B5813">
      <w:pPr>
        <w:jc w:val="right"/>
        <w:rPr>
          <w:sz w:val="16"/>
        </w:rPr>
      </w:pPr>
    </w:p>
    <w:p w:rsidR="00C63B23" w:rsidRDefault="00C63B23" w:rsidP="008B5813">
      <w:pPr>
        <w:jc w:val="right"/>
        <w:rPr>
          <w:sz w:val="16"/>
        </w:rPr>
      </w:pPr>
    </w:p>
    <w:p w:rsidR="00C63B23" w:rsidRDefault="00C63B23" w:rsidP="008B5813">
      <w:pPr>
        <w:jc w:val="right"/>
        <w:rPr>
          <w:sz w:val="16"/>
        </w:rPr>
      </w:pPr>
    </w:p>
    <w:p w:rsidR="00AB2FAF" w:rsidRDefault="00AB2FAF">
      <w:pPr>
        <w:jc w:val="right"/>
        <w:rPr>
          <w:sz w:val="8"/>
        </w:rPr>
      </w:pPr>
    </w:p>
    <w:p w:rsidR="00AB2FAF" w:rsidRPr="006139F9" w:rsidRDefault="003E1685">
      <w:pPr>
        <w:jc w:val="right"/>
        <w:rPr>
          <w:sz w:val="18"/>
          <w:szCs w:val="18"/>
        </w:rPr>
      </w:pPr>
      <w:r>
        <w:rPr>
          <w:sz w:val="18"/>
          <w:szCs w:val="18"/>
        </w:rPr>
        <w:t>Edizione aggiornata al 8.03.2023</w:t>
      </w:r>
    </w:p>
    <w:sectPr w:rsidR="00AB2FAF" w:rsidRPr="006139F9">
      <w:footerReference w:type="default" r:id="rId118"/>
      <w:pgSz w:w="11907" w:h="16840"/>
      <w:pgMar w:top="1134" w:right="1134"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EE5" w:rsidRDefault="003B0EE5" w:rsidP="00527E99">
      <w:r>
        <w:separator/>
      </w:r>
    </w:p>
  </w:endnote>
  <w:endnote w:type="continuationSeparator" w:id="0">
    <w:p w:rsidR="003B0EE5" w:rsidRDefault="003B0EE5" w:rsidP="0052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E99" w:rsidRDefault="00527E99" w:rsidP="00527E99">
    <w:pPr>
      <w:pStyle w:val="Pidipagina"/>
      <w:tabs>
        <w:tab w:val="clear" w:pos="9638"/>
        <w:tab w:val="right" w:pos="1418"/>
      </w:tabs>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EE5" w:rsidRDefault="003B0EE5" w:rsidP="00527E99">
      <w:r>
        <w:separator/>
      </w:r>
    </w:p>
  </w:footnote>
  <w:footnote w:type="continuationSeparator" w:id="0">
    <w:p w:rsidR="003B0EE5" w:rsidRDefault="003B0EE5" w:rsidP="00527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DdOMq6KcRdgFZuaeAfCO2NI0iDN+uPss2Ga94A+4krvWGyU7VluspVOaS8nmqAzfvb3AyYS1MRVQ4CZJ4O0jA==" w:salt="BUM0m00wZCdz1fpZa1GPJw=="/>
  <w:defaultTabStop w:val="720"/>
  <w:hyphenationZone w:val="283"/>
  <w:doNotHyphenateCap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813"/>
    <w:rsid w:val="00020791"/>
    <w:rsid w:val="000236B7"/>
    <w:rsid w:val="00065C27"/>
    <w:rsid w:val="000905B7"/>
    <w:rsid w:val="000933C5"/>
    <w:rsid w:val="000A7859"/>
    <w:rsid w:val="000C70A7"/>
    <w:rsid w:val="002044B3"/>
    <w:rsid w:val="002336FA"/>
    <w:rsid w:val="002C64D6"/>
    <w:rsid w:val="003822F8"/>
    <w:rsid w:val="003948EA"/>
    <w:rsid w:val="003B0EE5"/>
    <w:rsid w:val="003E1685"/>
    <w:rsid w:val="00420310"/>
    <w:rsid w:val="00424618"/>
    <w:rsid w:val="00430E8C"/>
    <w:rsid w:val="004364FD"/>
    <w:rsid w:val="00455621"/>
    <w:rsid w:val="0048319A"/>
    <w:rsid w:val="0049343F"/>
    <w:rsid w:val="004F2FB6"/>
    <w:rsid w:val="00515031"/>
    <w:rsid w:val="00515098"/>
    <w:rsid w:val="0052075F"/>
    <w:rsid w:val="00527E99"/>
    <w:rsid w:val="00571C31"/>
    <w:rsid w:val="00601BFE"/>
    <w:rsid w:val="00605370"/>
    <w:rsid w:val="006139F9"/>
    <w:rsid w:val="00615C21"/>
    <w:rsid w:val="006527BD"/>
    <w:rsid w:val="00684798"/>
    <w:rsid w:val="006904DC"/>
    <w:rsid w:val="00697BDD"/>
    <w:rsid w:val="006A062B"/>
    <w:rsid w:val="00700095"/>
    <w:rsid w:val="00717D8F"/>
    <w:rsid w:val="00775341"/>
    <w:rsid w:val="00787ACB"/>
    <w:rsid w:val="007D37E9"/>
    <w:rsid w:val="008138C7"/>
    <w:rsid w:val="00833988"/>
    <w:rsid w:val="008A374E"/>
    <w:rsid w:val="008B5813"/>
    <w:rsid w:val="00955A98"/>
    <w:rsid w:val="009F4DF8"/>
    <w:rsid w:val="00A250DE"/>
    <w:rsid w:val="00A96AE1"/>
    <w:rsid w:val="00AB2FAF"/>
    <w:rsid w:val="00AD1A57"/>
    <w:rsid w:val="00AE69F5"/>
    <w:rsid w:val="00B36C02"/>
    <w:rsid w:val="00B46AD3"/>
    <w:rsid w:val="00B96AE8"/>
    <w:rsid w:val="00BB5933"/>
    <w:rsid w:val="00BD13B9"/>
    <w:rsid w:val="00BD3B7D"/>
    <w:rsid w:val="00BE3E38"/>
    <w:rsid w:val="00BF7A8A"/>
    <w:rsid w:val="00C02A3B"/>
    <w:rsid w:val="00C63B23"/>
    <w:rsid w:val="00C6710C"/>
    <w:rsid w:val="00CA53AA"/>
    <w:rsid w:val="00CC3A73"/>
    <w:rsid w:val="00CD0C4D"/>
    <w:rsid w:val="00CF52A8"/>
    <w:rsid w:val="00D03B65"/>
    <w:rsid w:val="00D271AD"/>
    <w:rsid w:val="00D35868"/>
    <w:rsid w:val="00D368BA"/>
    <w:rsid w:val="00D5777F"/>
    <w:rsid w:val="00D77F8F"/>
    <w:rsid w:val="00D83C2E"/>
    <w:rsid w:val="00DE4447"/>
    <w:rsid w:val="00DF1FF6"/>
    <w:rsid w:val="00E52EEF"/>
    <w:rsid w:val="00E820F5"/>
    <w:rsid w:val="00EB1D16"/>
    <w:rsid w:val="00EC1149"/>
    <w:rsid w:val="00EF3EB1"/>
    <w:rsid w:val="00EF4B5C"/>
    <w:rsid w:val="00F33237"/>
    <w:rsid w:val="00F561E8"/>
    <w:rsid w:val="00F71427"/>
    <w:rsid w:val="00F846AB"/>
    <w:rsid w:val="00F917B1"/>
    <w:rsid w:val="00F91AE8"/>
    <w:rsid w:val="00F926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docId w15:val="{B8E8252B-C9BD-4158-9569-7BFF6EDE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eastAsia="en-US"/>
    </w:rPr>
  </w:style>
  <w:style w:type="paragraph" w:styleId="Titolo1">
    <w:name w:val="heading 1"/>
    <w:basedOn w:val="Normale"/>
    <w:next w:val="Normale"/>
    <w:qFormat/>
    <w:pPr>
      <w:keepNext/>
      <w:widowControl w:val="0"/>
      <w:tabs>
        <w:tab w:val="left" w:pos="1418"/>
      </w:tabs>
      <w:jc w:val="both"/>
      <w:outlineLvl w:val="0"/>
    </w:pPr>
    <w:rPr>
      <w:b/>
      <w:sz w:val="24"/>
    </w:rPr>
  </w:style>
  <w:style w:type="paragraph" w:styleId="Titolo2">
    <w:name w:val="heading 2"/>
    <w:basedOn w:val="Normale"/>
    <w:next w:val="Normale"/>
    <w:qFormat/>
    <w:pPr>
      <w:keepNext/>
      <w:widowControl w:val="0"/>
      <w:tabs>
        <w:tab w:val="left" w:pos="4820"/>
      </w:tabs>
      <w:jc w:val="both"/>
      <w:outlineLvl w:val="1"/>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widowControl w:val="0"/>
      <w:tabs>
        <w:tab w:val="left" w:pos="4820"/>
      </w:tabs>
      <w:jc w:val="both"/>
    </w:pPr>
    <w:rPr>
      <w:b/>
      <w:sz w:val="24"/>
    </w:rPr>
  </w:style>
  <w:style w:type="character" w:styleId="Rimandocommento">
    <w:name w:val="annotation reference"/>
    <w:semiHidden/>
    <w:rPr>
      <w:sz w:val="16"/>
    </w:rPr>
  </w:style>
  <w:style w:type="paragraph" w:styleId="Testocommento">
    <w:name w:val="annotation text"/>
    <w:basedOn w:val="Normale"/>
    <w:semiHidden/>
  </w:style>
  <w:style w:type="character" w:styleId="Collegamentoipertestuale">
    <w:name w:val="Hyperlink"/>
    <w:rsid w:val="00F33237"/>
    <w:rPr>
      <w:color w:val="0000FF"/>
      <w:u w:val="single"/>
    </w:rPr>
  </w:style>
  <w:style w:type="paragraph" w:styleId="Testonotaapidipagina">
    <w:name w:val="footnote text"/>
    <w:basedOn w:val="Normale"/>
    <w:link w:val="TestonotaapidipaginaCarattere"/>
    <w:rsid w:val="00527E99"/>
  </w:style>
  <w:style w:type="character" w:customStyle="1" w:styleId="TestonotaapidipaginaCarattere">
    <w:name w:val="Testo nota a piè di pagina Carattere"/>
    <w:link w:val="Testonotaapidipagina"/>
    <w:rsid w:val="00527E99"/>
    <w:rPr>
      <w:lang w:eastAsia="en-US"/>
    </w:rPr>
  </w:style>
  <w:style w:type="character" w:styleId="Rimandonotaapidipagina">
    <w:name w:val="footnote reference"/>
    <w:rsid w:val="00527E99"/>
    <w:rPr>
      <w:vertAlign w:val="superscript"/>
    </w:rPr>
  </w:style>
  <w:style w:type="paragraph" w:styleId="Intestazione">
    <w:name w:val="header"/>
    <w:basedOn w:val="Normale"/>
    <w:link w:val="IntestazioneCarattere"/>
    <w:rsid w:val="00527E99"/>
    <w:pPr>
      <w:tabs>
        <w:tab w:val="center" w:pos="4819"/>
        <w:tab w:val="right" w:pos="9638"/>
      </w:tabs>
    </w:pPr>
  </w:style>
  <w:style w:type="character" w:customStyle="1" w:styleId="IntestazioneCarattere">
    <w:name w:val="Intestazione Carattere"/>
    <w:link w:val="Intestazione"/>
    <w:rsid w:val="00527E99"/>
    <w:rPr>
      <w:lang w:eastAsia="en-US"/>
    </w:rPr>
  </w:style>
  <w:style w:type="paragraph" w:styleId="Pidipagina">
    <w:name w:val="footer"/>
    <w:basedOn w:val="Normale"/>
    <w:link w:val="PidipaginaCarattere"/>
    <w:rsid w:val="00527E99"/>
    <w:pPr>
      <w:tabs>
        <w:tab w:val="center" w:pos="4819"/>
        <w:tab w:val="right" w:pos="9638"/>
      </w:tabs>
    </w:pPr>
  </w:style>
  <w:style w:type="character" w:customStyle="1" w:styleId="PidipaginaCarattere">
    <w:name w:val="Piè di pagina Carattere"/>
    <w:link w:val="Pidipagina"/>
    <w:rsid w:val="00527E99"/>
    <w:rPr>
      <w:lang w:eastAsia="en-US"/>
    </w:rPr>
  </w:style>
  <w:style w:type="paragraph" w:styleId="Testofumetto">
    <w:name w:val="Balloon Text"/>
    <w:basedOn w:val="Normale"/>
    <w:link w:val="TestofumettoCarattere"/>
    <w:rsid w:val="00D271AD"/>
    <w:rPr>
      <w:rFonts w:ascii="Tahoma" w:hAnsi="Tahoma" w:cs="Tahoma"/>
      <w:sz w:val="16"/>
      <w:szCs w:val="16"/>
    </w:rPr>
  </w:style>
  <w:style w:type="character" w:customStyle="1" w:styleId="TestofumettoCarattere">
    <w:name w:val="Testo fumetto Carattere"/>
    <w:link w:val="Testofumetto"/>
    <w:rsid w:val="00D271A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7.xml"/><Relationship Id="rId117" Type="http://schemas.openxmlformats.org/officeDocument/2006/relationships/control" Target="activeX/activeX81.xml"/><Relationship Id="rId21" Type="http://schemas.openxmlformats.org/officeDocument/2006/relationships/control" Target="activeX/activeX12.xml"/><Relationship Id="rId42" Type="http://schemas.openxmlformats.org/officeDocument/2006/relationships/image" Target="media/image8.wmf"/><Relationship Id="rId47" Type="http://schemas.openxmlformats.org/officeDocument/2006/relationships/image" Target="media/image10.wmf"/><Relationship Id="rId63" Type="http://schemas.openxmlformats.org/officeDocument/2006/relationships/control" Target="activeX/activeX44.xml"/><Relationship Id="rId68" Type="http://schemas.openxmlformats.org/officeDocument/2006/relationships/control" Target="activeX/activeX49.xml"/><Relationship Id="rId84" Type="http://schemas.openxmlformats.org/officeDocument/2006/relationships/control" Target="activeX/activeX59.xml"/><Relationship Id="rId89" Type="http://schemas.openxmlformats.org/officeDocument/2006/relationships/control" Target="activeX/activeX64.xml"/><Relationship Id="rId112" Type="http://schemas.openxmlformats.org/officeDocument/2006/relationships/hyperlink" Target="http://www.garanteprivacy.it" TargetMode="External"/><Relationship Id="rId16" Type="http://schemas.openxmlformats.org/officeDocument/2006/relationships/control" Target="activeX/activeX7.xml"/><Relationship Id="rId107" Type="http://schemas.openxmlformats.org/officeDocument/2006/relationships/image" Target="media/image24.wmf"/><Relationship Id="rId11" Type="http://schemas.openxmlformats.org/officeDocument/2006/relationships/control" Target="activeX/activeX3.xml"/><Relationship Id="rId24" Type="http://schemas.openxmlformats.org/officeDocument/2006/relationships/control" Target="activeX/activeX15.xml"/><Relationship Id="rId32" Type="http://schemas.openxmlformats.org/officeDocument/2006/relationships/control" Target="activeX/activeX22.xml"/><Relationship Id="rId37" Type="http://schemas.openxmlformats.org/officeDocument/2006/relationships/image" Target="media/image6.wmf"/><Relationship Id="rId40" Type="http://schemas.openxmlformats.org/officeDocument/2006/relationships/image" Target="media/image7.wmf"/><Relationship Id="rId45" Type="http://schemas.openxmlformats.org/officeDocument/2006/relationships/image" Target="media/image9.wmf"/><Relationship Id="rId53" Type="http://schemas.openxmlformats.org/officeDocument/2006/relationships/control" Target="activeX/activeX36.xml"/><Relationship Id="rId58" Type="http://schemas.openxmlformats.org/officeDocument/2006/relationships/control" Target="activeX/activeX39.xml"/><Relationship Id="rId66" Type="http://schemas.openxmlformats.org/officeDocument/2006/relationships/control" Target="activeX/activeX47.xml"/><Relationship Id="rId74" Type="http://schemas.openxmlformats.org/officeDocument/2006/relationships/image" Target="media/image15.wmf"/><Relationship Id="rId79" Type="http://schemas.openxmlformats.org/officeDocument/2006/relationships/control" Target="activeX/activeX56.xml"/><Relationship Id="rId87" Type="http://schemas.openxmlformats.org/officeDocument/2006/relationships/control" Target="activeX/activeX62.xml"/><Relationship Id="rId102" Type="http://schemas.openxmlformats.org/officeDocument/2006/relationships/control" Target="activeX/activeX75.xml"/><Relationship Id="rId110" Type="http://schemas.openxmlformats.org/officeDocument/2006/relationships/hyperlink" Target="mailto:privacy@pec.regione.vda.it" TargetMode="External"/><Relationship Id="rId115" Type="http://schemas.openxmlformats.org/officeDocument/2006/relationships/control" Target="activeX/activeX80.xml"/><Relationship Id="rId5" Type="http://schemas.openxmlformats.org/officeDocument/2006/relationships/footnotes" Target="footnotes.xml"/><Relationship Id="rId61" Type="http://schemas.openxmlformats.org/officeDocument/2006/relationships/control" Target="activeX/activeX42.xml"/><Relationship Id="rId82" Type="http://schemas.openxmlformats.org/officeDocument/2006/relationships/control" Target="activeX/activeX58.xml"/><Relationship Id="rId90" Type="http://schemas.openxmlformats.org/officeDocument/2006/relationships/control" Target="activeX/activeX65.xml"/><Relationship Id="rId95" Type="http://schemas.openxmlformats.org/officeDocument/2006/relationships/control" Target="activeX/activeX70.xml"/><Relationship Id="rId19" Type="http://schemas.openxmlformats.org/officeDocument/2006/relationships/control" Target="activeX/activeX10.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image" Target="media/image5.wmf"/><Relationship Id="rId43" Type="http://schemas.openxmlformats.org/officeDocument/2006/relationships/control" Target="activeX/activeX29.xml"/><Relationship Id="rId48" Type="http://schemas.openxmlformats.org/officeDocument/2006/relationships/control" Target="activeX/activeX32.xml"/><Relationship Id="rId56" Type="http://schemas.openxmlformats.org/officeDocument/2006/relationships/control" Target="activeX/activeX38.xml"/><Relationship Id="rId64" Type="http://schemas.openxmlformats.org/officeDocument/2006/relationships/control" Target="activeX/activeX45.xml"/><Relationship Id="rId69" Type="http://schemas.openxmlformats.org/officeDocument/2006/relationships/control" Target="activeX/activeX50.xml"/><Relationship Id="rId77" Type="http://schemas.openxmlformats.org/officeDocument/2006/relationships/control" Target="activeX/activeX55.xml"/><Relationship Id="rId100" Type="http://schemas.openxmlformats.org/officeDocument/2006/relationships/control" Target="activeX/activeX74.xml"/><Relationship Id="rId105" Type="http://schemas.openxmlformats.org/officeDocument/2006/relationships/image" Target="media/image23.wmf"/><Relationship Id="rId113" Type="http://schemas.openxmlformats.org/officeDocument/2006/relationships/image" Target="media/image25.wmf"/><Relationship Id="rId118" Type="http://schemas.openxmlformats.org/officeDocument/2006/relationships/footer" Target="footer1.xml"/><Relationship Id="rId8" Type="http://schemas.openxmlformats.org/officeDocument/2006/relationships/control" Target="activeX/activeX1.xml"/><Relationship Id="rId51" Type="http://schemas.openxmlformats.org/officeDocument/2006/relationships/control" Target="activeX/activeX34.xml"/><Relationship Id="rId72" Type="http://schemas.openxmlformats.org/officeDocument/2006/relationships/image" Target="media/image14.wmf"/><Relationship Id="rId80" Type="http://schemas.openxmlformats.org/officeDocument/2006/relationships/image" Target="media/image18.wmf"/><Relationship Id="rId85" Type="http://schemas.openxmlformats.org/officeDocument/2006/relationships/control" Target="activeX/activeX60.xml"/><Relationship Id="rId93" Type="http://schemas.openxmlformats.org/officeDocument/2006/relationships/control" Target="activeX/activeX68.xml"/><Relationship Id="rId98" Type="http://schemas.openxmlformats.org/officeDocument/2006/relationships/control" Target="activeX/activeX72.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3.xml"/><Relationship Id="rId38" Type="http://schemas.openxmlformats.org/officeDocument/2006/relationships/control" Target="activeX/activeX26.xml"/><Relationship Id="rId46" Type="http://schemas.openxmlformats.org/officeDocument/2006/relationships/control" Target="activeX/activeX31.xml"/><Relationship Id="rId59" Type="http://schemas.openxmlformats.org/officeDocument/2006/relationships/control" Target="activeX/activeX40.xml"/><Relationship Id="rId67" Type="http://schemas.openxmlformats.org/officeDocument/2006/relationships/control" Target="activeX/activeX48.xml"/><Relationship Id="rId103" Type="http://schemas.openxmlformats.org/officeDocument/2006/relationships/image" Target="media/image22.wmf"/><Relationship Id="rId108" Type="http://schemas.openxmlformats.org/officeDocument/2006/relationships/control" Target="activeX/activeX78.xml"/><Relationship Id="rId116" Type="http://schemas.openxmlformats.org/officeDocument/2006/relationships/image" Target="media/image26.wmf"/><Relationship Id="rId20" Type="http://schemas.openxmlformats.org/officeDocument/2006/relationships/control" Target="activeX/activeX11.xml"/><Relationship Id="rId41" Type="http://schemas.openxmlformats.org/officeDocument/2006/relationships/control" Target="activeX/activeX28.xml"/><Relationship Id="rId54" Type="http://schemas.openxmlformats.org/officeDocument/2006/relationships/image" Target="media/image12.wmf"/><Relationship Id="rId62" Type="http://schemas.openxmlformats.org/officeDocument/2006/relationships/control" Target="activeX/activeX43.xml"/><Relationship Id="rId70" Type="http://schemas.openxmlformats.org/officeDocument/2006/relationships/control" Target="activeX/activeX51.xml"/><Relationship Id="rId75" Type="http://schemas.openxmlformats.org/officeDocument/2006/relationships/control" Target="activeX/activeX54.xml"/><Relationship Id="rId83" Type="http://schemas.openxmlformats.org/officeDocument/2006/relationships/image" Target="media/image19.wmf"/><Relationship Id="rId88" Type="http://schemas.openxmlformats.org/officeDocument/2006/relationships/control" Target="activeX/activeX63.xml"/><Relationship Id="rId91" Type="http://schemas.openxmlformats.org/officeDocument/2006/relationships/control" Target="activeX/activeX66.xml"/><Relationship Id="rId96" Type="http://schemas.openxmlformats.org/officeDocument/2006/relationships/control" Target="activeX/activeX71.xml"/><Relationship Id="rId111" Type="http://schemas.openxmlformats.org/officeDocument/2006/relationships/hyperlink" Target="mailto:privacy@regione.vda.it"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5.xml"/><Relationship Id="rId49" Type="http://schemas.openxmlformats.org/officeDocument/2006/relationships/image" Target="media/image11.wmf"/><Relationship Id="rId57" Type="http://schemas.openxmlformats.org/officeDocument/2006/relationships/image" Target="media/image13.wmf"/><Relationship Id="rId106" Type="http://schemas.openxmlformats.org/officeDocument/2006/relationships/control" Target="activeX/activeX77.xml"/><Relationship Id="rId114" Type="http://schemas.openxmlformats.org/officeDocument/2006/relationships/control" Target="activeX/activeX79.xml"/><Relationship Id="rId119" Type="http://schemas.openxmlformats.org/officeDocument/2006/relationships/fontTable" Target="fontTable.xml"/><Relationship Id="rId10" Type="http://schemas.openxmlformats.org/officeDocument/2006/relationships/control" Target="activeX/activeX2.xml"/><Relationship Id="rId31" Type="http://schemas.openxmlformats.org/officeDocument/2006/relationships/image" Target="media/image4.wmf"/><Relationship Id="rId44" Type="http://schemas.openxmlformats.org/officeDocument/2006/relationships/control" Target="activeX/activeX30.xml"/><Relationship Id="rId52" Type="http://schemas.openxmlformats.org/officeDocument/2006/relationships/control" Target="activeX/activeX35.xml"/><Relationship Id="rId60" Type="http://schemas.openxmlformats.org/officeDocument/2006/relationships/control" Target="activeX/activeX41.xml"/><Relationship Id="rId65" Type="http://schemas.openxmlformats.org/officeDocument/2006/relationships/control" Target="activeX/activeX46.xml"/><Relationship Id="rId73" Type="http://schemas.openxmlformats.org/officeDocument/2006/relationships/control" Target="activeX/activeX53.xml"/><Relationship Id="rId78" Type="http://schemas.openxmlformats.org/officeDocument/2006/relationships/image" Target="media/image17.wmf"/><Relationship Id="rId81" Type="http://schemas.openxmlformats.org/officeDocument/2006/relationships/control" Target="activeX/activeX57.xml"/><Relationship Id="rId86" Type="http://schemas.openxmlformats.org/officeDocument/2006/relationships/control" Target="activeX/activeX61.xml"/><Relationship Id="rId94" Type="http://schemas.openxmlformats.org/officeDocument/2006/relationships/control" Target="activeX/activeX69.xml"/><Relationship Id="rId99" Type="http://schemas.openxmlformats.org/officeDocument/2006/relationships/control" Target="activeX/activeX73.xml"/><Relationship Id="rId101"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9.xml"/><Relationship Id="rId39" Type="http://schemas.openxmlformats.org/officeDocument/2006/relationships/control" Target="activeX/activeX27.xml"/><Relationship Id="rId109" Type="http://schemas.openxmlformats.org/officeDocument/2006/relationships/hyperlink" Target="mailto:territorio_ambiente@pec.regione.vda.it" TargetMode="External"/><Relationship Id="rId34" Type="http://schemas.openxmlformats.org/officeDocument/2006/relationships/control" Target="activeX/activeX24.xml"/><Relationship Id="rId50" Type="http://schemas.openxmlformats.org/officeDocument/2006/relationships/control" Target="activeX/activeX33.xml"/><Relationship Id="rId55" Type="http://schemas.openxmlformats.org/officeDocument/2006/relationships/control" Target="activeX/activeX37.xml"/><Relationship Id="rId76" Type="http://schemas.openxmlformats.org/officeDocument/2006/relationships/image" Target="media/image16.wmf"/><Relationship Id="rId97" Type="http://schemas.openxmlformats.org/officeDocument/2006/relationships/image" Target="media/image20.wmf"/><Relationship Id="rId104" Type="http://schemas.openxmlformats.org/officeDocument/2006/relationships/control" Target="activeX/activeX76.xml"/><Relationship Id="rId120"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control" Target="activeX/activeX52.xml"/><Relationship Id="rId92" Type="http://schemas.openxmlformats.org/officeDocument/2006/relationships/control" Target="activeX/activeX67.xml"/><Relationship Id="rId2" Type="http://schemas.openxmlformats.org/officeDocument/2006/relationships/styles" Target="styles.xml"/><Relationship Id="rId29" Type="http://schemas.openxmlformats.org/officeDocument/2006/relationships/control" Target="activeX/activeX2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88AE4-B120-4449-9365-0B0171677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1327</Words>
  <Characters>7569</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Procedura per ottenere il rilascio dell'attestazione prevista dall'art.  296  del  D.P.R. 9  aprile  1959,  n° 128 relativa all'utilizzo degli esplosivi  nell'attività estrattiva.</vt:lpstr>
    </vt:vector>
  </TitlesOfParts>
  <Company>Servizio Elaborazione Dati</Company>
  <LinksUpToDate>false</LinksUpToDate>
  <CharactersWithSpaces>8879</CharactersWithSpaces>
  <SharedDoc>false</SharedDoc>
  <HLinks>
    <vt:vector size="24" baseType="variant">
      <vt:variant>
        <vt:i4>524364</vt:i4>
      </vt:variant>
      <vt:variant>
        <vt:i4>13</vt:i4>
      </vt:variant>
      <vt:variant>
        <vt:i4>0</vt:i4>
      </vt:variant>
      <vt:variant>
        <vt:i4>5</vt:i4>
      </vt:variant>
      <vt:variant>
        <vt:lpwstr>http://www.garanteprivacy.it/</vt:lpwstr>
      </vt:variant>
      <vt:variant>
        <vt:lpwstr/>
      </vt:variant>
      <vt:variant>
        <vt:i4>131179</vt:i4>
      </vt:variant>
      <vt:variant>
        <vt:i4>10</vt:i4>
      </vt:variant>
      <vt:variant>
        <vt:i4>0</vt:i4>
      </vt:variant>
      <vt:variant>
        <vt:i4>5</vt:i4>
      </vt:variant>
      <vt:variant>
        <vt:lpwstr>mailto:privacy@regione.vda.it</vt:lpwstr>
      </vt:variant>
      <vt:variant>
        <vt:lpwstr/>
      </vt:variant>
      <vt:variant>
        <vt:i4>1114144</vt:i4>
      </vt:variant>
      <vt:variant>
        <vt:i4>7</vt:i4>
      </vt:variant>
      <vt:variant>
        <vt:i4>0</vt:i4>
      </vt:variant>
      <vt:variant>
        <vt:i4>5</vt:i4>
      </vt:variant>
      <vt:variant>
        <vt:lpwstr>mailto:privacy@pec.regione.vda.it</vt:lpwstr>
      </vt:variant>
      <vt:variant>
        <vt:lpwstr/>
      </vt:variant>
      <vt:variant>
        <vt:i4>2687019</vt:i4>
      </vt:variant>
      <vt:variant>
        <vt:i4>4</vt:i4>
      </vt:variant>
      <vt:variant>
        <vt:i4>0</vt:i4>
      </vt:variant>
      <vt:variant>
        <vt:i4>5</vt:i4>
      </vt:variant>
      <vt:variant>
        <vt:lpwstr>mailto:territorio_ambiente@pec.regione.vda.it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per ottenere il rilascio dell'attestazione prevista dall'art.  296  del  D.P.R. 9  aprile  1959,  n° 128 relativa all'utilizzo degli esplosivi  nell'attività estrattiva.</dc:title>
  <dc:subject/>
  <dc:creator>Servizio Elaborazione Dati</dc:creator>
  <cp:keywords/>
  <cp:lastModifiedBy>Riccardo LANZINI</cp:lastModifiedBy>
  <cp:revision>3</cp:revision>
  <cp:lastPrinted>2020-04-09T12:29:00Z</cp:lastPrinted>
  <dcterms:created xsi:type="dcterms:W3CDTF">2023-03-08T14:13:00Z</dcterms:created>
  <dcterms:modified xsi:type="dcterms:W3CDTF">2023-03-08T14:13:00Z</dcterms:modified>
</cp:coreProperties>
</file>