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5C" w:rsidRDefault="003D1F5C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bookmarkStart w:id="0" w:name="_GoBack"/>
      <w:bookmarkEnd w:id="0"/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Allegato 1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SCHEDA PROGETTO DI SERVIZIO CIVILE REGIONALE “DUE MESI IN POSITIVO</w:t>
      </w:r>
      <w:r>
        <w:rPr>
          <w:rFonts w:ascii="Calibri" w:hAnsi="Calibri"/>
          <w:b/>
          <w:bCs/>
          <w:color w:val="000000"/>
          <w:lang w:val="it-IT"/>
        </w:rPr>
        <w:t>”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i/>
          <w:i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ENTE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1 ) Ente proponente il progetto: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2) Codice d’iscrizione all’Albo Regionale_________________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3) Classe: __________________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CARATTERISTICHE PROGETTO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4) Titolo del progetto: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5 ) Settore e area di intervento del progetto con relativa codifica (vedi allegato 3)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6) Descrizione dell’area d’intervento e del contesto territoriale entro il quale si realizza il</w:t>
      </w:r>
      <w:r>
        <w:rPr>
          <w:rFonts w:ascii="Calibri" w:hAnsi="Calibri" w:cs="TimesNewRomanPSMT"/>
          <w:color w:val="000000"/>
          <w:lang w:val="it-IT"/>
        </w:rPr>
        <w:t xml:space="preserve"> </w:t>
      </w:r>
      <w:r w:rsidRPr="007D6AB4">
        <w:rPr>
          <w:rFonts w:ascii="Calibri" w:hAnsi="Calibri" w:cs="TimesNewRomanPSMT"/>
          <w:color w:val="000000"/>
          <w:lang w:val="it-IT"/>
        </w:rPr>
        <w:t>progetto con riferimento a situazioni definite, rappresentate mediante indicatori misurabili;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identificazione dei destinatari e dei beneficiari del progetto</w:t>
      </w:r>
      <w:r w:rsidRPr="007D6AB4">
        <w:rPr>
          <w:rFonts w:ascii="Calibri" w:hAnsi="Calibri"/>
          <w:b/>
          <w:bCs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7) Obiettivi del progetto</w:t>
      </w:r>
      <w:r w:rsidRPr="007D6AB4">
        <w:rPr>
          <w:rFonts w:ascii="Calibri" w:hAnsi="Calibri"/>
          <w:b/>
          <w:bCs/>
          <w:color w:val="000000"/>
          <w:lang w:val="it-IT"/>
        </w:rPr>
        <w:t>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8) Descrizione del progetto e tipologia dell’intervento che definisca in modo puntuale le att</w:t>
      </w:r>
      <w:r>
        <w:rPr>
          <w:rFonts w:ascii="Calibri" w:hAnsi="Calibri" w:cs="TimesNewRomanPSMT"/>
          <w:color w:val="000000"/>
          <w:lang w:val="it-IT"/>
        </w:rPr>
        <w:t>ività</w:t>
      </w:r>
      <w:r w:rsidRPr="007D6AB4">
        <w:rPr>
          <w:rFonts w:ascii="Calibri" w:hAnsi="Calibri" w:cs="TimesNewRomanPSMT"/>
          <w:color w:val="000000"/>
          <w:lang w:val="it-IT"/>
        </w:rPr>
        <w:t xml:space="preserve"> previste dal progetto con particolare riferimento a quelle dei giovani in servizio civile nonché le risorse umane dal punto di vista sia qualitativo che quantitativo: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8.1 Complesso delle attività previste per il raggiungimento degli obiettivi</w:t>
      </w:r>
    </w:p>
    <w:p w:rsidR="00540CFB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lastRenderedPageBreak/>
        <w:t>8.2 Risorse umane complessive necessarie per l’espletamento delle attività previste, con la specifica delle professionalità impegnate e la loro attinenza con le predette attività</w:t>
      </w:r>
      <w:r>
        <w:rPr>
          <w:rFonts w:ascii="Calibri" w:hAnsi="Calibri" w:cs="TimesNewRomanPSMT"/>
          <w:color w:val="000000"/>
          <w:lang w:val="it-IT"/>
        </w:rPr>
        <w:t xml:space="preserve"> 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8.3 Ruolo e attività previste per i giovani nell’ambito del progetto</w:t>
      </w:r>
    </w:p>
    <w:p w:rsidR="00540CFB" w:rsidRPr="007D6AB4" w:rsidRDefault="00540CFB" w:rsidP="00540CFB">
      <w:pPr>
        <w:keepNext/>
        <w:keepLines/>
        <w:tabs>
          <w:tab w:val="left" w:pos="480"/>
        </w:tabs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ab/>
        <w:t xml:space="preserve">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06"/>
      </w:tblGrid>
      <w:tr w:rsidR="00540CFB" w:rsidRPr="003D1F5C" w:rsidTr="009F0CF3">
        <w:tc>
          <w:tcPr>
            <w:tcW w:w="874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 xml:space="preserve">  9) Numero dei giovani da impiegare nel progetto</w:t>
            </w:r>
            <w:r w:rsidRPr="007D6AB4">
              <w:rPr>
                <w:rFonts w:ascii="Calibri" w:hAnsi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110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540CFB" w:rsidRPr="003D1F5C" w:rsidTr="009F0CF3">
        <w:tc>
          <w:tcPr>
            <w:tcW w:w="874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10) Numero posti con vitto e alloggio</w:t>
            </w:r>
            <w:r w:rsidRPr="007D6AB4">
              <w:rPr>
                <w:rFonts w:ascii="Calibri" w:hAnsi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110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540CFB" w:rsidRPr="003D1F5C" w:rsidTr="009F0CF3">
        <w:tc>
          <w:tcPr>
            <w:tcW w:w="874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11) Numero posti senza vitto e alloggio:</w:t>
            </w:r>
          </w:p>
        </w:tc>
        <w:tc>
          <w:tcPr>
            <w:tcW w:w="110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540CFB" w:rsidRPr="003D1F5C" w:rsidTr="009F0CF3">
        <w:tc>
          <w:tcPr>
            <w:tcW w:w="874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12) Numero posti con solo vitto:</w:t>
            </w:r>
          </w:p>
        </w:tc>
        <w:tc>
          <w:tcPr>
            <w:tcW w:w="110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540CFB" w:rsidRPr="003D1F5C" w:rsidTr="009F0CF3">
        <w:tc>
          <w:tcPr>
            <w:tcW w:w="874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13) Numero ore di servizio settimanali dei giovani, ovvero monte ore totale:</w:t>
            </w:r>
          </w:p>
        </w:tc>
        <w:tc>
          <w:tcPr>
            <w:tcW w:w="110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540CFB" w:rsidRPr="003D1F5C" w:rsidTr="009F0CF3">
        <w:tc>
          <w:tcPr>
            <w:tcW w:w="874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14) Giorni di servizio a settimana dei giovani (minimo 5, massimo 6) :</w:t>
            </w:r>
          </w:p>
        </w:tc>
        <w:tc>
          <w:tcPr>
            <w:tcW w:w="110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  <w:tr w:rsidR="00540CFB" w:rsidRPr="003D1F5C" w:rsidTr="009F0CF3">
        <w:tc>
          <w:tcPr>
            <w:tcW w:w="874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15) Eventuali particolari obblighi dei giovani durante il periodo di servizio:</w:t>
            </w:r>
          </w:p>
        </w:tc>
        <w:tc>
          <w:tcPr>
            <w:tcW w:w="110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</w:tr>
    </w:tbl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16) Sede/i di attuazione del progetto, Operatori Locali di Progetto e Responsabili Locali di Ente Accreditato: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2832"/>
        <w:gridCol w:w="2698"/>
        <w:gridCol w:w="3422"/>
      </w:tblGrid>
      <w:tr w:rsidR="00540CFB" w:rsidRPr="003D1F5C" w:rsidTr="009F0CF3">
        <w:tc>
          <w:tcPr>
            <w:tcW w:w="336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</w:p>
        </w:tc>
        <w:tc>
          <w:tcPr>
            <w:tcW w:w="2832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Sede/i di attuazione del progetto</w:t>
            </w: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proofErr w:type="spellStart"/>
            <w:r w:rsidRPr="006108C1">
              <w:rPr>
                <w:rFonts w:ascii="Calibri" w:hAnsi="Calibri" w:cs="TimesNewRomanPSMT"/>
                <w:color w:val="000000"/>
              </w:rPr>
              <w:t>Operatori</w:t>
            </w:r>
            <w:proofErr w:type="spellEnd"/>
            <w:r w:rsidRPr="006108C1">
              <w:rPr>
                <w:rFonts w:ascii="Calibri" w:hAnsi="Calibri" w:cs="TimesNewRomanPSMT"/>
                <w:color w:val="000000"/>
              </w:rPr>
              <w:t xml:space="preserve"> </w:t>
            </w:r>
            <w:proofErr w:type="spellStart"/>
            <w:r w:rsidRPr="006108C1">
              <w:rPr>
                <w:rFonts w:ascii="Calibri" w:hAnsi="Calibri" w:cs="TimesNewRomanPSMT"/>
                <w:color w:val="000000"/>
              </w:rPr>
              <w:t>Locali</w:t>
            </w:r>
            <w:proofErr w:type="spellEnd"/>
            <w:r w:rsidRPr="006108C1">
              <w:rPr>
                <w:rFonts w:ascii="Calibri" w:hAnsi="Calibri" w:cs="TimesNewRomanPSMT"/>
                <w:color w:val="000000"/>
              </w:rPr>
              <w:t xml:space="preserve"> di </w:t>
            </w:r>
            <w:proofErr w:type="spellStart"/>
            <w:r w:rsidRPr="006108C1">
              <w:rPr>
                <w:rFonts w:ascii="Calibri" w:hAnsi="Calibri" w:cs="TimesNewRomanPSMT"/>
                <w:color w:val="000000"/>
              </w:rPr>
              <w:t>Progetto</w:t>
            </w:r>
            <w:proofErr w:type="spellEnd"/>
          </w:p>
        </w:tc>
        <w:tc>
          <w:tcPr>
            <w:tcW w:w="3422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lang w:val="it-IT"/>
              </w:rPr>
              <w:t>Responsabili Locali di Ente Accreditato</w:t>
            </w:r>
          </w:p>
        </w:tc>
      </w:tr>
      <w:tr w:rsidR="00540CFB" w:rsidRPr="003D1F5C" w:rsidTr="009F0CF3">
        <w:tc>
          <w:tcPr>
            <w:tcW w:w="336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18"/>
                <w:szCs w:val="18"/>
              </w:rPr>
            </w:pPr>
            <w:proofErr w:type="spellStart"/>
            <w:r w:rsidRPr="006108C1">
              <w:rPr>
                <w:rFonts w:ascii="Calibri" w:hAnsi="Calibri" w:cs="TimesNewRomanPSMT"/>
                <w:color w:val="000000"/>
                <w:sz w:val="18"/>
                <w:szCs w:val="18"/>
              </w:rPr>
              <w:t>Comune</w:t>
            </w:r>
            <w:proofErr w:type="spellEnd"/>
            <w:r w:rsidRPr="006108C1">
              <w:rPr>
                <w:rFonts w:ascii="Calibri" w:hAnsi="Calibri" w:cs="TimesNewRomanPSM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08C1">
              <w:rPr>
                <w:rFonts w:ascii="Calibri" w:hAnsi="Calibri" w:cs="TimesNewRomanPSMT"/>
                <w:color w:val="000000"/>
                <w:sz w:val="18"/>
                <w:szCs w:val="18"/>
              </w:rPr>
              <w:t>indirizzo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18"/>
                <w:szCs w:val="18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18"/>
                <w:szCs w:val="18"/>
                <w:lang w:val="it-IT"/>
              </w:rPr>
              <w:t>Nome cognome luogo e data nascita C.F.</w:t>
            </w:r>
          </w:p>
        </w:tc>
        <w:tc>
          <w:tcPr>
            <w:tcW w:w="3422" w:type="dxa"/>
            <w:shd w:val="clear" w:color="auto" w:fill="auto"/>
          </w:tcPr>
          <w:p w:rsidR="00540CFB" w:rsidRPr="007D6AB4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18"/>
                <w:szCs w:val="18"/>
                <w:lang w:val="it-IT"/>
              </w:rPr>
              <w:t>Nome cognome luogo e data nascita C.F.</w:t>
            </w:r>
          </w:p>
        </w:tc>
      </w:tr>
      <w:tr w:rsidR="00540CFB" w:rsidRPr="006108C1" w:rsidTr="009F0CF3">
        <w:tc>
          <w:tcPr>
            <w:tcW w:w="336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</w:tr>
      <w:tr w:rsidR="00540CFB" w:rsidRPr="006108C1" w:rsidTr="009F0CF3">
        <w:tc>
          <w:tcPr>
            <w:tcW w:w="336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</w:tr>
      <w:tr w:rsidR="00540CFB" w:rsidRPr="006108C1" w:rsidTr="009F0CF3">
        <w:tc>
          <w:tcPr>
            <w:tcW w:w="336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  <w:r w:rsidRPr="006108C1">
              <w:rPr>
                <w:rFonts w:ascii="Calibri" w:hAnsi="Calibri" w:cs="TimesNewRomanPSMT"/>
                <w:color w:val="000000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:rsidR="00540CFB" w:rsidRPr="006108C1" w:rsidRDefault="00540CFB" w:rsidP="009F0CF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</w:rPr>
            </w:pPr>
          </w:p>
        </w:tc>
      </w:tr>
    </w:tbl>
    <w:p w:rsidR="00540CFB" w:rsidRPr="001E307E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>17) Risorse tecniche e strumentali necessarie per l’attuazione del progetto: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>18) Eventuali reti a sostegno del progetto (co-promotori e/o partner):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 xml:space="preserve">19) Azioni di monitoraggio interno per la valutazione dell’andamento delle attività del </w:t>
      </w:r>
      <w:r>
        <w:rPr>
          <w:rFonts w:ascii="Calibri" w:hAnsi="Calibri"/>
          <w:color w:val="000000"/>
          <w:lang w:val="it-IT"/>
        </w:rPr>
        <w:t>progetto: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CARATTERISTICHE DELLE CONOSCENZE ACQUISIBILI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20) Eventuali crediti formativi:</w:t>
      </w:r>
    </w:p>
    <w:p w:rsidR="00540CFB" w:rsidRPr="007D6AB4" w:rsidRDefault="00540CFB" w:rsidP="00540C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outlineLvl w:val="0"/>
        <w:rPr>
          <w:rFonts w:ascii="Calibri" w:eastAsia="ヒラギノ角ゴ Pro W3" w:hAnsi="Calibri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21) Competenze e professionalità acquisibili dai giovani durante l’espletamento del servizio: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  <w:r w:rsidRPr="007D6AB4">
        <w:rPr>
          <w:rFonts w:ascii="Calibri" w:hAnsi="Calibri"/>
          <w:b/>
          <w:bCs/>
          <w:color w:val="000000"/>
          <w:lang w:val="it-IT"/>
        </w:rPr>
        <w:t>Formazione specifica (relativa al singolo progetto) dei giovani</w:t>
      </w: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22) Sede di realizzazione: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23) Ulteriori sedi oggetto di convenzione: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24) Modalità di attuazione: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25) Nominativo/i e dati anagrafici del/i formatore/i: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26) Competenze specifiche del/i formatore/i: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27) Tecniche e metodologie di realizzazione previste: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28) Contenuti della formazione: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540CFB" w:rsidRPr="007D6AB4" w:rsidRDefault="00540CFB" w:rsidP="00540CFB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29) Durata:</w:t>
      </w:r>
    </w:p>
    <w:p w:rsidR="00540CFB" w:rsidRPr="007D6AB4" w:rsidRDefault="00540CFB" w:rsidP="00540CF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2639CD" w:rsidRDefault="002639CD"/>
    <w:sectPr w:rsidR="002639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5C" w:rsidRDefault="003D1F5C" w:rsidP="003D1F5C">
      <w:r>
        <w:separator/>
      </w:r>
    </w:p>
  </w:endnote>
  <w:endnote w:type="continuationSeparator" w:id="0">
    <w:p w:rsidR="003D1F5C" w:rsidRDefault="003D1F5C" w:rsidP="003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5C" w:rsidRDefault="003D1F5C" w:rsidP="003D1F5C">
      <w:r>
        <w:separator/>
      </w:r>
    </w:p>
  </w:footnote>
  <w:footnote w:type="continuationSeparator" w:id="0">
    <w:p w:rsidR="003D1F5C" w:rsidRDefault="003D1F5C" w:rsidP="003D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5C" w:rsidRDefault="003D1F5C" w:rsidP="003D1F5C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254B2AF9" wp14:editId="4FBC6746">
          <wp:extent cx="2343150" cy="6191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09D2D9F3" wp14:editId="78FFF9DE">
          <wp:extent cx="1638300" cy="752475"/>
          <wp:effectExtent l="0" t="0" r="0" b="9525"/>
          <wp:docPr id="4" name="Immagine 4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1F5C" w:rsidRDefault="003D1F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B"/>
    <w:rsid w:val="002639CD"/>
    <w:rsid w:val="003D1F5C"/>
    <w:rsid w:val="005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F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F5C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F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F5C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D1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5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2</cp:revision>
  <dcterms:created xsi:type="dcterms:W3CDTF">2021-03-24T15:24:00Z</dcterms:created>
  <dcterms:modified xsi:type="dcterms:W3CDTF">2021-03-24T16:00:00Z</dcterms:modified>
</cp:coreProperties>
</file>