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Tipologia d’intervento </w:t>
      </w:r>
      <w:r w:rsidR="008F3CEB">
        <w:rPr>
          <w:rFonts w:ascii="Arial" w:eastAsia="Times New Roman" w:hAnsi="Arial" w:cs="Arial"/>
          <w:b/>
          <w:sz w:val="24"/>
          <w:szCs w:val="24"/>
        </w:rPr>
        <w:t>16</w:t>
      </w:r>
      <w:r w:rsidRPr="00850B95">
        <w:rPr>
          <w:rFonts w:ascii="Arial" w:eastAsia="Times New Roman" w:hAnsi="Arial" w:cs="Arial"/>
          <w:b/>
          <w:sz w:val="24"/>
          <w:szCs w:val="24"/>
        </w:rPr>
        <w:t>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208CB" w:rsidRDefault="00F67985" w:rsidP="000208C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 http://www.regione.vda.it/agricoltura/PSR_2014_2020/Bandi/misure_strutturali 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e disponibi</w:t>
      </w:r>
      <w:r w:rsidR="00D7008D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="001643C4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la Struttura Foreste e sentieristica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208CB" w:rsidRPr="000208CB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0208CB" w:rsidRPr="00F92E6D" w:rsidRDefault="000208CB" w:rsidP="000208C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92E6D">
        <w:rPr>
          <w:rFonts w:ascii="Times New Roman" w:eastAsia="Times New Roman" w:hAnsi="Times New Roman" w:cs="Times New Roman"/>
          <w:bCs/>
          <w:sz w:val="24"/>
          <w:szCs w:val="20"/>
        </w:rPr>
        <w:t xml:space="preserve">E’ data facoltà ai beneficiari di indicare </w:t>
      </w:r>
      <w:r w:rsidR="00CD63F2">
        <w:rPr>
          <w:rFonts w:ascii="Times New Roman" w:eastAsia="Times New Roman" w:hAnsi="Times New Roman" w:cs="Times New Roman"/>
          <w:bCs/>
          <w:sz w:val="24"/>
          <w:szCs w:val="20"/>
        </w:rPr>
        <w:t>se alcuni dei documenti richi</w:t>
      </w:r>
      <w:r w:rsidR="00CD63F2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esti sono già stati presentati in passato presso </w:t>
      </w:r>
      <w:r w:rsidRPr="007A7ED7">
        <w:rPr>
          <w:rFonts w:ascii="Times New Roman" w:eastAsia="Times New Roman" w:hAnsi="Times New Roman" w:cs="Times New Roman"/>
          <w:bCs/>
          <w:sz w:val="24"/>
          <w:szCs w:val="20"/>
        </w:rPr>
        <w:t>l’</w:t>
      </w:r>
      <w:r w:rsidR="00F32A43" w:rsidRPr="007A7ED7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ssessorato ambiente, risorse naturali e corpo forestale e/o </w:t>
      </w:r>
      <w:r w:rsidR="00F5214D" w:rsidRPr="007A7ED7">
        <w:rPr>
          <w:rFonts w:ascii="Times New Roman" w:eastAsia="Times New Roman" w:hAnsi="Times New Roman" w:cs="Times New Roman"/>
          <w:bCs/>
          <w:sz w:val="24"/>
          <w:szCs w:val="20"/>
        </w:rPr>
        <w:t>dell’A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>ssessorato turismo, sport, commercio, agricoltura e beni culturali</w:t>
      </w:r>
      <w:r w:rsidR="007A7ED7" w:rsidRPr="007A7ED7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F67985" w:rsidRPr="00F92E6D" w:rsidRDefault="00F67985" w:rsidP="00F67985">
      <w:pPr>
        <w:widowControl w:val="0"/>
        <w:jc w:val="both"/>
        <w:rPr>
          <w:rFonts w:ascii="Times New Roman" w:eastAsia="Calibri" w:hAnsi="Times New Roman" w:cs="Times New Roman"/>
          <w:b/>
        </w:rPr>
      </w:pP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E25518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B1260" w:rsidRPr="00E25518" w:rsidRDefault="007B1260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l’atto costitutivo dell’aggregazione;</w:t>
      </w:r>
    </w:p>
    <w:p w:rsidR="007B1260" w:rsidRPr="00E25518" w:rsidRDefault="001F6C12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conforme all’originale della scrittura privata sottoscritta da tutti i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partner</w:t>
      </w: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intendono costituire l’aggregazione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746C5" w:rsidRPr="00E25518" w:rsidRDefault="008746C5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 di tutti i partner dell’aggregazione;</w:t>
      </w:r>
    </w:p>
    <w:p w:rsidR="00F92E6D" w:rsidRPr="00E25518" w:rsidRDefault="008746C5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proposta progettuale di cooperazione</w:t>
      </w:r>
      <w:r w:rsidR="00F92E6D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economico riepilogativo delle voci di spesa proposte ad aiuto;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dichiarazioni dei partner dell’aggregazione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B)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 Capofila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di impegni del capofila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C1)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142D2" w:rsidRPr="00E25518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scheda di attribuzione dei criteri di selezione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E25518" w:rsidRDefault="008746C5" w:rsidP="008746C5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</w:t>
      </w:r>
      <w:proofErr w:type="spellStart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minimis</w:t>
      </w:r>
      <w:proofErr w:type="spellEnd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E25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E255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MOD. E, MOD. E1)</w:t>
      </w: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682A02" w:rsidRPr="00E25518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E25518" w:rsidRDefault="00FB0D0B" w:rsidP="00FB0D0B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E255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EE571F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1F6C12" w:rsidRPr="00E25518" w:rsidRDefault="001F6C12" w:rsidP="001F6C12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di non recuperabilità dell’IVA </w:t>
      </w:r>
      <w:r w:rsidRPr="00E255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L)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E25518" w:rsidRDefault="008746C5" w:rsidP="008746C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dichiarazione relativa alla certificazione antimafia: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H1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H2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di iscrizione nella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H3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E25518" w:rsidRDefault="000B531C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F02F9" w:rsidRPr="00E25518" w:rsidRDefault="000B531C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check</w:t>
      </w:r>
      <w:proofErr w:type="spellEnd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 relative agli appalti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53AE9" w:rsidRPr="00E25518" w:rsidRDefault="00335189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>3 preventivi</w:t>
      </w:r>
      <w:r w:rsidR="000B531C"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 in concorrenza</w:t>
      </w: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, intestati al beneficiario, </w:t>
      </w:r>
      <w:r w:rsidR="000B531C"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forniti da operatori economici diversi </w:t>
      </w:r>
      <w:r w:rsidR="000B531C" w:rsidRPr="00E25518">
        <w:rPr>
          <w:rFonts w:ascii="Times New Roman" w:hAnsi="Times New Roman"/>
          <w:sz w:val="24"/>
          <w:szCs w:val="24"/>
        </w:rPr>
        <w:t>riportanti l’oggetto della fornitura</w:t>
      </w:r>
      <w:r w:rsidR="001F6C12" w:rsidRPr="00E25518">
        <w:rPr>
          <w:rFonts w:ascii="Times New Roman" w:hAnsi="Times New Roman"/>
          <w:sz w:val="24"/>
          <w:szCs w:val="24"/>
        </w:rPr>
        <w:t>,</w:t>
      </w:r>
      <w:r w:rsidR="001F6C12" w:rsidRPr="00E2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C12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completi di copia dell’attestazione di avvenuto ricevimento</w:t>
      </w:r>
      <w:r w:rsidR="00253AE9" w:rsidRPr="00E2551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131E2" w:rsidRPr="00E25518" w:rsidRDefault="00335189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552CF7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E2551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E25518" w:rsidRDefault="000B531C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tecnica di un esperto per beni o servizi per i quali non è possibile ottenere tre preventivi</w:t>
      </w:r>
      <w:r w:rsidR="00017CFD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E25518" w:rsidRDefault="00B430BC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5A0F6C" w:rsidRPr="00E25518" w:rsidRDefault="00B430BC" w:rsidP="001F6C12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spese generali propedeutiche all’investimento</w:t>
      </w:r>
      <w:r w:rsidR="001F6C12" w:rsidRPr="00E2551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EE1141" w:rsidRPr="00E25518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E25518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bookmarkStart w:id="0" w:name="_GoBack"/>
      <w:bookmarkEnd w:id="0"/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 xml:space="preserve">IL RICHIEDENTE </w:t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>IL RICEVENTE</w:t>
      </w:r>
    </w:p>
    <w:p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F7" w:rsidRDefault="00552CF7" w:rsidP="00E65391">
      <w:r>
        <w:separator/>
      </w:r>
    </w:p>
  </w:endnote>
  <w:endnote w:type="continuationSeparator" w:id="0">
    <w:p w:rsidR="00552CF7" w:rsidRDefault="00552CF7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552CF7" w:rsidRDefault="00552C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51">
          <w:rPr>
            <w:noProof/>
          </w:rPr>
          <w:t>1</w:t>
        </w:r>
        <w:r>
          <w:fldChar w:fldCharType="end"/>
        </w:r>
      </w:p>
    </w:sdtContent>
  </w:sdt>
  <w:p w:rsidR="00552CF7" w:rsidRDefault="00552C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F7" w:rsidRDefault="00552CF7" w:rsidP="00E65391">
      <w:r>
        <w:separator/>
      </w:r>
    </w:p>
  </w:footnote>
  <w:footnote w:type="continuationSeparator" w:id="0">
    <w:p w:rsidR="00552CF7" w:rsidRDefault="00552CF7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1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2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7CFD"/>
    <w:rsid w:val="000208CB"/>
    <w:rsid w:val="00025EA4"/>
    <w:rsid w:val="00044274"/>
    <w:rsid w:val="00053B5D"/>
    <w:rsid w:val="000A21D2"/>
    <w:rsid w:val="000B531C"/>
    <w:rsid w:val="000E1734"/>
    <w:rsid w:val="000E2BA6"/>
    <w:rsid w:val="000F02F9"/>
    <w:rsid w:val="001016B8"/>
    <w:rsid w:val="00110B1F"/>
    <w:rsid w:val="00115780"/>
    <w:rsid w:val="00126EBB"/>
    <w:rsid w:val="001643C4"/>
    <w:rsid w:val="001E42D2"/>
    <w:rsid w:val="001F0C18"/>
    <w:rsid w:val="001F2A4F"/>
    <w:rsid w:val="001F6C12"/>
    <w:rsid w:val="002050A9"/>
    <w:rsid w:val="002142D2"/>
    <w:rsid w:val="002312F4"/>
    <w:rsid w:val="00253AE9"/>
    <w:rsid w:val="00255848"/>
    <w:rsid w:val="002C45D6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7519E"/>
    <w:rsid w:val="00483FBC"/>
    <w:rsid w:val="004B7DB9"/>
    <w:rsid w:val="004D687B"/>
    <w:rsid w:val="00502359"/>
    <w:rsid w:val="00502521"/>
    <w:rsid w:val="005025AE"/>
    <w:rsid w:val="005109C8"/>
    <w:rsid w:val="00552CF7"/>
    <w:rsid w:val="005651FA"/>
    <w:rsid w:val="005667A6"/>
    <w:rsid w:val="00570D9B"/>
    <w:rsid w:val="005774AE"/>
    <w:rsid w:val="005A0F6C"/>
    <w:rsid w:val="005A44D9"/>
    <w:rsid w:val="005A6A7F"/>
    <w:rsid w:val="0060323E"/>
    <w:rsid w:val="00615F8E"/>
    <w:rsid w:val="0065045D"/>
    <w:rsid w:val="00653AEB"/>
    <w:rsid w:val="00676072"/>
    <w:rsid w:val="00682A02"/>
    <w:rsid w:val="006C5248"/>
    <w:rsid w:val="006D5426"/>
    <w:rsid w:val="006E1293"/>
    <w:rsid w:val="00702188"/>
    <w:rsid w:val="007372A1"/>
    <w:rsid w:val="00740C03"/>
    <w:rsid w:val="00796B54"/>
    <w:rsid w:val="007A7ED7"/>
    <w:rsid w:val="007B1260"/>
    <w:rsid w:val="007B7B51"/>
    <w:rsid w:val="007D0A89"/>
    <w:rsid w:val="007D28D1"/>
    <w:rsid w:val="007D347D"/>
    <w:rsid w:val="008216E0"/>
    <w:rsid w:val="0083145D"/>
    <w:rsid w:val="00850B95"/>
    <w:rsid w:val="008746C5"/>
    <w:rsid w:val="008C1CD3"/>
    <w:rsid w:val="008D6489"/>
    <w:rsid w:val="008F3CEB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B1338B"/>
    <w:rsid w:val="00B430BC"/>
    <w:rsid w:val="00B560BF"/>
    <w:rsid w:val="00B94E0D"/>
    <w:rsid w:val="00BB304E"/>
    <w:rsid w:val="00C57483"/>
    <w:rsid w:val="00CC4E15"/>
    <w:rsid w:val="00CD50D3"/>
    <w:rsid w:val="00CD63F2"/>
    <w:rsid w:val="00D1041F"/>
    <w:rsid w:val="00D61D80"/>
    <w:rsid w:val="00D7008D"/>
    <w:rsid w:val="00DA1E8F"/>
    <w:rsid w:val="00DC0A04"/>
    <w:rsid w:val="00DC6E7F"/>
    <w:rsid w:val="00DF6269"/>
    <w:rsid w:val="00E131E2"/>
    <w:rsid w:val="00E25518"/>
    <w:rsid w:val="00E45F10"/>
    <w:rsid w:val="00E65391"/>
    <w:rsid w:val="00EE1141"/>
    <w:rsid w:val="00EE571F"/>
    <w:rsid w:val="00F029C4"/>
    <w:rsid w:val="00F0713F"/>
    <w:rsid w:val="00F32A43"/>
    <w:rsid w:val="00F44412"/>
    <w:rsid w:val="00F5214D"/>
    <w:rsid w:val="00F67985"/>
    <w:rsid w:val="00F83D72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F74F-6174-40C8-9861-D0DA0CA7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Autonoma Valle d'Aosta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Valerio SEDRAN</cp:lastModifiedBy>
  <cp:revision>19</cp:revision>
  <cp:lastPrinted>2016-10-24T10:50:00Z</cp:lastPrinted>
  <dcterms:created xsi:type="dcterms:W3CDTF">2019-05-30T13:33:00Z</dcterms:created>
  <dcterms:modified xsi:type="dcterms:W3CDTF">2019-11-08T10:36:00Z</dcterms:modified>
</cp:coreProperties>
</file>